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47" w:rsidRPr="005315E1" w:rsidRDefault="005315E1" w:rsidP="0050476E">
      <w:pPr>
        <w:pStyle w:val="1"/>
        <w:widowControl/>
        <w:jc w:val="center"/>
        <w:rPr>
          <w:rFonts w:ascii="黑体" w:eastAsia="黑体" w:hAnsi="黑体" w:cs="宋体"/>
          <w:color w:val="000000"/>
          <w:sz w:val="36"/>
          <w:szCs w:val="36"/>
          <w:shd w:val="clear" w:color="auto" w:fill="FFFFFF"/>
        </w:rPr>
      </w:pPr>
      <w:r w:rsidRPr="005315E1">
        <w:rPr>
          <w:rFonts w:ascii="黑体" w:eastAsia="黑体" w:hAnsi="黑体" w:cs="宋体"/>
          <w:color w:val="000000"/>
          <w:sz w:val="36"/>
          <w:szCs w:val="36"/>
          <w:shd w:val="clear" w:color="auto" w:fill="FFFFFF"/>
        </w:rPr>
        <w:t>锦州市事业单位面向</w:t>
      </w:r>
      <w:r w:rsidRPr="005315E1">
        <w:rPr>
          <w:rFonts w:ascii="黑体" w:eastAsia="黑体" w:hAnsi="黑体" w:cs="宋体"/>
          <w:sz w:val="36"/>
          <w:szCs w:val="36"/>
          <w:shd w:val="clear" w:color="auto" w:fill="FFFFFF"/>
        </w:rPr>
        <w:t>退役高校毕业生</w:t>
      </w:r>
      <w:r w:rsidRPr="005315E1">
        <w:rPr>
          <w:rFonts w:ascii="黑体" w:eastAsia="黑体" w:hAnsi="黑体" w:cs="宋体"/>
          <w:color w:val="000000"/>
          <w:sz w:val="36"/>
          <w:szCs w:val="36"/>
          <w:shd w:val="clear" w:color="auto" w:fill="FFFFFF"/>
        </w:rPr>
        <w:t>公开招聘</w:t>
      </w:r>
      <w:r w:rsidR="0050476E">
        <w:rPr>
          <w:rFonts w:ascii="黑体" w:eastAsia="黑体" w:hAnsi="黑体" w:cs="宋体" w:hint="eastAsia"/>
          <w:color w:val="000000"/>
          <w:sz w:val="36"/>
          <w:szCs w:val="36"/>
          <w:shd w:val="clear" w:color="auto" w:fill="FFFFFF"/>
        </w:rPr>
        <w:t xml:space="preserve">     </w:t>
      </w:r>
      <w:r w:rsidRPr="005315E1">
        <w:rPr>
          <w:rFonts w:ascii="黑体" w:eastAsia="黑体" w:hAnsi="黑体" w:cs="宋体"/>
          <w:color w:val="000000"/>
          <w:sz w:val="36"/>
          <w:szCs w:val="36"/>
          <w:shd w:val="clear" w:color="auto" w:fill="FFFFFF"/>
        </w:rPr>
        <w:t>工作人员</w:t>
      </w:r>
      <w:r w:rsidR="00E94FB1">
        <w:rPr>
          <w:rFonts w:ascii="黑体" w:eastAsia="黑体" w:hAnsi="黑体" w:cs="宋体" w:hint="eastAsia"/>
          <w:color w:val="333333"/>
          <w:spacing w:val="7"/>
          <w:kern w:val="0"/>
          <w:sz w:val="36"/>
          <w:szCs w:val="36"/>
        </w:rPr>
        <w:t>面试</w:t>
      </w:r>
      <w:r w:rsidR="003C3547" w:rsidRPr="005315E1">
        <w:rPr>
          <w:rFonts w:ascii="黑体" w:eastAsia="黑体" w:hAnsi="黑体" w:cs="宋体" w:hint="eastAsia"/>
          <w:color w:val="333333"/>
          <w:spacing w:val="7"/>
          <w:kern w:val="0"/>
          <w:sz w:val="36"/>
          <w:szCs w:val="36"/>
        </w:rPr>
        <w:t>疫情防控告知书</w:t>
      </w:r>
    </w:p>
    <w:p w:rsidR="00130802" w:rsidRDefault="003C3547" w:rsidP="005315E1">
      <w:pPr>
        <w:widowControl/>
        <w:shd w:val="clear" w:color="auto" w:fill="FFFFFF"/>
        <w:ind w:firstLineChars="250" w:firstLine="835"/>
        <w:rPr>
          <w:rFonts w:ascii="仿宋" w:eastAsia="仿宋" w:hAnsi="仿宋" w:cs="宋体"/>
          <w:color w:val="333333"/>
          <w:spacing w:val="7"/>
          <w:kern w:val="0"/>
          <w:sz w:val="32"/>
          <w:szCs w:val="32"/>
        </w:rPr>
      </w:pPr>
      <w:r w:rsidRPr="005315E1">
        <w:rPr>
          <w:rFonts w:ascii="仿宋" w:eastAsia="仿宋" w:hAnsi="仿宋" w:cs="宋体" w:hint="eastAsia"/>
          <w:color w:val="333333"/>
          <w:spacing w:val="7"/>
          <w:kern w:val="0"/>
          <w:sz w:val="32"/>
          <w:szCs w:val="32"/>
        </w:rPr>
        <w:t>为深入贯彻落实新冠肺炎防控有关要求,确保每一位考生健康安全，根据当前疫情情况，现就</w:t>
      </w:r>
      <w:r w:rsidR="00E94FB1">
        <w:rPr>
          <w:rFonts w:ascii="仿宋" w:eastAsia="仿宋" w:hAnsi="仿宋" w:cs="宋体" w:hint="eastAsia"/>
          <w:color w:val="333333"/>
          <w:spacing w:val="7"/>
          <w:kern w:val="0"/>
          <w:sz w:val="32"/>
          <w:szCs w:val="32"/>
        </w:rPr>
        <w:t>面试</w:t>
      </w:r>
      <w:r w:rsidRPr="005315E1">
        <w:rPr>
          <w:rFonts w:ascii="仿宋" w:eastAsia="仿宋" w:hAnsi="仿宋" w:cs="宋体" w:hint="eastAsia"/>
          <w:color w:val="333333"/>
          <w:spacing w:val="7"/>
          <w:kern w:val="0"/>
          <w:sz w:val="32"/>
          <w:szCs w:val="32"/>
        </w:rPr>
        <w:t>期间疫情防控注意事项公告如下:</w:t>
      </w:r>
    </w:p>
    <w:p w:rsidR="00130802" w:rsidRDefault="00130802" w:rsidP="005315E1">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一</w:t>
      </w:r>
      <w:r w:rsidR="003C3547" w:rsidRPr="005315E1">
        <w:rPr>
          <w:rFonts w:ascii="仿宋" w:eastAsia="仿宋" w:hAnsi="仿宋" w:cs="宋体" w:hint="eastAsia"/>
          <w:color w:val="333333"/>
          <w:spacing w:val="7"/>
          <w:kern w:val="0"/>
          <w:sz w:val="32"/>
          <w:szCs w:val="32"/>
        </w:rPr>
        <w:t>、考试日前14 天内（含考试日），考生应避免与新冠肺炎确诊病例、疑似病例、无症状感染者及中高风险区域人员接触;</w:t>
      </w:r>
      <w:r w:rsidR="0035241E" w:rsidRPr="005315E1">
        <w:rPr>
          <w:rFonts w:ascii="仿宋" w:eastAsia="仿宋" w:hAnsi="仿宋" w:cs="宋体" w:hint="eastAsia"/>
          <w:color w:val="333333"/>
          <w:spacing w:val="7"/>
          <w:kern w:val="0"/>
          <w:sz w:val="32"/>
          <w:szCs w:val="32"/>
        </w:rPr>
        <w:t>避免去人群流动性较大、人群密集的场所聚集，做好自我防护，</w:t>
      </w:r>
      <w:r w:rsidR="003C3547" w:rsidRPr="005315E1">
        <w:rPr>
          <w:rFonts w:ascii="仿宋" w:eastAsia="仿宋" w:hAnsi="仿宋" w:cs="宋体" w:hint="eastAsia"/>
          <w:color w:val="333333"/>
          <w:spacing w:val="7"/>
          <w:kern w:val="0"/>
          <w:sz w:val="32"/>
          <w:szCs w:val="32"/>
        </w:rPr>
        <w:t>不前往国内疫情中、高风险地区,不出国(境)，不参加聚集性活动。</w:t>
      </w:r>
    </w:p>
    <w:p w:rsidR="00130802" w:rsidRDefault="00130802" w:rsidP="00340368">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二</w:t>
      </w:r>
      <w:r w:rsidR="003C3547" w:rsidRPr="005315E1">
        <w:rPr>
          <w:rFonts w:ascii="仿宋" w:eastAsia="仿宋" w:hAnsi="仿宋" w:cs="宋体" w:hint="eastAsia"/>
          <w:color w:val="333333"/>
          <w:spacing w:val="7"/>
          <w:kern w:val="0"/>
          <w:sz w:val="32"/>
          <w:szCs w:val="32"/>
        </w:rPr>
        <w:t>、</w:t>
      </w:r>
      <w:r w:rsidR="00E94FB1">
        <w:rPr>
          <w:rFonts w:ascii="仿宋" w:eastAsia="仿宋" w:hAnsi="仿宋" w:cs="宋体" w:hint="eastAsia"/>
          <w:color w:val="333333"/>
          <w:spacing w:val="7"/>
          <w:kern w:val="0"/>
          <w:sz w:val="32"/>
          <w:szCs w:val="32"/>
        </w:rPr>
        <w:t>面试</w:t>
      </w:r>
      <w:r w:rsidR="003C3547" w:rsidRPr="005315E1">
        <w:rPr>
          <w:rFonts w:ascii="仿宋" w:eastAsia="仿宋" w:hAnsi="仿宋" w:cs="宋体" w:hint="eastAsia"/>
          <w:color w:val="333333"/>
          <w:spacing w:val="7"/>
          <w:kern w:val="0"/>
          <w:sz w:val="32"/>
          <w:szCs w:val="32"/>
        </w:rPr>
        <w:t>当天，考生要采取合适的出行方式前往考点。进入考点时,应主动配合工作人员接受体温检测,</w:t>
      </w:r>
      <w:r w:rsidR="00E94FB1" w:rsidRPr="00E94FB1">
        <w:rPr>
          <w:rFonts w:ascii="仿宋" w:eastAsia="仿宋" w:hAnsi="仿宋" w:cs="宋体" w:hint="eastAsia"/>
          <w:color w:val="333333"/>
          <w:spacing w:val="7"/>
          <w:kern w:val="0"/>
          <w:sz w:val="32"/>
          <w:szCs w:val="32"/>
        </w:rPr>
        <w:t xml:space="preserve"> </w:t>
      </w:r>
      <w:r w:rsidR="00E94FB1">
        <w:rPr>
          <w:rFonts w:ascii="仿宋" w:eastAsia="仿宋" w:hAnsi="仿宋" w:cs="宋体" w:hint="eastAsia"/>
          <w:color w:val="333333"/>
          <w:spacing w:val="7"/>
          <w:kern w:val="0"/>
          <w:sz w:val="32"/>
          <w:szCs w:val="32"/>
        </w:rPr>
        <w:t>如果考生14天内离开过锦州市（以</w:t>
      </w:r>
      <w:r w:rsidR="00E94FB1" w:rsidRPr="005315E1">
        <w:rPr>
          <w:rFonts w:ascii="仿宋" w:eastAsia="仿宋" w:hAnsi="仿宋" w:cs="宋体" w:hint="eastAsia"/>
          <w:color w:val="333333"/>
          <w:spacing w:val="7"/>
          <w:kern w:val="0"/>
          <w:sz w:val="32"/>
          <w:szCs w:val="32"/>
        </w:rPr>
        <w:t>“</w:t>
      </w:r>
      <w:r w:rsidR="00E94FB1">
        <w:rPr>
          <w:rFonts w:ascii="仿宋" w:eastAsia="仿宋" w:hAnsi="仿宋" w:cs="宋体" w:hint="eastAsia"/>
          <w:color w:val="333333"/>
          <w:spacing w:val="7"/>
          <w:kern w:val="0"/>
          <w:sz w:val="32"/>
          <w:szCs w:val="32"/>
        </w:rPr>
        <w:t>疫情防控行程卡</w:t>
      </w:r>
      <w:r w:rsidR="00E94FB1" w:rsidRPr="005315E1">
        <w:rPr>
          <w:rFonts w:ascii="仿宋" w:eastAsia="仿宋" w:hAnsi="仿宋" w:cs="宋体" w:hint="eastAsia"/>
          <w:color w:val="333333"/>
          <w:spacing w:val="7"/>
          <w:kern w:val="0"/>
          <w:sz w:val="32"/>
          <w:szCs w:val="32"/>
        </w:rPr>
        <w:t>”</w:t>
      </w:r>
      <w:r w:rsidR="00E94FB1">
        <w:rPr>
          <w:rFonts w:ascii="仿宋" w:eastAsia="仿宋" w:hAnsi="仿宋" w:cs="宋体" w:hint="eastAsia"/>
          <w:color w:val="333333"/>
          <w:spacing w:val="7"/>
          <w:kern w:val="0"/>
          <w:sz w:val="32"/>
          <w:szCs w:val="32"/>
        </w:rPr>
        <w:t>绿码下方所显示的途径或到达地为准）应</w:t>
      </w:r>
      <w:r w:rsidR="0061583A">
        <w:rPr>
          <w:rFonts w:ascii="仿宋" w:eastAsia="仿宋" w:hAnsi="仿宋" w:cs="宋体" w:hint="eastAsia"/>
          <w:color w:val="333333"/>
          <w:spacing w:val="7"/>
          <w:kern w:val="0"/>
          <w:sz w:val="32"/>
          <w:szCs w:val="32"/>
        </w:rPr>
        <w:t>提交考生本人72小时内</w:t>
      </w:r>
      <w:r w:rsidR="004877E4">
        <w:rPr>
          <w:rFonts w:ascii="仿宋" w:eastAsia="仿宋" w:hAnsi="仿宋" w:cs="宋体" w:hint="eastAsia"/>
          <w:color w:val="333333"/>
          <w:spacing w:val="7"/>
          <w:kern w:val="0"/>
          <w:sz w:val="32"/>
          <w:szCs w:val="32"/>
        </w:rPr>
        <w:t>（截止时间1月</w:t>
      </w:r>
      <w:r w:rsidR="00E94FB1">
        <w:rPr>
          <w:rFonts w:ascii="仿宋" w:eastAsia="仿宋" w:hAnsi="仿宋" w:cs="宋体" w:hint="eastAsia"/>
          <w:color w:val="333333"/>
          <w:spacing w:val="7"/>
          <w:kern w:val="0"/>
          <w:sz w:val="32"/>
          <w:szCs w:val="32"/>
        </w:rPr>
        <w:t>23</w:t>
      </w:r>
      <w:r w:rsidR="004877E4">
        <w:rPr>
          <w:rFonts w:ascii="仿宋" w:eastAsia="仿宋" w:hAnsi="仿宋" w:cs="宋体" w:hint="eastAsia"/>
          <w:color w:val="333333"/>
          <w:spacing w:val="7"/>
          <w:kern w:val="0"/>
          <w:sz w:val="32"/>
          <w:szCs w:val="32"/>
        </w:rPr>
        <w:t>日9点）</w:t>
      </w:r>
      <w:r w:rsidR="0061583A" w:rsidRPr="005315E1">
        <w:rPr>
          <w:rFonts w:ascii="仿宋" w:eastAsia="仿宋" w:hAnsi="仿宋" w:cs="宋体" w:hint="eastAsia"/>
          <w:color w:val="333333"/>
          <w:spacing w:val="7"/>
          <w:kern w:val="0"/>
          <w:sz w:val="32"/>
          <w:szCs w:val="32"/>
        </w:rPr>
        <w:t>核酸检测阴性证明或辽宁省内三级甲等医院出具的排除新冠肺炎的诊断意见</w:t>
      </w:r>
      <w:r w:rsidR="0061583A">
        <w:rPr>
          <w:rFonts w:ascii="仿宋" w:eastAsia="仿宋" w:hAnsi="仿宋" w:cs="宋体" w:hint="eastAsia"/>
          <w:color w:val="333333"/>
          <w:spacing w:val="7"/>
          <w:kern w:val="0"/>
          <w:sz w:val="32"/>
          <w:szCs w:val="32"/>
        </w:rPr>
        <w:t>，并</w:t>
      </w:r>
      <w:r w:rsidR="003C3547" w:rsidRPr="005315E1">
        <w:rPr>
          <w:rFonts w:ascii="仿宋" w:eastAsia="仿宋" w:hAnsi="仿宋" w:cs="宋体" w:hint="eastAsia"/>
          <w:color w:val="333333"/>
          <w:spacing w:val="7"/>
          <w:kern w:val="0"/>
          <w:sz w:val="32"/>
          <w:szCs w:val="32"/>
        </w:rPr>
        <w:t>通过“</w:t>
      </w:r>
      <w:r w:rsidR="005315E1">
        <w:rPr>
          <w:rFonts w:ascii="仿宋" w:eastAsia="仿宋" w:hAnsi="仿宋" w:cs="宋体" w:hint="eastAsia"/>
          <w:color w:val="333333"/>
          <w:spacing w:val="7"/>
          <w:kern w:val="0"/>
          <w:sz w:val="32"/>
          <w:szCs w:val="32"/>
        </w:rPr>
        <w:t>疫情防控行程卡</w:t>
      </w:r>
      <w:r w:rsidR="003C3547" w:rsidRPr="005315E1">
        <w:rPr>
          <w:rFonts w:ascii="仿宋" w:eastAsia="仿宋" w:hAnsi="仿宋" w:cs="宋体" w:hint="eastAsia"/>
          <w:color w:val="333333"/>
          <w:spacing w:val="7"/>
          <w:kern w:val="0"/>
          <w:sz w:val="32"/>
          <w:szCs w:val="32"/>
        </w:rPr>
        <w:t>”APP进行扫码，确定为绿码、无中高风险地区旅居史、经体温检测确认结果正常（体温不高于37.3℃)方可进入考点</w:t>
      </w:r>
      <w:r w:rsidR="00B00FC7">
        <w:rPr>
          <w:rFonts w:ascii="仿宋" w:eastAsia="仿宋" w:hAnsi="仿宋" w:cs="宋体" w:hint="eastAsia"/>
          <w:color w:val="333333"/>
          <w:spacing w:val="7"/>
          <w:kern w:val="0"/>
          <w:sz w:val="32"/>
          <w:szCs w:val="32"/>
        </w:rPr>
        <w:t>。</w:t>
      </w:r>
      <w:r w:rsidR="00E94FB1">
        <w:rPr>
          <w:rFonts w:ascii="仿宋" w:eastAsia="仿宋" w:hAnsi="仿宋" w:cs="宋体" w:hint="eastAsia"/>
          <w:color w:val="333333"/>
          <w:spacing w:val="7"/>
          <w:kern w:val="0"/>
          <w:sz w:val="32"/>
          <w:szCs w:val="32"/>
        </w:rPr>
        <w:t>如14天内离开过锦州市的考生，</w:t>
      </w:r>
      <w:r w:rsidR="00B00FC7">
        <w:rPr>
          <w:rFonts w:ascii="仿宋" w:eastAsia="仿宋" w:hAnsi="仿宋" w:cs="宋体" w:hint="eastAsia"/>
          <w:color w:val="333333"/>
          <w:spacing w:val="7"/>
          <w:kern w:val="0"/>
          <w:sz w:val="32"/>
          <w:szCs w:val="32"/>
        </w:rPr>
        <w:t>无考生本人72小时内</w:t>
      </w:r>
      <w:r w:rsidR="004877E4">
        <w:rPr>
          <w:rFonts w:ascii="仿宋" w:eastAsia="仿宋" w:hAnsi="仿宋" w:cs="宋体" w:hint="eastAsia"/>
          <w:color w:val="333333"/>
          <w:spacing w:val="7"/>
          <w:kern w:val="0"/>
          <w:sz w:val="32"/>
          <w:szCs w:val="32"/>
        </w:rPr>
        <w:t>（截止时间1月</w:t>
      </w:r>
      <w:r w:rsidR="00E94FB1">
        <w:rPr>
          <w:rFonts w:ascii="仿宋" w:eastAsia="仿宋" w:hAnsi="仿宋" w:cs="宋体" w:hint="eastAsia"/>
          <w:color w:val="333333"/>
          <w:spacing w:val="7"/>
          <w:kern w:val="0"/>
          <w:sz w:val="32"/>
          <w:szCs w:val="32"/>
        </w:rPr>
        <w:t>23</w:t>
      </w:r>
      <w:r w:rsidR="004877E4">
        <w:rPr>
          <w:rFonts w:ascii="仿宋" w:eastAsia="仿宋" w:hAnsi="仿宋" w:cs="宋体" w:hint="eastAsia"/>
          <w:color w:val="333333"/>
          <w:spacing w:val="7"/>
          <w:kern w:val="0"/>
          <w:sz w:val="32"/>
          <w:szCs w:val="32"/>
        </w:rPr>
        <w:t>日9点</w:t>
      </w:r>
      <w:r w:rsidR="00E94FB1">
        <w:rPr>
          <w:rFonts w:ascii="仿宋" w:eastAsia="仿宋" w:hAnsi="仿宋" w:cs="宋体" w:hint="eastAsia"/>
          <w:color w:val="333333"/>
          <w:spacing w:val="7"/>
          <w:kern w:val="0"/>
          <w:sz w:val="32"/>
          <w:szCs w:val="32"/>
        </w:rPr>
        <w:t>）</w:t>
      </w:r>
      <w:r w:rsidR="00B00FC7" w:rsidRPr="005315E1">
        <w:rPr>
          <w:rFonts w:ascii="仿宋" w:eastAsia="仿宋" w:hAnsi="仿宋" w:cs="宋体" w:hint="eastAsia"/>
          <w:color w:val="333333"/>
          <w:spacing w:val="7"/>
          <w:kern w:val="0"/>
          <w:sz w:val="32"/>
          <w:szCs w:val="32"/>
        </w:rPr>
        <w:lastRenderedPageBreak/>
        <w:t>核酸检测阴性证明或辽宁省内三级甲等医院出具的排除新冠肺炎的诊断意见</w:t>
      </w:r>
      <w:r w:rsidR="00340368">
        <w:rPr>
          <w:rFonts w:ascii="仿宋" w:eastAsia="仿宋" w:hAnsi="仿宋" w:cs="宋体" w:hint="eastAsia"/>
          <w:color w:val="333333"/>
          <w:spacing w:val="7"/>
          <w:kern w:val="0"/>
          <w:sz w:val="32"/>
          <w:szCs w:val="32"/>
        </w:rPr>
        <w:t>的考生</w:t>
      </w:r>
      <w:r w:rsidR="003C3547" w:rsidRPr="005315E1">
        <w:rPr>
          <w:rFonts w:ascii="仿宋" w:eastAsia="仿宋" w:hAnsi="仿宋" w:cs="宋体" w:hint="eastAsia"/>
          <w:color w:val="333333"/>
          <w:spacing w:val="7"/>
          <w:kern w:val="0"/>
          <w:sz w:val="32"/>
          <w:szCs w:val="32"/>
        </w:rPr>
        <w:t>不得参加</w:t>
      </w:r>
      <w:r w:rsidR="00E94FB1">
        <w:rPr>
          <w:rFonts w:ascii="仿宋" w:eastAsia="仿宋" w:hAnsi="仿宋" w:cs="宋体" w:hint="eastAsia"/>
          <w:color w:val="333333"/>
          <w:spacing w:val="7"/>
          <w:kern w:val="0"/>
          <w:sz w:val="32"/>
          <w:szCs w:val="32"/>
        </w:rPr>
        <w:t>面</w:t>
      </w:r>
      <w:r w:rsidR="003C3547" w:rsidRPr="005315E1">
        <w:rPr>
          <w:rFonts w:ascii="仿宋" w:eastAsia="仿宋" w:hAnsi="仿宋" w:cs="宋体" w:hint="eastAsia"/>
          <w:color w:val="333333"/>
          <w:spacing w:val="7"/>
          <w:kern w:val="0"/>
          <w:sz w:val="32"/>
          <w:szCs w:val="32"/>
        </w:rPr>
        <w:t>试。</w:t>
      </w:r>
    </w:p>
    <w:p w:rsidR="00130802" w:rsidRDefault="00340368" w:rsidP="005315E1">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三</w:t>
      </w:r>
      <w:r w:rsidR="003C3547" w:rsidRPr="005315E1">
        <w:rPr>
          <w:rFonts w:ascii="仿宋" w:eastAsia="仿宋" w:hAnsi="仿宋" w:cs="宋体" w:hint="eastAsia"/>
          <w:color w:val="333333"/>
          <w:spacing w:val="7"/>
          <w:kern w:val="0"/>
          <w:sz w:val="32"/>
          <w:szCs w:val="32"/>
        </w:rPr>
        <w:t>、根据</w:t>
      </w:r>
      <w:r w:rsidR="00010F47">
        <w:rPr>
          <w:rFonts w:ascii="仿宋" w:eastAsia="仿宋" w:hAnsi="仿宋" w:cs="宋体" w:hint="eastAsia"/>
          <w:color w:val="333333"/>
          <w:spacing w:val="7"/>
          <w:kern w:val="0"/>
          <w:sz w:val="32"/>
          <w:szCs w:val="32"/>
        </w:rPr>
        <w:t>锦州市</w:t>
      </w:r>
      <w:r w:rsidR="003C3547" w:rsidRPr="005315E1">
        <w:rPr>
          <w:rFonts w:ascii="仿宋" w:eastAsia="仿宋" w:hAnsi="仿宋" w:cs="宋体" w:hint="eastAsia"/>
          <w:color w:val="333333"/>
          <w:spacing w:val="7"/>
          <w:kern w:val="0"/>
          <w:sz w:val="32"/>
          <w:szCs w:val="32"/>
        </w:rPr>
        <w:t>统筹推进新冠肺炎疫情防控和经济社会发展工作总指挥部件规定,须进行隔离观察的,并于考试当天出具解除隔离证明，否则不得参加考试。</w:t>
      </w:r>
      <w:r w:rsidR="00010F47">
        <w:rPr>
          <w:rFonts w:ascii="仿宋" w:eastAsia="仿宋" w:hAnsi="仿宋" w:cs="宋体" w:hint="eastAsia"/>
          <w:color w:val="333333"/>
          <w:spacing w:val="7"/>
          <w:kern w:val="0"/>
          <w:sz w:val="32"/>
          <w:szCs w:val="32"/>
        </w:rPr>
        <w:t>以</w:t>
      </w:r>
      <w:r w:rsidR="003C3547" w:rsidRPr="005315E1">
        <w:rPr>
          <w:rFonts w:ascii="仿宋" w:eastAsia="仿宋" w:hAnsi="仿宋" w:cs="宋体" w:hint="eastAsia"/>
          <w:color w:val="333333"/>
          <w:spacing w:val="7"/>
          <w:kern w:val="0"/>
          <w:sz w:val="32"/>
          <w:szCs w:val="32"/>
        </w:rPr>
        <w:t>每日最新公布的</w:t>
      </w:r>
      <w:r w:rsidR="00010F47">
        <w:rPr>
          <w:rFonts w:ascii="仿宋" w:eastAsia="仿宋" w:hAnsi="仿宋" w:cs="宋体" w:hint="eastAsia"/>
          <w:color w:val="333333"/>
          <w:spacing w:val="7"/>
          <w:kern w:val="0"/>
          <w:sz w:val="32"/>
          <w:szCs w:val="32"/>
        </w:rPr>
        <w:t>疫情防控要求</w:t>
      </w:r>
      <w:r w:rsidR="003C3547" w:rsidRPr="005315E1">
        <w:rPr>
          <w:rFonts w:ascii="仿宋" w:eastAsia="仿宋" w:hAnsi="仿宋" w:cs="宋体" w:hint="eastAsia"/>
          <w:color w:val="333333"/>
          <w:spacing w:val="7"/>
          <w:kern w:val="0"/>
          <w:sz w:val="32"/>
          <w:szCs w:val="32"/>
        </w:rPr>
        <w:t>为准。</w:t>
      </w:r>
    </w:p>
    <w:p w:rsidR="00130802" w:rsidRDefault="00340368" w:rsidP="005315E1">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四</w:t>
      </w:r>
      <w:r w:rsidR="003C3547" w:rsidRPr="005315E1">
        <w:rPr>
          <w:rFonts w:ascii="仿宋" w:eastAsia="仿宋" w:hAnsi="仿宋" w:cs="宋体" w:hint="eastAsia"/>
          <w:color w:val="333333"/>
          <w:spacing w:val="7"/>
          <w:kern w:val="0"/>
          <w:sz w:val="32"/>
          <w:szCs w:val="32"/>
        </w:rPr>
        <w:t>、考生应自备符合防疫要求的一次性口罩,除身份确认需摘除口罩以外,应全程佩戴，做好个人防护。</w:t>
      </w:r>
    </w:p>
    <w:p w:rsidR="00130802" w:rsidRDefault="00340368" w:rsidP="005315E1">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五</w:t>
      </w:r>
      <w:r w:rsidR="003C3547" w:rsidRPr="005315E1">
        <w:rPr>
          <w:rFonts w:ascii="仿宋" w:eastAsia="仿宋" w:hAnsi="仿宋" w:cs="宋体" w:hint="eastAsia"/>
          <w:color w:val="333333"/>
          <w:spacing w:val="7"/>
          <w:kern w:val="0"/>
          <w:sz w:val="32"/>
          <w:szCs w:val="32"/>
        </w:rPr>
        <w:t>、在考试过程中出现发热、咳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3C3547" w:rsidRPr="005315E1" w:rsidRDefault="00340368" w:rsidP="005315E1">
      <w:pPr>
        <w:widowControl/>
        <w:shd w:val="clear" w:color="auto" w:fill="FFFFFF"/>
        <w:ind w:firstLineChars="250" w:firstLine="835"/>
        <w:rPr>
          <w:rFonts w:ascii="仿宋" w:eastAsia="仿宋" w:hAnsi="仿宋" w:cs="宋体"/>
          <w:color w:val="333333"/>
          <w:spacing w:val="7"/>
          <w:kern w:val="0"/>
          <w:sz w:val="32"/>
          <w:szCs w:val="32"/>
        </w:rPr>
      </w:pPr>
      <w:r>
        <w:rPr>
          <w:rFonts w:ascii="仿宋" w:eastAsia="仿宋" w:hAnsi="仿宋" w:cs="宋体" w:hint="eastAsia"/>
          <w:color w:val="333333"/>
          <w:spacing w:val="7"/>
          <w:kern w:val="0"/>
          <w:sz w:val="32"/>
          <w:szCs w:val="32"/>
        </w:rPr>
        <w:t>六</w:t>
      </w:r>
      <w:r w:rsidR="003C3547" w:rsidRPr="005315E1">
        <w:rPr>
          <w:rFonts w:ascii="仿宋" w:eastAsia="仿宋" w:hAnsi="仿宋" w:cs="宋体" w:hint="eastAsia"/>
          <w:color w:val="333333"/>
          <w:spacing w:val="7"/>
          <w:kern w:val="0"/>
          <w:sz w:val="32"/>
          <w:szCs w:val="32"/>
        </w:rPr>
        <w:t>、如考生参加考试，将视为已知晓上述告知内容,对“</w:t>
      </w:r>
      <w:r w:rsidR="00130802">
        <w:rPr>
          <w:rFonts w:ascii="仿宋" w:eastAsia="仿宋" w:hAnsi="仿宋" w:cs="宋体" w:hint="eastAsia"/>
          <w:color w:val="333333"/>
          <w:spacing w:val="7"/>
          <w:kern w:val="0"/>
          <w:sz w:val="32"/>
          <w:szCs w:val="32"/>
        </w:rPr>
        <w:t>疫情防控行程码</w:t>
      </w:r>
      <w:r w:rsidR="003C3547" w:rsidRPr="005315E1">
        <w:rPr>
          <w:rFonts w:ascii="仿宋" w:eastAsia="仿宋" w:hAnsi="仿宋" w:cs="宋体" w:hint="eastAsia"/>
          <w:color w:val="333333"/>
          <w:spacing w:val="7"/>
          <w:kern w:val="0"/>
          <w:sz w:val="32"/>
          <w:szCs w:val="32"/>
        </w:rPr>
        <w:t>”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C62EB7" w:rsidRDefault="00C62EB7">
      <w:pPr>
        <w:rPr>
          <w:rFonts w:ascii="仿宋" w:eastAsia="仿宋" w:hAnsi="仿宋"/>
          <w:sz w:val="32"/>
          <w:szCs w:val="32"/>
        </w:rPr>
      </w:pPr>
      <w:r w:rsidRPr="00C62EB7">
        <w:rPr>
          <w:rFonts w:ascii="仿宋" w:eastAsia="仿宋" w:hAnsi="仿宋" w:hint="eastAsia"/>
          <w:sz w:val="32"/>
          <w:szCs w:val="32"/>
        </w:rPr>
        <w:t>联系电话：5055239</w:t>
      </w:r>
    </w:p>
    <w:p w:rsidR="00C62EB7" w:rsidRDefault="00C62EB7" w:rsidP="00010F47">
      <w:pPr>
        <w:ind w:firstLineChars="1000" w:firstLine="3200"/>
        <w:rPr>
          <w:rFonts w:ascii="仿宋" w:eastAsia="仿宋" w:hAnsi="仿宋"/>
          <w:sz w:val="32"/>
          <w:szCs w:val="32"/>
        </w:rPr>
      </w:pPr>
      <w:r>
        <w:rPr>
          <w:rFonts w:ascii="仿宋" w:eastAsia="仿宋" w:hAnsi="仿宋" w:hint="eastAsia"/>
          <w:sz w:val="32"/>
          <w:szCs w:val="32"/>
        </w:rPr>
        <w:t>锦州市人力资源和社会保障局</w:t>
      </w:r>
    </w:p>
    <w:p w:rsidR="00C62EB7" w:rsidRPr="00C62EB7" w:rsidRDefault="00C62EB7">
      <w:pPr>
        <w:rPr>
          <w:rFonts w:ascii="仿宋" w:eastAsia="仿宋" w:hAnsi="仿宋"/>
          <w:sz w:val="32"/>
          <w:szCs w:val="32"/>
        </w:rPr>
      </w:pPr>
      <w:r>
        <w:rPr>
          <w:rFonts w:ascii="仿宋" w:eastAsia="仿宋" w:hAnsi="仿宋" w:hint="eastAsia"/>
          <w:sz w:val="32"/>
          <w:szCs w:val="32"/>
        </w:rPr>
        <w:lastRenderedPageBreak/>
        <w:t xml:space="preserve">                         20201年1月</w:t>
      </w:r>
      <w:r w:rsidR="00E94FB1">
        <w:rPr>
          <w:rFonts w:ascii="仿宋" w:eastAsia="仿宋" w:hAnsi="仿宋" w:hint="eastAsia"/>
          <w:sz w:val="32"/>
          <w:szCs w:val="32"/>
        </w:rPr>
        <w:t>18</w:t>
      </w:r>
      <w:r>
        <w:rPr>
          <w:rFonts w:ascii="仿宋" w:eastAsia="仿宋" w:hAnsi="仿宋" w:hint="eastAsia"/>
          <w:sz w:val="32"/>
          <w:szCs w:val="32"/>
        </w:rPr>
        <w:t>日</w:t>
      </w:r>
    </w:p>
    <w:sectPr w:rsidR="00C62EB7" w:rsidRPr="00C62EB7" w:rsidSect="00AE48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3C" w:rsidRDefault="002A013C" w:rsidP="00E94FB1">
      <w:r>
        <w:separator/>
      </w:r>
    </w:p>
  </w:endnote>
  <w:endnote w:type="continuationSeparator" w:id="0">
    <w:p w:rsidR="002A013C" w:rsidRDefault="002A013C" w:rsidP="00E94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3C" w:rsidRDefault="002A013C" w:rsidP="00E94FB1">
      <w:r>
        <w:separator/>
      </w:r>
    </w:p>
  </w:footnote>
  <w:footnote w:type="continuationSeparator" w:id="0">
    <w:p w:rsidR="002A013C" w:rsidRDefault="002A013C" w:rsidP="00E94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3547"/>
    <w:rsid w:val="00010F47"/>
    <w:rsid w:val="0002756D"/>
    <w:rsid w:val="00130802"/>
    <w:rsid w:val="00140D9D"/>
    <w:rsid w:val="002A013C"/>
    <w:rsid w:val="00340368"/>
    <w:rsid w:val="0035241E"/>
    <w:rsid w:val="003C3547"/>
    <w:rsid w:val="004877E4"/>
    <w:rsid w:val="004F3666"/>
    <w:rsid w:val="0050476E"/>
    <w:rsid w:val="005315E1"/>
    <w:rsid w:val="0061583A"/>
    <w:rsid w:val="00725A02"/>
    <w:rsid w:val="00843045"/>
    <w:rsid w:val="008B78CB"/>
    <w:rsid w:val="00A42D39"/>
    <w:rsid w:val="00AE241E"/>
    <w:rsid w:val="00AE487B"/>
    <w:rsid w:val="00AF6FA7"/>
    <w:rsid w:val="00B00FC7"/>
    <w:rsid w:val="00B80130"/>
    <w:rsid w:val="00C1662E"/>
    <w:rsid w:val="00C62EB7"/>
    <w:rsid w:val="00CD48A0"/>
    <w:rsid w:val="00D4295D"/>
    <w:rsid w:val="00E94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7B"/>
    <w:pPr>
      <w:widowControl w:val="0"/>
      <w:jc w:val="both"/>
    </w:pPr>
  </w:style>
  <w:style w:type="paragraph" w:styleId="1">
    <w:name w:val="heading 1"/>
    <w:basedOn w:val="a"/>
    <w:next w:val="a"/>
    <w:link w:val="1Char"/>
    <w:uiPriority w:val="9"/>
    <w:qFormat/>
    <w:rsid w:val="005315E1"/>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C35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3547"/>
    <w:rPr>
      <w:rFonts w:ascii="宋体" w:eastAsia="宋体" w:hAnsi="宋体" w:cs="宋体"/>
      <w:b/>
      <w:bCs/>
      <w:kern w:val="0"/>
      <w:sz w:val="36"/>
      <w:szCs w:val="36"/>
    </w:rPr>
  </w:style>
  <w:style w:type="character" w:customStyle="1" w:styleId="richmediameta">
    <w:name w:val="rich_media_meta"/>
    <w:basedOn w:val="a0"/>
    <w:rsid w:val="003C3547"/>
  </w:style>
  <w:style w:type="character" w:styleId="a3">
    <w:name w:val="Hyperlink"/>
    <w:basedOn w:val="a0"/>
    <w:uiPriority w:val="99"/>
    <w:semiHidden/>
    <w:unhideWhenUsed/>
    <w:rsid w:val="003C3547"/>
    <w:rPr>
      <w:color w:val="0000FF"/>
      <w:u w:val="single"/>
    </w:rPr>
  </w:style>
  <w:style w:type="character" w:customStyle="1" w:styleId="apple-converted-space">
    <w:name w:val="apple-converted-space"/>
    <w:basedOn w:val="a0"/>
    <w:rsid w:val="003C3547"/>
  </w:style>
  <w:style w:type="character" w:styleId="a4">
    <w:name w:val="Emphasis"/>
    <w:basedOn w:val="a0"/>
    <w:uiPriority w:val="20"/>
    <w:qFormat/>
    <w:rsid w:val="003C3547"/>
    <w:rPr>
      <w:i/>
      <w:iCs/>
    </w:rPr>
  </w:style>
  <w:style w:type="character" w:styleId="a5">
    <w:name w:val="Strong"/>
    <w:basedOn w:val="a0"/>
    <w:uiPriority w:val="22"/>
    <w:qFormat/>
    <w:rsid w:val="003C3547"/>
    <w:rPr>
      <w:b/>
      <w:bCs/>
    </w:rPr>
  </w:style>
  <w:style w:type="character" w:customStyle="1" w:styleId="1Char">
    <w:name w:val="标题 1 Char"/>
    <w:basedOn w:val="a0"/>
    <w:link w:val="1"/>
    <w:uiPriority w:val="9"/>
    <w:rsid w:val="005315E1"/>
    <w:rPr>
      <w:b/>
      <w:bCs/>
      <w:kern w:val="44"/>
      <w:sz w:val="44"/>
      <w:szCs w:val="44"/>
    </w:rPr>
  </w:style>
  <w:style w:type="paragraph" w:styleId="a6">
    <w:name w:val="header"/>
    <w:basedOn w:val="a"/>
    <w:link w:val="Char"/>
    <w:uiPriority w:val="99"/>
    <w:semiHidden/>
    <w:unhideWhenUsed/>
    <w:rsid w:val="00E9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94FB1"/>
    <w:rPr>
      <w:sz w:val="18"/>
      <w:szCs w:val="18"/>
    </w:rPr>
  </w:style>
  <w:style w:type="paragraph" w:styleId="a7">
    <w:name w:val="footer"/>
    <w:basedOn w:val="a"/>
    <w:link w:val="Char0"/>
    <w:uiPriority w:val="99"/>
    <w:semiHidden/>
    <w:unhideWhenUsed/>
    <w:rsid w:val="00E94FB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94FB1"/>
    <w:rPr>
      <w:sz w:val="18"/>
      <w:szCs w:val="18"/>
    </w:rPr>
  </w:style>
</w:styles>
</file>

<file path=word/webSettings.xml><?xml version="1.0" encoding="utf-8"?>
<w:webSettings xmlns:r="http://schemas.openxmlformats.org/officeDocument/2006/relationships" xmlns:w="http://schemas.openxmlformats.org/wordprocessingml/2006/main">
  <w:divs>
    <w:div w:id="993605831">
      <w:bodyDiv w:val="1"/>
      <w:marLeft w:val="0"/>
      <w:marRight w:val="0"/>
      <w:marTop w:val="0"/>
      <w:marBottom w:val="0"/>
      <w:divBdr>
        <w:top w:val="none" w:sz="0" w:space="0" w:color="auto"/>
        <w:left w:val="none" w:sz="0" w:space="0" w:color="auto"/>
        <w:bottom w:val="none" w:sz="0" w:space="0" w:color="auto"/>
        <w:right w:val="none" w:sz="0" w:space="0" w:color="auto"/>
      </w:divBdr>
      <w:divsChild>
        <w:div w:id="1270090441">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2021-01-11T09:13:00Z</cp:lastPrinted>
  <dcterms:created xsi:type="dcterms:W3CDTF">2021-01-11T06:43:00Z</dcterms:created>
  <dcterms:modified xsi:type="dcterms:W3CDTF">2021-01-18T06:28:00Z</dcterms:modified>
</cp:coreProperties>
</file>