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D5" w:rsidRPr="00D3404B" w:rsidRDefault="00B768D5" w:rsidP="00B768D5">
      <w:pPr>
        <w:pStyle w:val="a3"/>
        <w:spacing w:line="500" w:lineRule="exact"/>
        <w:jc w:val="both"/>
        <w:rPr>
          <w:rFonts w:ascii="黑体" w:eastAsia="黑体" w:hAnsi="黑体"/>
          <w:b w:val="0"/>
          <w:sz w:val="30"/>
          <w:szCs w:val="30"/>
        </w:rPr>
      </w:pPr>
      <w:r w:rsidRPr="00D3404B">
        <w:rPr>
          <w:rFonts w:ascii="黑体" w:eastAsia="黑体" w:hAnsi="黑体"/>
          <w:b w:val="0"/>
          <w:sz w:val="30"/>
          <w:szCs w:val="30"/>
        </w:rPr>
        <w:t>附件1．面试人员名单</w:t>
      </w: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2142"/>
        <w:gridCol w:w="1242"/>
        <w:gridCol w:w="2727"/>
        <w:gridCol w:w="2551"/>
      </w:tblGrid>
      <w:tr w:rsidR="00B768D5" w:rsidRPr="00A5515D" w:rsidTr="002E20B0">
        <w:trPr>
          <w:trHeight w:val="546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黑体简体"/>
                <w:color w:val="000000"/>
                <w:sz w:val="24"/>
                <w:szCs w:val="24"/>
              </w:rPr>
            </w:pPr>
            <w:r w:rsidRPr="00A5515D">
              <w:rPr>
                <w:rFonts w:eastAsia="方正黑体简体"/>
                <w:color w:val="000000"/>
                <w:sz w:val="24"/>
                <w:szCs w:val="24"/>
              </w:rPr>
              <w:t>岗位名称及代码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黑体简体"/>
                <w:color w:val="000000"/>
                <w:sz w:val="24"/>
                <w:szCs w:val="24"/>
              </w:rPr>
            </w:pPr>
            <w:r w:rsidRPr="00A5515D">
              <w:rPr>
                <w:rFonts w:eastAsia="方正黑体简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黑体简体"/>
                <w:color w:val="000000"/>
                <w:sz w:val="24"/>
                <w:szCs w:val="24"/>
              </w:rPr>
            </w:pPr>
            <w:r w:rsidRPr="00A5515D">
              <w:rPr>
                <w:rFonts w:eastAsia="方正黑体简体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黑体简体"/>
                <w:color w:val="000000"/>
                <w:sz w:val="24"/>
                <w:szCs w:val="24"/>
              </w:rPr>
            </w:pPr>
            <w:r w:rsidRPr="00A5515D">
              <w:rPr>
                <w:rFonts w:eastAsia="方正黑体简体"/>
                <w:color w:val="000000"/>
                <w:sz w:val="24"/>
                <w:szCs w:val="24"/>
              </w:rPr>
              <w:t>进入面试最低分数线</w:t>
            </w: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0107001001</w:t>
            </w:r>
          </w:p>
          <w:p w:rsidR="00B768D5" w:rsidRPr="00A5515D" w:rsidRDefault="00B768D5" w:rsidP="002E20B0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综合管理工作一级主任科员及以下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李</w:t>
            </w:r>
            <w:r w:rsidRPr="00A5515D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A5515D">
              <w:rPr>
                <w:rFonts w:eastAsia="方正仿宋简体"/>
                <w:color w:val="000000"/>
                <w:sz w:val="24"/>
                <w:szCs w:val="24"/>
              </w:rPr>
              <w:t>娜</w:t>
            </w:r>
            <w:proofErr w:type="gramEnd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043212500200927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79.00</w:t>
            </w:r>
          </w:p>
        </w:tc>
      </w:tr>
      <w:tr w:rsidR="00B768D5" w:rsidRPr="00A5515D" w:rsidTr="002E20B0">
        <w:trPr>
          <w:trHeight w:val="287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李</w:t>
            </w:r>
            <w:r w:rsidRPr="00A5515D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杰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043234500202728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刘</w:t>
            </w:r>
            <w:r w:rsidRPr="00A5515D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A5515D">
              <w:rPr>
                <w:rFonts w:eastAsia="方正仿宋简体"/>
                <w:color w:val="000000"/>
                <w:sz w:val="24"/>
                <w:szCs w:val="24"/>
              </w:rPr>
              <w:t>浏</w:t>
            </w:r>
            <w:proofErr w:type="gramEnd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043234500202813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862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赵启成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043237500101204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张佳静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043237500200821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韩晓彤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043237500200905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proofErr w:type="gramStart"/>
            <w:r w:rsidRPr="00A5515D">
              <w:rPr>
                <w:rFonts w:eastAsia="方正仿宋简体"/>
                <w:color w:val="000000"/>
                <w:sz w:val="24"/>
                <w:szCs w:val="24"/>
              </w:rPr>
              <w:t>段志超</w:t>
            </w:r>
            <w:proofErr w:type="gramEnd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043237500300221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proofErr w:type="gramStart"/>
            <w:r w:rsidRPr="00A5515D">
              <w:rPr>
                <w:rFonts w:eastAsia="方正仿宋简体"/>
                <w:color w:val="000000"/>
                <w:sz w:val="24"/>
                <w:szCs w:val="24"/>
              </w:rPr>
              <w:t>王得凤</w:t>
            </w:r>
            <w:proofErr w:type="gramEnd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043237500401716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proofErr w:type="gramStart"/>
            <w:r w:rsidRPr="00A5515D">
              <w:rPr>
                <w:rFonts w:eastAsia="方正仿宋简体"/>
                <w:color w:val="000000"/>
                <w:sz w:val="24"/>
                <w:szCs w:val="24"/>
              </w:rPr>
              <w:t>崔</w:t>
            </w:r>
            <w:proofErr w:type="gramEnd"/>
            <w:r w:rsidRPr="00A5515D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proofErr w:type="gramStart"/>
            <w:r w:rsidRPr="00A5515D">
              <w:rPr>
                <w:rFonts w:eastAsia="宋体"/>
                <w:color w:val="000000"/>
                <w:sz w:val="24"/>
                <w:szCs w:val="24"/>
              </w:rPr>
              <w:t>喆</w:t>
            </w:r>
            <w:proofErr w:type="gramEnd"/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043237500500915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路畅宇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043237500501302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  <w:tr w:rsidR="00B768D5" w:rsidRPr="00A5515D" w:rsidTr="002E20B0">
        <w:trPr>
          <w:trHeight w:val="57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方正仿宋简体"/>
                <w:color w:val="000000"/>
                <w:sz w:val="24"/>
                <w:szCs w:val="24"/>
              </w:rPr>
            </w:pP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张</w:t>
            </w:r>
            <w:r w:rsidRPr="00A5515D">
              <w:rPr>
                <w:rFonts w:eastAsia="方正仿宋简体"/>
                <w:color w:val="000000"/>
                <w:sz w:val="24"/>
                <w:szCs w:val="24"/>
              </w:rPr>
              <w:t xml:space="preserve">  </w:t>
            </w:r>
            <w:r w:rsidRPr="00A5515D">
              <w:rPr>
                <w:rFonts w:eastAsia="方正仿宋简体"/>
                <w:color w:val="000000"/>
                <w:sz w:val="24"/>
                <w:szCs w:val="24"/>
              </w:rPr>
              <w:t>阳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68D5" w:rsidRPr="00A5515D" w:rsidRDefault="00B768D5" w:rsidP="002E20B0">
            <w:pPr>
              <w:jc w:val="center"/>
              <w:rPr>
                <w:rFonts w:eastAsia="宋体"/>
                <w:color w:val="000000"/>
                <w:sz w:val="24"/>
                <w:szCs w:val="24"/>
              </w:rPr>
            </w:pPr>
            <w:r w:rsidRPr="00A5515D">
              <w:rPr>
                <w:color w:val="000000"/>
                <w:sz w:val="24"/>
                <w:szCs w:val="24"/>
              </w:rPr>
              <w:t>043237500501625</w:t>
            </w:r>
          </w:p>
        </w:tc>
        <w:tc>
          <w:tcPr>
            <w:tcW w:w="2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768D5" w:rsidRPr="00A5515D" w:rsidRDefault="00B768D5" w:rsidP="002E20B0">
            <w:pPr>
              <w:rPr>
                <w:rFonts w:eastAsia="宋体"/>
                <w:color w:val="000000"/>
                <w:sz w:val="24"/>
                <w:szCs w:val="24"/>
              </w:rPr>
            </w:pPr>
          </w:p>
        </w:tc>
      </w:tr>
    </w:tbl>
    <w:p w:rsidR="00B768D5" w:rsidRPr="00D3404B" w:rsidRDefault="00B768D5" w:rsidP="00B768D5">
      <w:pPr>
        <w:spacing w:line="500" w:lineRule="exact"/>
        <w:jc w:val="left"/>
        <w:rPr>
          <w:rFonts w:ascii="楷体" w:eastAsia="楷体" w:hAnsi="楷体"/>
          <w:szCs w:val="28"/>
        </w:rPr>
      </w:pPr>
      <w:r w:rsidRPr="00D3404B">
        <w:rPr>
          <w:rFonts w:ascii="楷体" w:eastAsia="楷体" w:hAnsi="楷体" w:hint="eastAsia"/>
          <w:szCs w:val="28"/>
        </w:rPr>
        <w:t>注：按准考证号排序</w:t>
      </w:r>
    </w:p>
    <w:p w:rsidR="00156317" w:rsidRDefault="00156317">
      <w:bookmarkStart w:id="0" w:name="_GoBack"/>
      <w:bookmarkEnd w:id="0"/>
    </w:p>
    <w:sectPr w:rsidR="001563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8D5"/>
    <w:rsid w:val="00156317"/>
    <w:rsid w:val="00B7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D5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768D5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768D5"/>
    <w:rPr>
      <w:rFonts w:ascii="Cambria" w:eastAsia="宋体" w:hAnsi="Cambria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68D5"/>
    <w:pPr>
      <w:widowControl w:val="0"/>
      <w:jc w:val="both"/>
    </w:pPr>
    <w:rPr>
      <w:rFonts w:ascii="Times New Roman" w:eastAsia="仿宋_GB2312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B768D5"/>
    <w:pPr>
      <w:spacing w:before="240" w:after="60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B768D5"/>
    <w:rPr>
      <w:rFonts w:ascii="Cambria" w:eastAsia="宋体" w:hAnsi="Cambria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288</Characters>
  <Application>Microsoft Office Word</Application>
  <DocSecurity>0</DocSecurity>
  <Lines>2</Lines>
  <Paragraphs>1</Paragraphs>
  <ScaleCrop>false</ScaleCrop>
  <Company>dell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2021-02-20T02:55:00Z</dcterms:created>
  <dcterms:modified xsi:type="dcterms:W3CDTF">2021-02-20T02:56:00Z</dcterms:modified>
</cp:coreProperties>
</file>