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XXX确认参加司法部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法律援助中心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司法部法律援助中心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 姓名（</w:t>
      </w:r>
      <w:r>
        <w:rPr>
          <w:rFonts w:hint="eastAsia" w:eastAsia="仿宋_GB2312" w:cs="宋体"/>
          <w:kern w:val="0"/>
          <w:sz w:val="28"/>
          <w:szCs w:val="28"/>
        </w:rPr>
        <w:t>考生本人手写</w:t>
      </w:r>
      <w:r>
        <w:rPr>
          <w:rFonts w:hint="eastAsia" w:eastAsia="仿宋_GB2312" w:cs="宋体"/>
          <w:kern w:val="0"/>
          <w:sz w:val="32"/>
          <w:szCs w:val="32"/>
        </w:rPr>
        <w:t xml:space="preserve">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                  日期：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42548"/>
    <w:rsid w:val="0004567B"/>
    <w:rsid w:val="004A21AC"/>
    <w:rsid w:val="00560E06"/>
    <w:rsid w:val="008460D8"/>
    <w:rsid w:val="00D62A4D"/>
    <w:rsid w:val="00EF3D33"/>
    <w:rsid w:val="00F51DB3"/>
    <w:rsid w:val="04E11C34"/>
    <w:rsid w:val="44D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2018-02-05T08:43:00Z</dcterms:created>
  <dc:creator>sf</dc:creator>
  <cp:lastModifiedBy>赵维芹</cp:lastModifiedBy>
  <dcterms:modified xsi:type="dcterms:W3CDTF">2021-02-23T01:31:23Z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