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疫情防控承诺书</w:t>
      </w:r>
    </w:p>
    <w:p>
      <w:pPr>
        <w:spacing w:line="520" w:lineRule="exact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姓名：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身份证号：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</w:p>
    <w:p>
      <w:pPr>
        <w:spacing w:line="520" w:lineRule="exact"/>
        <w:ind w:firstLine="64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为实现新冠肺炎疫情的联防联控、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群防群控，在参加</w:t>
      </w:r>
      <w:r>
        <w:rPr>
          <w:rFonts w:hint="eastAsia" w:ascii="仿宋" w:hAnsi="仿宋" w:eastAsia="仿宋"/>
          <w:sz w:val="32"/>
          <w:szCs w:val="32"/>
          <w:lang w:eastAsia="zh-CN"/>
        </w:rPr>
        <w:t>沈阳经济技术开发区人民法院</w:t>
      </w:r>
      <w:r>
        <w:rPr>
          <w:rFonts w:hint="eastAsia" w:ascii="仿宋" w:hAnsi="仿宋" w:eastAsia="仿宋"/>
          <w:sz w:val="32"/>
          <w:szCs w:val="32"/>
        </w:rPr>
        <w:t>派遣制司法辅助人员招聘考试前，本人郑重承诺：</w:t>
      </w:r>
    </w:p>
    <w:p>
      <w:pPr>
        <w:pStyle w:val="9"/>
        <w:numPr>
          <w:numId w:val="0"/>
        </w:numPr>
        <w:spacing w:line="520" w:lineRule="exact"/>
        <w:ind w:left="648" w:left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/>
          <w:sz w:val="32"/>
          <w:szCs w:val="32"/>
        </w:rPr>
        <w:t>无发热、咳嗽</w:t>
      </w:r>
      <w:r>
        <w:rPr>
          <w:rFonts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乏力等疑似新冠肺炎感染的症状；</w:t>
      </w:r>
    </w:p>
    <w:p>
      <w:pPr>
        <w:pStyle w:val="9"/>
        <w:numPr>
          <w:numId w:val="0"/>
        </w:numPr>
        <w:spacing w:line="520" w:lineRule="exact"/>
        <w:ind w:left="648" w:left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/>
          <w:sz w:val="32"/>
          <w:szCs w:val="32"/>
        </w:rPr>
        <w:t>疫情期间未与新冠肺炎确诊人员及疑似人员直接接</w:t>
      </w:r>
    </w:p>
    <w:p>
      <w:pPr>
        <w:pStyle w:val="9"/>
        <w:numPr>
          <w:numId w:val="0"/>
        </w:num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触；</w:t>
      </w:r>
    </w:p>
    <w:p>
      <w:pPr>
        <w:pStyle w:val="9"/>
        <w:numPr>
          <w:numId w:val="0"/>
        </w:num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3、</w:t>
      </w:r>
      <w:r>
        <w:rPr>
          <w:rFonts w:ascii="仿宋" w:hAnsi="仿宋" w:eastAsia="仿宋"/>
          <w:sz w:val="32"/>
          <w:szCs w:val="32"/>
        </w:rPr>
        <w:t>确保招考期间</w:t>
      </w:r>
      <w:r>
        <w:rPr>
          <w:rFonts w:hint="eastAsia" w:ascii="仿宋" w:hAnsi="仿宋" w:eastAsia="仿宋"/>
          <w:sz w:val="32"/>
          <w:szCs w:val="32"/>
        </w:rPr>
        <w:t>“未到过疫情高风险地区，未接触过疫情高风险地区人员，或接触过但已满足1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天医学观察期，目前无症状”，</w:t>
      </w:r>
      <w:r>
        <w:rPr>
          <w:rFonts w:ascii="仿宋" w:hAnsi="仿宋" w:eastAsia="仿宋"/>
          <w:sz w:val="32"/>
          <w:szCs w:val="32"/>
        </w:rPr>
        <w:t>如出现上述情况，自愿放弃</w:t>
      </w:r>
      <w:r>
        <w:rPr>
          <w:rFonts w:hint="eastAsia" w:ascii="仿宋" w:hAnsi="仿宋" w:eastAsia="仿宋"/>
          <w:sz w:val="32"/>
          <w:szCs w:val="32"/>
        </w:rPr>
        <w:t>本次考试；</w:t>
      </w:r>
    </w:p>
    <w:p>
      <w:pPr>
        <w:pStyle w:val="9"/>
        <w:numPr>
          <w:numId w:val="0"/>
        </w:num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4、</w:t>
      </w:r>
      <w:r>
        <w:rPr>
          <w:rFonts w:hint="eastAsia" w:ascii="仿宋" w:hAnsi="仿宋" w:eastAsia="仿宋"/>
          <w:sz w:val="32"/>
          <w:szCs w:val="32"/>
        </w:rPr>
        <w:t>疫情期间未参与聚会、聚餐等活动；</w:t>
      </w:r>
    </w:p>
    <w:p>
      <w:pPr>
        <w:pStyle w:val="9"/>
        <w:numPr>
          <w:numId w:val="0"/>
        </w:num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5、</w:t>
      </w:r>
      <w:r>
        <w:rPr>
          <w:rFonts w:hint="eastAsia" w:ascii="仿宋" w:hAnsi="仿宋" w:eastAsia="仿宋"/>
          <w:sz w:val="32"/>
          <w:szCs w:val="32"/>
        </w:rPr>
        <w:t>考试期间，严格按照要求佩戴口罩，配合体温检测工作，保持个人卫生等；</w:t>
      </w:r>
    </w:p>
    <w:p>
      <w:pPr>
        <w:pStyle w:val="9"/>
        <w:numPr>
          <w:numId w:val="0"/>
        </w:num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6、</w:t>
      </w:r>
      <w:r>
        <w:rPr>
          <w:rFonts w:hint="eastAsia" w:ascii="仿宋" w:hAnsi="仿宋" w:eastAsia="仿宋"/>
          <w:sz w:val="32"/>
          <w:szCs w:val="32"/>
        </w:rPr>
        <w:t>自愿报名参加考试，在考试期间做好</w:t>
      </w:r>
      <w:r>
        <w:rPr>
          <w:rFonts w:ascii="仿宋" w:hAnsi="仿宋" w:eastAsia="仿宋"/>
          <w:sz w:val="32"/>
          <w:szCs w:val="32"/>
        </w:rPr>
        <w:t>个人防护</w:t>
      </w:r>
      <w:r>
        <w:rPr>
          <w:rFonts w:hint="eastAsia" w:ascii="仿宋" w:hAnsi="仿宋" w:eastAsia="仿宋"/>
          <w:sz w:val="32"/>
          <w:szCs w:val="32"/>
        </w:rPr>
        <w:t>，如</w:t>
      </w:r>
      <w:r>
        <w:rPr>
          <w:rFonts w:ascii="仿宋" w:hAnsi="仿宋" w:eastAsia="仿宋"/>
          <w:sz w:val="32"/>
          <w:szCs w:val="32"/>
        </w:rPr>
        <w:t>出现身体不适，及时汇报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pStyle w:val="9"/>
        <w:numPr>
          <w:numId w:val="0"/>
        </w:num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7、</w:t>
      </w:r>
      <w:r>
        <w:rPr>
          <w:rFonts w:hint="eastAsia" w:ascii="仿宋" w:hAnsi="仿宋" w:eastAsia="仿宋"/>
          <w:sz w:val="32"/>
          <w:szCs w:val="32"/>
        </w:rPr>
        <w:t>已详细阅读以上条款，如隐报、不报、漏</w:t>
      </w:r>
      <w:r>
        <w:rPr>
          <w:rFonts w:ascii="仿宋" w:hAnsi="仿宋" w:eastAsia="仿宋"/>
          <w:sz w:val="32"/>
          <w:szCs w:val="32"/>
        </w:rPr>
        <w:t>报</w:t>
      </w:r>
      <w:r>
        <w:rPr>
          <w:rFonts w:hint="eastAsia" w:ascii="仿宋" w:hAnsi="仿宋" w:eastAsia="仿宋"/>
          <w:sz w:val="32"/>
          <w:szCs w:val="32"/>
        </w:rPr>
        <w:t>个人信息，造成一切后果由本人承担！</w:t>
      </w:r>
    </w:p>
    <w:p>
      <w:pPr>
        <w:pStyle w:val="9"/>
        <w:spacing w:line="520" w:lineRule="exact"/>
        <w:ind w:left="1368" w:firstLine="0" w:firstLineChars="0"/>
        <w:jc w:val="right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pStyle w:val="9"/>
        <w:spacing w:line="520" w:lineRule="exact"/>
        <w:ind w:left="1368" w:firstLine="0" w:firstLineChars="0"/>
        <w:jc w:val="right"/>
        <w:rPr>
          <w:rFonts w:ascii="仿宋" w:hAnsi="仿宋" w:eastAsia="仿宋"/>
          <w:sz w:val="32"/>
          <w:szCs w:val="32"/>
        </w:rPr>
      </w:pPr>
    </w:p>
    <w:p>
      <w:pPr>
        <w:pStyle w:val="9"/>
        <w:spacing w:line="520" w:lineRule="exact"/>
        <w:ind w:left="1368" w:firstLine="0" w:firstLineChars="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" w:hAnsi="仿宋" w:eastAsia="仿宋"/>
          <w:sz w:val="32"/>
          <w:szCs w:val="32"/>
        </w:rPr>
        <w:t>承诺人：</w:t>
      </w:r>
    </w:p>
    <w:p>
      <w:pPr>
        <w:pStyle w:val="9"/>
        <w:spacing w:line="520" w:lineRule="exact"/>
        <w:ind w:left="1368" w:firstLine="0" w:firstLineChars="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EA5"/>
    <w:rsid w:val="001872E3"/>
    <w:rsid w:val="002612C3"/>
    <w:rsid w:val="00435747"/>
    <w:rsid w:val="004754A4"/>
    <w:rsid w:val="004F2197"/>
    <w:rsid w:val="00686C27"/>
    <w:rsid w:val="00724002"/>
    <w:rsid w:val="0082740B"/>
    <w:rsid w:val="00A11009"/>
    <w:rsid w:val="00AB604F"/>
    <w:rsid w:val="00AC4DA9"/>
    <w:rsid w:val="00EC51FE"/>
    <w:rsid w:val="00F66CB3"/>
    <w:rsid w:val="00FB1EA5"/>
    <w:rsid w:val="19F40DF9"/>
    <w:rsid w:val="207D3303"/>
    <w:rsid w:val="268B733C"/>
    <w:rsid w:val="42A762B9"/>
    <w:rsid w:val="6595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308</Characters>
  <Lines>2</Lines>
  <Paragraphs>1</Paragraphs>
  <TotalTime>39</TotalTime>
  <ScaleCrop>false</ScaleCrop>
  <LinksUpToDate>false</LinksUpToDate>
  <CharactersWithSpaces>360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2020-06-21T12:51:00Z</dcterms:created>
  <dc:creator>张 薇</dc:creator>
  <cp:lastModifiedBy>Administrator</cp:lastModifiedBy>
  <cp:lastPrinted>2020-07-07T03:38:45Z</cp:lastPrinted>
  <dcterms:modified xsi:type="dcterms:W3CDTF">2020-07-07T03:40:47Z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