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</w:pPr>
      <w:r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  <w:t>附件3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>
        <w:rPr>
          <w:rFonts w:hint="eastAsia" w:ascii="方正小标宋简体" w:eastAsia="方正小标宋简体"/>
          <w:b/>
          <w:sz w:val="44"/>
          <w:szCs w:val="44"/>
        </w:rPr>
        <w:t>年普通高校应届毕业生证明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>
      <w:pPr>
        <w:spacing w:line="900" w:lineRule="exact"/>
        <w:ind w:left="319" w:leftChars="152" w:firstLine="800" w:firstLineChars="25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考生（身份证号）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系我校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专业2021年普通高校应届毕业生。该生修完国家规定教学计划的全部课程，符合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（学历）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　         </w:t>
      </w:r>
      <w:r>
        <w:rPr>
          <w:rFonts w:hint="eastAsia" w:ascii="仿宋_GB2312" w:hAnsi="仿宋" w:eastAsia="仿宋_GB2312"/>
          <w:sz w:val="32"/>
          <w:szCs w:val="32"/>
        </w:rPr>
        <w:t>（学位)授予标准，可在2021年7月31日前获得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（学校名称）毕业证书和学位证书。 </w:t>
      </w:r>
    </w:p>
    <w:p>
      <w:pPr>
        <w:spacing w:line="9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　</w:t>
      </w:r>
    </w:p>
    <w:p>
      <w:pPr>
        <w:spacing w:line="9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90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900" w:lineRule="exact"/>
        <w:ind w:right="960" w:firstLine="5667" w:firstLineChars="177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（盖  章）       </w:t>
      </w:r>
    </w:p>
    <w:p>
      <w:pPr>
        <w:wordWrap w:val="0"/>
        <w:spacing w:line="900" w:lineRule="exact"/>
        <w:ind w:right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2021年　月　日</w:t>
      </w:r>
    </w:p>
    <w:p>
      <w:pPr>
        <w:autoSpaceDE w:val="0"/>
        <w:autoSpaceDN w:val="0"/>
        <w:adjustRightInd w:val="0"/>
        <w:jc w:val="left"/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87528"/>
    <w:rsid w:val="2F78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2021-06-09T07:57:00Z</dcterms:created>
  <dc:creator>刘奈奈</dc:creator>
  <cp:lastModifiedBy>刘奈奈</cp:lastModifiedBy>
  <dcterms:modified xsi:type="dcterms:W3CDTF">2021-06-09T07:58:09Z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16C29E35907A403DBC89B93890B062DC</vt:lpwstr>
  </property>
</Properties>
</file>