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jc w:val="left"/>
        <w:rPr>
          <w:rFonts w:ascii="Times New Roman" w:hAnsi="Times New Roman" w:eastAsia="黑体" w:cs="黑体"/>
          <w:sz w:val="32"/>
          <w:szCs w:val="32"/>
        </w:rPr>
      </w:pPr>
      <w:r>
        <w:rPr>
          <w:rFonts w:hint="eastAsia" w:ascii="Times New Roman" w:hAnsi="Times New Roman" w:eastAsia="黑体" w:cs="黑体"/>
          <w:sz w:val="32"/>
          <w:szCs w:val="32"/>
        </w:rPr>
        <w:t>附件3</w:t>
      </w:r>
    </w:p>
    <w:p>
      <w:pPr>
        <w:spacing w:line="540" w:lineRule="exact"/>
        <w:jc w:val="center"/>
        <w:rPr>
          <w:rFonts w:ascii="Times New Roman" w:hAnsi="Times New Roman" w:eastAsia="黑体" w:cs="Times New Roman"/>
          <w:sz w:val="44"/>
          <w:szCs w:val="44"/>
        </w:rPr>
      </w:pPr>
    </w:p>
    <w:p>
      <w:pPr>
        <w:spacing w:line="540" w:lineRule="exact"/>
        <w:jc w:val="center"/>
        <w:rPr>
          <w:rFonts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Times New Roman" w:hAnsi="Times New Roman" w:eastAsia="方正小标宋简体" w:cs="方正小标宋简体"/>
          <w:spacing w:val="-11"/>
          <w:sz w:val="52"/>
          <w:szCs w:val="52"/>
        </w:rPr>
      </w:pPr>
      <w:r>
        <w:rPr>
          <w:rFonts w:hint="eastAsia" w:ascii="Times New Roman" w:hAnsi="Times New Roman" w:eastAsia="方正小标宋简体" w:cs="方正小标宋简体"/>
          <w:spacing w:val="-11"/>
          <w:sz w:val="52"/>
          <w:szCs w:val="52"/>
        </w:rPr>
        <w:t>宁夏回族自治区</w:t>
      </w: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ascii="Times New Roman" w:hAnsi="Times New Roman" w:eastAsia="方正小标宋简体" w:cs="方正小标宋简体"/>
          <w:spacing w:val="-11"/>
          <w:sz w:val="52"/>
          <w:szCs w:val="52"/>
        </w:rPr>
      </w:pPr>
      <w:r>
        <w:rPr>
          <w:rFonts w:hint="default" w:ascii="Times New Roman" w:hAnsi="Times New Roman" w:eastAsia="方正小标宋简体" w:cs="方正小标宋简体"/>
          <w:spacing w:val="-11"/>
          <w:sz w:val="52"/>
          <w:szCs w:val="52"/>
          <w:lang w:val="en-US" w:eastAsia="zh-CN"/>
        </w:rPr>
        <w:t>2026</w:t>
      </w:r>
      <w:r>
        <w:rPr>
          <w:rFonts w:hint="eastAsia" w:ascii="Times New Roman" w:hAnsi="Times New Roman" w:eastAsia="方正小标宋简体" w:cs="方正小标宋简体"/>
          <w:spacing w:val="-11"/>
          <w:sz w:val="52"/>
          <w:szCs w:val="52"/>
        </w:rPr>
        <w:t>年考试录用公务员</w:t>
      </w:r>
    </w:p>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72"/>
          <w:szCs w:val="72"/>
        </w:rPr>
      </w:pPr>
    </w:p>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72"/>
          <w:szCs w:val="72"/>
        </w:rPr>
      </w:pPr>
    </w:p>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center"/>
        <w:textAlignment w:val="auto"/>
        <w:outlineLvl w:val="9"/>
        <w:rPr>
          <w:rFonts w:ascii="Times New Roman" w:hAnsi="Times New Roman" w:eastAsia="方正小标宋简体" w:cs="方正小标宋简体"/>
          <w:sz w:val="72"/>
          <w:szCs w:val="72"/>
        </w:rPr>
      </w:pPr>
      <w:r>
        <w:rPr>
          <w:rFonts w:hint="eastAsia" w:ascii="Times New Roman" w:hAnsi="Times New Roman" w:eastAsia="方正小标宋简体" w:cs="方正小标宋简体"/>
          <w:sz w:val="72"/>
          <w:szCs w:val="72"/>
        </w:rPr>
        <w:t>报</w:t>
      </w:r>
    </w:p>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center"/>
        <w:textAlignment w:val="auto"/>
        <w:outlineLvl w:val="9"/>
        <w:rPr>
          <w:rFonts w:ascii="Times New Roman" w:hAnsi="Times New Roman" w:eastAsia="方正小标宋简体" w:cs="方正小标宋简体"/>
          <w:sz w:val="72"/>
          <w:szCs w:val="72"/>
        </w:rPr>
      </w:pPr>
      <w:r>
        <w:rPr>
          <w:rFonts w:hint="eastAsia" w:ascii="Times New Roman" w:hAnsi="Times New Roman" w:eastAsia="方正小标宋简体" w:cs="方正小标宋简体"/>
          <w:sz w:val="72"/>
          <w:szCs w:val="72"/>
        </w:rPr>
        <w:t>考</w:t>
      </w:r>
    </w:p>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center"/>
        <w:textAlignment w:val="auto"/>
        <w:outlineLvl w:val="9"/>
        <w:rPr>
          <w:rFonts w:ascii="Times New Roman" w:hAnsi="Times New Roman" w:eastAsia="方正小标宋简体" w:cs="方正小标宋简体"/>
          <w:sz w:val="72"/>
          <w:szCs w:val="72"/>
        </w:rPr>
      </w:pPr>
      <w:r>
        <w:rPr>
          <w:rFonts w:hint="eastAsia" w:ascii="Times New Roman" w:hAnsi="Times New Roman" w:eastAsia="方正小标宋简体" w:cs="方正小标宋简体"/>
          <w:sz w:val="72"/>
          <w:szCs w:val="72"/>
        </w:rPr>
        <w:t>说</w:t>
      </w:r>
    </w:p>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center"/>
        <w:textAlignment w:val="auto"/>
        <w:outlineLvl w:val="9"/>
        <w:rPr>
          <w:rFonts w:ascii="Times New Roman" w:hAnsi="Times New Roman" w:eastAsia="方正小标宋简体" w:cs="方正小标宋简体"/>
          <w:sz w:val="84"/>
          <w:szCs w:val="84"/>
        </w:rPr>
      </w:pPr>
      <w:r>
        <w:rPr>
          <w:rFonts w:hint="eastAsia" w:ascii="Times New Roman" w:hAnsi="Times New Roman" w:eastAsia="方正小标宋简体" w:cs="方正小标宋简体"/>
          <w:sz w:val="72"/>
          <w:szCs w:val="72"/>
        </w:rPr>
        <w:t>明</w:t>
      </w:r>
    </w:p>
    <w:p>
      <w:pPr>
        <w:spacing w:line="540" w:lineRule="exact"/>
        <w:jc w:val="center"/>
        <w:rPr>
          <w:rFonts w:ascii="Times New Roman" w:hAnsi="Times New Roman" w:eastAsia="黑体" w:cs="Times New Roman"/>
          <w:sz w:val="44"/>
          <w:szCs w:val="44"/>
        </w:rPr>
      </w:pPr>
    </w:p>
    <w:p>
      <w:pPr>
        <w:spacing w:line="540" w:lineRule="exact"/>
        <w:jc w:val="center"/>
        <w:rPr>
          <w:rFonts w:ascii="Times New Roman" w:hAnsi="Times New Roman" w:eastAsia="黑体" w:cs="Times New Roman"/>
          <w:sz w:val="44"/>
          <w:szCs w:val="44"/>
        </w:rPr>
      </w:pPr>
    </w:p>
    <w:p>
      <w:pPr>
        <w:spacing w:line="540" w:lineRule="exact"/>
        <w:jc w:val="center"/>
        <w:rPr>
          <w:rFonts w:ascii="Times New Roman" w:hAnsi="Times New Roman" w:eastAsia="黑体" w:cs="Times New Roman"/>
          <w:sz w:val="44"/>
          <w:szCs w:val="44"/>
        </w:rPr>
      </w:pPr>
    </w:p>
    <w:p>
      <w:pPr>
        <w:spacing w:line="540" w:lineRule="exact"/>
        <w:jc w:val="center"/>
        <w:rPr>
          <w:rFonts w:ascii="Times New Roman" w:hAnsi="Times New Roman" w:eastAsia="黑体" w:cs="Times New Roman"/>
          <w:sz w:val="44"/>
          <w:szCs w:val="44"/>
        </w:rPr>
        <w:sectPr>
          <w:headerReference r:id="rId3" w:type="first"/>
          <w:footerReference r:id="rId5" w:type="first"/>
          <w:footerReference r:id="rId4" w:type="default"/>
          <w:pgSz w:w="11906" w:h="16838"/>
          <w:pgMar w:top="1984" w:right="1588" w:bottom="1701" w:left="1588" w:header="851" w:footer="992" w:gutter="0"/>
          <w:pgNumType w:fmt="decimal"/>
          <w:cols w:space="425" w:num="1"/>
          <w:titlePg/>
          <w:docGrid w:type="lines" w:linePitch="312" w:charSpace="0"/>
        </w:sectPr>
      </w:pPr>
    </w:p>
    <w:p>
      <w:pPr>
        <w:spacing w:line="540" w:lineRule="exact"/>
        <w:jc w:val="center"/>
        <w:rPr>
          <w:rFonts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目  录</w:t>
      </w:r>
    </w:p>
    <w:p>
      <w:pPr>
        <w:pStyle w:val="6"/>
        <w:tabs>
          <w:tab w:val="right" w:leader="dot" w:pos="9040"/>
        </w:tabs>
        <w:rPr>
          <w:rFonts w:ascii="Times New Roman" w:hAnsi="Times New Roman"/>
        </w:rPr>
      </w:pPr>
      <w:r>
        <w:rPr>
          <w:rFonts w:ascii="Times New Roman" w:hAnsi="Times New Roman" w:eastAsia="仿宋_GB2312" w:cs="Times New Roman"/>
          <w:b/>
          <w:bCs/>
          <w:sz w:val="32"/>
          <w:szCs w:val="32"/>
        </w:rPr>
        <w:fldChar w:fldCharType="begin"/>
      </w:r>
      <w:r>
        <w:rPr>
          <w:rFonts w:ascii="Times New Roman" w:hAnsi="Times New Roman" w:eastAsia="仿宋_GB2312" w:cs="Times New Roman"/>
          <w:b/>
          <w:bCs/>
          <w:sz w:val="32"/>
          <w:szCs w:val="32"/>
        </w:rPr>
        <w:instrText xml:space="preserve">TOC \o "1-2" \h \u </w:instrText>
      </w:r>
      <w:r>
        <w:rPr>
          <w:rFonts w:ascii="Times New Roman" w:hAnsi="Times New Roman" w:eastAsia="仿宋_GB2312" w:cs="Times New Roman"/>
          <w:b/>
          <w:bCs/>
          <w:sz w:val="32"/>
          <w:szCs w:val="32"/>
        </w:rPr>
        <w:fldChar w:fldCharType="separate"/>
      </w: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_Toc553558320 </w:instrText>
      </w:r>
      <w:r>
        <w:rPr>
          <w:rFonts w:ascii="Times New Roman" w:hAnsi="Times New Roman" w:eastAsia="仿宋_GB2312" w:cs="Times New Roman"/>
          <w:bCs/>
          <w:szCs w:val="32"/>
        </w:rPr>
        <w:fldChar w:fldCharType="separate"/>
      </w:r>
      <w:r>
        <w:rPr>
          <w:rFonts w:ascii="Times New Roman" w:hAnsi="Times New Roman" w:eastAsia="黑体" w:cs="Times New Roman"/>
          <w:spacing w:val="0"/>
          <w:szCs w:val="32"/>
        </w:rPr>
        <w:t>一、</w:t>
      </w:r>
      <w:r>
        <w:rPr>
          <w:rFonts w:hint="eastAsia" w:ascii="Times New Roman" w:hAnsi="Times New Roman" w:eastAsia="黑体" w:cs="Times New Roman"/>
          <w:spacing w:val="0"/>
          <w:szCs w:val="32"/>
        </w:rPr>
        <w:t>招</w:t>
      </w:r>
      <w:r>
        <w:rPr>
          <w:rFonts w:ascii="Times New Roman" w:hAnsi="Times New Roman" w:eastAsia="黑体" w:cs="Times New Roman"/>
          <w:spacing w:val="0"/>
          <w:szCs w:val="32"/>
        </w:rPr>
        <w:t>考主要流程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_Toc553558320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eastAsia="仿宋_GB2312" w:cs="Times New Roman"/>
          <w:bCs/>
          <w:szCs w:val="32"/>
        </w:rPr>
        <w:fldChar w:fldCharType="end"/>
      </w:r>
    </w:p>
    <w:p>
      <w:pPr>
        <w:pStyle w:val="6"/>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_Toc392551600 </w:instrText>
      </w:r>
      <w:r>
        <w:rPr>
          <w:rFonts w:ascii="Times New Roman" w:hAnsi="Times New Roman" w:eastAsia="仿宋_GB2312" w:cs="Times New Roman"/>
          <w:bCs/>
          <w:szCs w:val="32"/>
        </w:rPr>
        <w:fldChar w:fldCharType="separate"/>
      </w:r>
      <w:r>
        <w:rPr>
          <w:rFonts w:ascii="Times New Roman" w:hAnsi="Times New Roman" w:eastAsia="黑体" w:cs="Times New Roman"/>
          <w:spacing w:val="0"/>
          <w:szCs w:val="32"/>
        </w:rPr>
        <w:t>二、关于报考条件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_Toc392551600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_Toc355061331 </w:instrText>
      </w:r>
      <w:r>
        <w:rPr>
          <w:rFonts w:ascii="Times New Roman" w:hAnsi="Times New Roman" w:eastAsia="仿宋_GB2312" w:cs="Times New Roman"/>
          <w:bCs/>
          <w:szCs w:val="32"/>
        </w:rPr>
        <w:fldChar w:fldCharType="separate"/>
      </w:r>
      <w:r>
        <w:rPr>
          <w:rFonts w:ascii="Times New Roman" w:hAnsi="Times New Roman" w:eastAsia="楷体" w:cs="Times New Roman"/>
          <w:bCs/>
          <w:spacing w:val="0"/>
          <w:szCs w:val="32"/>
        </w:rPr>
        <w:t>1.</w:t>
      </w:r>
      <w:r>
        <w:rPr>
          <w:rFonts w:hint="eastAsia" w:ascii="Times New Roman" w:hAnsi="Times New Roman" w:eastAsia="楷体" w:cs="Times New Roman"/>
          <w:bCs/>
          <w:spacing w:val="0"/>
          <w:szCs w:val="32"/>
        </w:rPr>
        <w:t>本次招考所涉及报考年龄如何界定？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_Toc355061331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_Toc1566811048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rPr>
        <w:t>2.</w:t>
      </w:r>
      <w:r>
        <w:rPr>
          <w:rFonts w:ascii="Times New Roman" w:hAnsi="Times New Roman" w:eastAsia="楷体" w:cs="Times New Roman"/>
          <w:bCs/>
          <w:spacing w:val="0"/>
          <w:szCs w:val="32"/>
        </w:rPr>
        <w:t>服务期满5年的</w:t>
      </w:r>
      <w:r>
        <w:rPr>
          <w:rFonts w:hint="eastAsia" w:ascii="Times New Roman" w:hAnsi="Times New Roman" w:eastAsia="楷体" w:cs="Times New Roman"/>
          <w:bCs/>
          <w:spacing w:val="0"/>
          <w:szCs w:val="32"/>
        </w:rPr>
        <w:t>在职</w:t>
      </w:r>
      <w:r>
        <w:rPr>
          <w:rFonts w:ascii="Times New Roman" w:hAnsi="Times New Roman" w:eastAsia="楷体" w:cs="Times New Roman"/>
          <w:bCs/>
          <w:spacing w:val="0"/>
          <w:szCs w:val="32"/>
        </w:rPr>
        <w:t>公务员</w:t>
      </w:r>
      <w:r>
        <w:rPr>
          <w:rFonts w:hint="eastAsia" w:ascii="Times New Roman" w:hAnsi="Times New Roman" w:eastAsia="楷体" w:cs="Times New Roman"/>
          <w:bCs/>
          <w:spacing w:val="0"/>
          <w:szCs w:val="32"/>
        </w:rPr>
        <w:t>（参照公务员法管理单位工作人员）</w:t>
      </w:r>
      <w:r>
        <w:rPr>
          <w:rFonts w:ascii="Times New Roman" w:hAnsi="Times New Roman" w:eastAsia="楷体" w:cs="Times New Roman"/>
          <w:bCs/>
          <w:spacing w:val="0"/>
          <w:szCs w:val="32"/>
        </w:rPr>
        <w:t>能否报考？</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_Toc1566811048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_Toc1953696095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rPr>
        <w:t>3</w:t>
      </w:r>
      <w:r>
        <w:rPr>
          <w:rFonts w:ascii="Times New Roman" w:hAnsi="Times New Roman" w:eastAsia="楷体" w:cs="Times New Roman"/>
          <w:bCs/>
          <w:spacing w:val="0"/>
          <w:szCs w:val="32"/>
        </w:rPr>
        <w:t>.非普通高等学历教育的其他国民教育形式的毕业生</w:t>
      </w:r>
      <w:r>
        <w:rPr>
          <w:rFonts w:hint="eastAsia" w:ascii="Times New Roman" w:hAnsi="Times New Roman" w:eastAsia="楷体" w:cs="Times New Roman"/>
          <w:bCs/>
          <w:spacing w:val="0"/>
          <w:szCs w:val="32"/>
          <w:lang w:eastAsia="zh-CN"/>
        </w:rPr>
        <w:t>是否可以</w:t>
      </w:r>
      <w:r>
        <w:rPr>
          <w:rFonts w:ascii="Times New Roman" w:hAnsi="Times New Roman" w:eastAsia="楷体" w:cs="Times New Roman"/>
          <w:bCs/>
          <w:spacing w:val="0"/>
          <w:szCs w:val="32"/>
        </w:rPr>
        <w:t>报考？</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_Toc1953696095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_Toc1640496587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rPr>
        <w:t>4</w:t>
      </w:r>
      <w:r>
        <w:rPr>
          <w:rFonts w:ascii="Times New Roman" w:hAnsi="Times New Roman" w:eastAsia="楷体" w:cs="Times New Roman"/>
          <w:bCs/>
          <w:spacing w:val="0"/>
          <w:szCs w:val="32"/>
        </w:rPr>
        <w:t>.留学归国人员能否报考？</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_Toc1640496587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_Toc1677855981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rPr>
        <w:t>5</w:t>
      </w:r>
      <w:r>
        <w:rPr>
          <w:rFonts w:ascii="Times New Roman" w:hAnsi="Times New Roman" w:eastAsia="楷体" w:cs="Times New Roman"/>
          <w:bCs/>
          <w:spacing w:val="0"/>
          <w:szCs w:val="32"/>
        </w:rPr>
        <w:t>.持辅修、第二学历证书者能否以辅修、第二学历专业报考？</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_Toc1677855981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_Toc78290990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rPr>
        <w:t>6</w:t>
      </w:r>
      <w:r>
        <w:rPr>
          <w:rFonts w:ascii="Times New Roman" w:hAnsi="Times New Roman" w:eastAsia="楷体" w:cs="Times New Roman"/>
          <w:bCs/>
          <w:spacing w:val="0"/>
          <w:szCs w:val="32"/>
        </w:rPr>
        <w:t>.</w:t>
      </w:r>
      <w:r>
        <w:rPr>
          <w:rFonts w:hint="eastAsia" w:ascii="Times New Roman" w:hAnsi="Times New Roman" w:eastAsia="楷体" w:cs="Times New Roman"/>
          <w:bCs/>
          <w:spacing w:val="0"/>
          <w:szCs w:val="32"/>
        </w:rPr>
        <w:t>普通高校在读的非</w:t>
      </w:r>
      <w:r>
        <w:rPr>
          <w:rFonts w:hint="default" w:ascii="Times New Roman" w:hAnsi="Times New Roman" w:eastAsia="楷体" w:cs="Times New Roman"/>
          <w:bCs/>
          <w:spacing w:val="0"/>
          <w:szCs w:val="32"/>
          <w:lang w:val="en-US" w:eastAsia="zh-CN"/>
        </w:rPr>
        <w:t>2026</w:t>
      </w:r>
      <w:r>
        <w:rPr>
          <w:rFonts w:hint="eastAsia" w:ascii="Times New Roman" w:hAnsi="Times New Roman" w:eastAsia="楷体" w:cs="Times New Roman"/>
          <w:bCs/>
          <w:spacing w:val="0"/>
          <w:szCs w:val="32"/>
        </w:rPr>
        <w:t>年应届毕业生能否报考</w:t>
      </w:r>
      <w:r>
        <w:rPr>
          <w:rFonts w:ascii="Times New Roman" w:hAnsi="Times New Roman" w:eastAsia="楷体" w:cs="Times New Roman"/>
          <w:bCs/>
          <w:spacing w:val="0"/>
          <w:szCs w:val="32"/>
        </w:rPr>
        <w:t>？</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_Toc78290990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_Toc1231542253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rPr>
        <w:t>7</w:t>
      </w:r>
      <w:r>
        <w:rPr>
          <w:rFonts w:ascii="Times New Roman" w:hAnsi="Times New Roman" w:eastAsia="楷体" w:cs="Times New Roman"/>
          <w:bCs/>
          <w:spacing w:val="0"/>
          <w:szCs w:val="32"/>
        </w:rPr>
        <w:t>.定向生、委培生是否可以报考？</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_Toc1231542253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_Toc1991228667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rPr>
        <w:t>8</w:t>
      </w:r>
      <w:r>
        <w:rPr>
          <w:rFonts w:ascii="Times New Roman" w:hAnsi="Times New Roman" w:eastAsia="楷体" w:cs="Times New Roman"/>
          <w:bCs/>
          <w:spacing w:val="0"/>
          <w:szCs w:val="32"/>
        </w:rPr>
        <w:t>.</w:t>
      </w:r>
      <w:r>
        <w:rPr>
          <w:rFonts w:hint="eastAsia" w:ascii="Times New Roman" w:hAnsi="Times New Roman" w:eastAsia="楷体" w:cs="Times New Roman"/>
          <w:bCs/>
          <w:spacing w:val="0"/>
          <w:szCs w:val="32"/>
          <w:lang w:eastAsia="zh-CN"/>
        </w:rPr>
        <w:t>“</w:t>
      </w:r>
      <w:r>
        <w:rPr>
          <w:rFonts w:ascii="Times New Roman" w:hAnsi="Times New Roman" w:eastAsia="楷体" w:cs="Times New Roman"/>
          <w:bCs/>
          <w:spacing w:val="0"/>
          <w:szCs w:val="32"/>
        </w:rPr>
        <w:t>生源地</w:t>
      </w:r>
      <w:r>
        <w:rPr>
          <w:rFonts w:hint="eastAsia" w:ascii="Times New Roman" w:hAnsi="Times New Roman" w:eastAsia="楷体" w:cs="Times New Roman"/>
          <w:bCs/>
          <w:spacing w:val="0"/>
          <w:szCs w:val="32"/>
          <w:lang w:eastAsia="zh-CN"/>
        </w:rPr>
        <w:t>”</w:t>
      </w:r>
      <w:r>
        <w:rPr>
          <w:rFonts w:ascii="Times New Roman" w:hAnsi="Times New Roman" w:eastAsia="楷体" w:cs="Times New Roman"/>
          <w:bCs/>
          <w:spacing w:val="0"/>
          <w:szCs w:val="32"/>
        </w:rPr>
        <w:t>指的是什么？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_Toc1991228667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_Toc1453683717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rPr>
        <w:t>9</w:t>
      </w:r>
      <w:r>
        <w:rPr>
          <w:rFonts w:ascii="Times New Roman" w:hAnsi="Times New Roman" w:eastAsia="楷体" w:cs="Times New Roman"/>
          <w:bCs/>
          <w:spacing w:val="0"/>
          <w:szCs w:val="32"/>
        </w:rPr>
        <w:t>.对报考者所学专业有什么要求？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_Toc1453683717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_Toc1916856700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rPr>
        <w:t>10</w:t>
      </w:r>
      <w:r>
        <w:rPr>
          <w:rFonts w:ascii="Times New Roman" w:hAnsi="Times New Roman" w:eastAsia="楷体" w:cs="Times New Roman"/>
          <w:bCs/>
          <w:spacing w:val="0"/>
          <w:szCs w:val="32"/>
        </w:rPr>
        <w:t>.如何理解</w:t>
      </w:r>
      <w:r>
        <w:rPr>
          <w:rFonts w:hint="eastAsia" w:ascii="Times New Roman" w:hAnsi="Times New Roman" w:eastAsia="楷体" w:cs="Times New Roman"/>
          <w:bCs/>
          <w:spacing w:val="0"/>
          <w:szCs w:val="32"/>
          <w:lang w:eastAsia="zh-CN"/>
        </w:rPr>
        <w:t>“</w:t>
      </w:r>
      <w:r>
        <w:rPr>
          <w:rFonts w:ascii="Times New Roman" w:hAnsi="Times New Roman" w:eastAsia="楷体" w:cs="Times New Roman"/>
          <w:bCs/>
          <w:spacing w:val="0"/>
          <w:szCs w:val="32"/>
        </w:rPr>
        <w:t>基层工作经历</w:t>
      </w:r>
      <w:r>
        <w:rPr>
          <w:rFonts w:hint="eastAsia" w:ascii="Times New Roman" w:hAnsi="Times New Roman" w:eastAsia="楷体" w:cs="Times New Roman"/>
          <w:bCs/>
          <w:spacing w:val="0"/>
          <w:szCs w:val="32"/>
          <w:lang w:eastAsia="zh-CN"/>
        </w:rPr>
        <w:t>”</w:t>
      </w:r>
      <w:r>
        <w:rPr>
          <w:rFonts w:ascii="Times New Roman" w:hAnsi="Times New Roman" w:eastAsia="楷体" w:cs="Times New Roman"/>
          <w:bCs/>
          <w:spacing w:val="0"/>
          <w:szCs w:val="32"/>
        </w:rPr>
        <w:t>？</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_Toc1916856700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_Toc1369238689 </w:instrText>
      </w:r>
      <w:r>
        <w:rPr>
          <w:rFonts w:ascii="Times New Roman" w:hAnsi="Times New Roman" w:eastAsia="仿宋_GB2312" w:cs="Times New Roman"/>
          <w:bCs/>
          <w:szCs w:val="32"/>
        </w:rPr>
        <w:fldChar w:fldCharType="separate"/>
      </w:r>
      <w:r>
        <w:rPr>
          <w:rFonts w:ascii="Times New Roman" w:hAnsi="Times New Roman" w:eastAsia="楷体" w:cs="Times New Roman"/>
          <w:bCs/>
          <w:spacing w:val="0"/>
          <w:szCs w:val="32"/>
        </w:rPr>
        <w:t>1</w:t>
      </w:r>
      <w:r>
        <w:rPr>
          <w:rFonts w:hint="eastAsia" w:ascii="Times New Roman" w:hAnsi="Times New Roman" w:eastAsia="楷体" w:cs="Times New Roman"/>
          <w:bCs/>
          <w:spacing w:val="0"/>
          <w:szCs w:val="32"/>
        </w:rPr>
        <w:t>1</w:t>
      </w:r>
      <w:r>
        <w:rPr>
          <w:rFonts w:ascii="Times New Roman" w:hAnsi="Times New Roman" w:eastAsia="楷体" w:cs="Times New Roman"/>
          <w:bCs/>
          <w:spacing w:val="0"/>
          <w:szCs w:val="32"/>
        </w:rPr>
        <w:t>.基层工作经历起始时间如何界定？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_Toc1369238689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_Toc506445768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 xml:space="preserve">12. </w:t>
      </w:r>
      <w:r>
        <w:rPr>
          <w:rFonts w:hint="eastAsia" w:ascii="Times New Roman" w:hAnsi="Times New Roman" w:eastAsia="楷体" w:cs="Times New Roman"/>
          <w:bCs/>
          <w:spacing w:val="0"/>
          <w:szCs w:val="32"/>
          <w:lang w:eastAsia="zh-CN"/>
        </w:rPr>
        <w:t>哪些经历不计入基层工作经历时间？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_Toc506445768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_Toc2137617090 </w:instrText>
      </w:r>
      <w:r>
        <w:rPr>
          <w:rFonts w:ascii="Times New Roman" w:hAnsi="Times New Roman" w:eastAsia="仿宋_GB2312" w:cs="Times New Roman"/>
          <w:bCs/>
          <w:szCs w:val="32"/>
        </w:rPr>
        <w:fldChar w:fldCharType="separate"/>
      </w:r>
      <w:r>
        <w:rPr>
          <w:rFonts w:ascii="Times New Roman" w:hAnsi="Times New Roman" w:eastAsia="楷体" w:cs="Times New Roman"/>
          <w:bCs/>
          <w:spacing w:val="0"/>
          <w:szCs w:val="32"/>
        </w:rPr>
        <w:t>1</w:t>
      </w:r>
      <w:r>
        <w:rPr>
          <w:rFonts w:hint="eastAsia" w:ascii="Times New Roman" w:hAnsi="Times New Roman" w:eastAsia="楷体" w:cs="Times New Roman"/>
          <w:bCs/>
          <w:spacing w:val="0"/>
          <w:szCs w:val="32"/>
          <w:lang w:val="en-US" w:eastAsia="zh-CN"/>
        </w:rPr>
        <w:t>3</w:t>
      </w:r>
      <w:r>
        <w:rPr>
          <w:rFonts w:ascii="Times New Roman" w:hAnsi="Times New Roman" w:eastAsia="楷体" w:cs="Times New Roman"/>
          <w:bCs/>
          <w:spacing w:val="0"/>
          <w:szCs w:val="32"/>
        </w:rPr>
        <w:t>.哪些人可以报考</w:t>
      </w:r>
      <w:r>
        <w:rPr>
          <w:rFonts w:hint="eastAsia" w:ascii="Times New Roman" w:hAnsi="Times New Roman" w:eastAsia="楷体" w:cs="Times New Roman"/>
          <w:bCs/>
          <w:spacing w:val="0"/>
          <w:szCs w:val="32"/>
          <w:lang w:eastAsia="zh-CN"/>
        </w:rPr>
        <w:t>面向“</w:t>
      </w:r>
      <w:r>
        <w:rPr>
          <w:rFonts w:hint="eastAsia" w:ascii="Times New Roman" w:hAnsi="Times New Roman" w:eastAsia="楷体" w:cs="Times New Roman"/>
          <w:bCs/>
          <w:spacing w:val="0"/>
          <w:szCs w:val="32"/>
        </w:rPr>
        <w:t>高校毕业生</w:t>
      </w:r>
      <w:r>
        <w:rPr>
          <w:rFonts w:ascii="Times New Roman" w:hAnsi="Times New Roman" w:eastAsia="楷体" w:cs="Times New Roman"/>
          <w:bCs/>
          <w:spacing w:val="0"/>
          <w:szCs w:val="32"/>
        </w:rPr>
        <w:t>退役士兵</w:t>
      </w:r>
      <w:r>
        <w:rPr>
          <w:rFonts w:hint="eastAsia" w:ascii="Times New Roman" w:hAnsi="Times New Roman" w:eastAsia="楷体" w:cs="Times New Roman"/>
          <w:bCs/>
          <w:spacing w:val="0"/>
          <w:szCs w:val="32"/>
          <w:lang w:eastAsia="zh-CN"/>
        </w:rPr>
        <w:t>”招考</w:t>
      </w:r>
      <w:r>
        <w:rPr>
          <w:rFonts w:ascii="Times New Roman" w:hAnsi="Times New Roman" w:eastAsia="楷体" w:cs="Times New Roman"/>
          <w:bCs/>
          <w:spacing w:val="0"/>
          <w:szCs w:val="32"/>
        </w:rPr>
        <w:t>职位？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_Toc2137617090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_Toc111932184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rPr>
        <w:t>1</w:t>
      </w:r>
      <w:r>
        <w:rPr>
          <w:rFonts w:hint="eastAsia" w:ascii="Times New Roman" w:hAnsi="Times New Roman" w:eastAsia="楷体" w:cs="Times New Roman"/>
          <w:bCs/>
          <w:spacing w:val="0"/>
          <w:szCs w:val="32"/>
          <w:lang w:val="en-US" w:eastAsia="zh-CN"/>
        </w:rPr>
        <w:t>4</w:t>
      </w:r>
      <w:r>
        <w:rPr>
          <w:rFonts w:hint="eastAsia" w:ascii="Times New Roman" w:hAnsi="Times New Roman" w:eastAsia="楷体" w:cs="Times New Roman"/>
          <w:bCs/>
          <w:spacing w:val="0"/>
          <w:szCs w:val="32"/>
        </w:rPr>
        <w:t>.哪些人可以报考</w:t>
      </w:r>
      <w:r>
        <w:rPr>
          <w:rFonts w:hint="eastAsia" w:ascii="Times New Roman" w:hAnsi="Times New Roman" w:eastAsia="楷体" w:cs="Times New Roman"/>
          <w:bCs/>
          <w:spacing w:val="0"/>
          <w:szCs w:val="32"/>
          <w:lang w:eastAsia="zh-CN"/>
        </w:rPr>
        <w:t>面向“</w:t>
      </w:r>
      <w:r>
        <w:rPr>
          <w:rFonts w:hint="eastAsia" w:ascii="Times New Roman" w:hAnsi="Times New Roman" w:eastAsia="楷体" w:cs="Times New Roman"/>
          <w:bCs/>
          <w:spacing w:val="0"/>
          <w:szCs w:val="32"/>
        </w:rPr>
        <w:t>退役士兵</w:t>
      </w:r>
      <w:r>
        <w:rPr>
          <w:rFonts w:hint="eastAsia" w:ascii="Times New Roman" w:hAnsi="Times New Roman" w:eastAsia="楷体" w:cs="Times New Roman"/>
          <w:bCs/>
          <w:spacing w:val="0"/>
          <w:szCs w:val="32"/>
          <w:lang w:eastAsia="zh-CN"/>
        </w:rPr>
        <w:t>”招考</w:t>
      </w:r>
      <w:r>
        <w:rPr>
          <w:rFonts w:hint="eastAsia" w:ascii="Times New Roman" w:hAnsi="Times New Roman" w:eastAsia="楷体" w:cs="Times New Roman"/>
          <w:bCs/>
          <w:spacing w:val="0"/>
          <w:szCs w:val="32"/>
        </w:rPr>
        <w:t>职位？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_Toc111932184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_Toc503543420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rPr>
        <w:t>1</w:t>
      </w:r>
      <w:r>
        <w:rPr>
          <w:rFonts w:hint="eastAsia" w:ascii="Times New Roman" w:hAnsi="Times New Roman" w:eastAsia="楷体" w:cs="Times New Roman"/>
          <w:bCs/>
          <w:spacing w:val="0"/>
          <w:szCs w:val="32"/>
          <w:lang w:val="en-US" w:eastAsia="zh-CN"/>
        </w:rPr>
        <w:t>5</w:t>
      </w:r>
      <w:r>
        <w:rPr>
          <w:rFonts w:hint="eastAsia" w:ascii="Times New Roman" w:hAnsi="Times New Roman" w:eastAsia="楷体" w:cs="Times New Roman"/>
          <w:bCs/>
          <w:spacing w:val="0"/>
          <w:szCs w:val="32"/>
        </w:rPr>
        <w:t>.哪些人可以报考公安机关特殊紧缺人才职位？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_Toc503543420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_Toc1787485836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16.哪些人可以报考面向安排工作的退役军士和义务兵的招考岗位？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_Toc1787485836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_Toc1314273285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17</w:t>
      </w:r>
      <w:r>
        <w:rPr>
          <w:rFonts w:ascii="Times New Roman" w:hAnsi="Times New Roman" w:eastAsia="楷体" w:cs="Times New Roman"/>
          <w:bCs/>
          <w:spacing w:val="0"/>
          <w:szCs w:val="32"/>
        </w:rPr>
        <w:t>.本次招考对</w:t>
      </w:r>
      <w:r>
        <w:rPr>
          <w:rFonts w:hint="eastAsia" w:ascii="Times New Roman" w:hAnsi="Times New Roman" w:eastAsia="楷体" w:cs="Times New Roman"/>
          <w:bCs/>
          <w:spacing w:val="0"/>
          <w:szCs w:val="32"/>
          <w:lang w:eastAsia="zh-CN"/>
        </w:rPr>
        <w:t>“</w:t>
      </w:r>
      <w:r>
        <w:rPr>
          <w:rFonts w:ascii="Times New Roman" w:hAnsi="Times New Roman" w:eastAsia="楷体" w:cs="Times New Roman"/>
          <w:bCs/>
          <w:spacing w:val="0"/>
          <w:szCs w:val="32"/>
        </w:rPr>
        <w:t>三支一扶</w:t>
      </w:r>
      <w:r>
        <w:rPr>
          <w:rFonts w:hint="eastAsia" w:ascii="Times New Roman" w:hAnsi="Times New Roman" w:eastAsia="楷体" w:cs="Times New Roman"/>
          <w:bCs/>
          <w:spacing w:val="0"/>
          <w:szCs w:val="32"/>
          <w:lang w:eastAsia="zh-CN"/>
        </w:rPr>
        <w:t>”“</w:t>
      </w:r>
      <w:r>
        <w:rPr>
          <w:rFonts w:ascii="Times New Roman" w:hAnsi="Times New Roman" w:eastAsia="楷体" w:cs="Times New Roman"/>
          <w:bCs/>
          <w:spacing w:val="0"/>
          <w:szCs w:val="32"/>
        </w:rPr>
        <w:t>西部计划志愿者</w:t>
      </w:r>
      <w:r>
        <w:rPr>
          <w:rFonts w:hint="eastAsia" w:ascii="Times New Roman" w:hAnsi="Times New Roman" w:eastAsia="楷体" w:cs="Times New Roman"/>
          <w:bCs/>
          <w:spacing w:val="0"/>
          <w:szCs w:val="32"/>
          <w:lang w:eastAsia="zh-CN"/>
        </w:rPr>
        <w:t>”</w:t>
      </w:r>
      <w:r>
        <w:rPr>
          <w:rFonts w:ascii="Times New Roman" w:hAnsi="Times New Roman" w:eastAsia="楷体" w:cs="Times New Roman"/>
          <w:bCs/>
          <w:spacing w:val="0"/>
          <w:szCs w:val="32"/>
        </w:rPr>
        <w:t>及</w:t>
      </w:r>
      <w:r>
        <w:rPr>
          <w:rFonts w:hint="eastAsia" w:ascii="Times New Roman" w:hAnsi="Times New Roman" w:eastAsia="楷体" w:cs="Times New Roman"/>
          <w:bCs/>
          <w:spacing w:val="0"/>
          <w:szCs w:val="32"/>
          <w:lang w:eastAsia="zh-CN"/>
        </w:rPr>
        <w:t>“</w:t>
      </w:r>
      <w:r>
        <w:rPr>
          <w:rFonts w:hint="eastAsia" w:ascii="Times New Roman" w:hAnsi="Times New Roman" w:eastAsia="楷体" w:cs="Times New Roman"/>
          <w:bCs/>
          <w:spacing w:val="0"/>
          <w:szCs w:val="32"/>
        </w:rPr>
        <w:t>高校毕业生</w:t>
      </w:r>
      <w:r>
        <w:rPr>
          <w:rFonts w:ascii="Times New Roman" w:hAnsi="Times New Roman" w:eastAsia="楷体" w:cs="Times New Roman"/>
          <w:bCs/>
          <w:spacing w:val="0"/>
          <w:szCs w:val="32"/>
        </w:rPr>
        <w:t>退役士兵</w:t>
      </w:r>
      <w:r>
        <w:rPr>
          <w:rFonts w:hint="eastAsia" w:ascii="Times New Roman" w:hAnsi="Times New Roman" w:eastAsia="楷体" w:cs="Times New Roman"/>
          <w:bCs/>
          <w:spacing w:val="0"/>
          <w:szCs w:val="32"/>
          <w:lang w:eastAsia="zh-CN"/>
        </w:rPr>
        <w:t>”</w:t>
      </w:r>
      <w:r>
        <w:rPr>
          <w:rFonts w:ascii="Times New Roman" w:hAnsi="Times New Roman" w:eastAsia="楷体" w:cs="Times New Roman"/>
          <w:bCs/>
          <w:spacing w:val="0"/>
          <w:szCs w:val="32"/>
        </w:rPr>
        <w:t>有</w:t>
      </w:r>
      <w:r>
        <w:rPr>
          <w:rFonts w:hint="eastAsia" w:ascii="Times New Roman" w:hAnsi="Times New Roman" w:eastAsia="楷体" w:cs="Times New Roman"/>
          <w:bCs/>
          <w:spacing w:val="0"/>
          <w:szCs w:val="32"/>
        </w:rPr>
        <w:t>哪些</w:t>
      </w:r>
      <w:r>
        <w:rPr>
          <w:rFonts w:ascii="Times New Roman" w:hAnsi="Times New Roman" w:eastAsia="楷体" w:cs="Times New Roman"/>
          <w:bCs/>
          <w:spacing w:val="0"/>
          <w:szCs w:val="32"/>
        </w:rPr>
        <w:t>政策？</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_Toc1314273285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_Toc1981218389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18</w:t>
      </w:r>
      <w:r>
        <w:rPr>
          <w:rFonts w:ascii="Times New Roman" w:hAnsi="Times New Roman" w:eastAsia="楷体" w:cs="Times New Roman"/>
          <w:bCs/>
          <w:spacing w:val="0"/>
          <w:szCs w:val="32"/>
        </w:rPr>
        <w:t>.今年对艰苦边远地区基层职位实行了哪些政策？</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_Toc1981218389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_Toc1790004741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19</w:t>
      </w:r>
      <w:r>
        <w:rPr>
          <w:rFonts w:ascii="Times New Roman" w:hAnsi="Times New Roman" w:eastAsia="楷体" w:cs="Times New Roman"/>
          <w:bCs/>
          <w:spacing w:val="0"/>
          <w:szCs w:val="32"/>
        </w:rPr>
        <w:t>.</w:t>
      </w:r>
      <w:r>
        <w:rPr>
          <w:rFonts w:hint="eastAsia" w:ascii="Times New Roman" w:hAnsi="Times New Roman" w:eastAsia="楷体" w:cs="Times New Roman"/>
          <w:bCs/>
          <w:spacing w:val="0"/>
          <w:szCs w:val="32"/>
          <w:lang w:eastAsia="zh-CN"/>
        </w:rPr>
        <w:t>“</w:t>
      </w:r>
      <w:r>
        <w:rPr>
          <w:rFonts w:ascii="Times New Roman" w:hAnsi="Times New Roman" w:eastAsia="楷体" w:cs="Times New Roman"/>
          <w:bCs/>
          <w:spacing w:val="0"/>
          <w:szCs w:val="32"/>
        </w:rPr>
        <w:t>回避关系</w:t>
      </w:r>
      <w:r>
        <w:rPr>
          <w:rFonts w:hint="eastAsia" w:ascii="Times New Roman" w:hAnsi="Times New Roman" w:eastAsia="楷体" w:cs="Times New Roman"/>
          <w:bCs/>
          <w:spacing w:val="0"/>
          <w:szCs w:val="32"/>
          <w:lang w:eastAsia="zh-CN"/>
        </w:rPr>
        <w:t>”</w:t>
      </w:r>
      <w:r>
        <w:rPr>
          <w:rFonts w:ascii="Times New Roman" w:hAnsi="Times New Roman" w:eastAsia="楷体" w:cs="Times New Roman"/>
          <w:bCs/>
          <w:spacing w:val="0"/>
          <w:szCs w:val="32"/>
        </w:rPr>
        <w:t>指什么？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_Toc1790004741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eastAsia="仿宋_GB2312" w:cs="Times New Roman"/>
          <w:bCs/>
          <w:szCs w:val="32"/>
        </w:rPr>
        <w:fldChar w:fldCharType="end"/>
      </w:r>
    </w:p>
    <w:p>
      <w:pPr>
        <w:pStyle w:val="6"/>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_Toc1851393680 </w:instrText>
      </w:r>
      <w:r>
        <w:rPr>
          <w:rFonts w:ascii="Times New Roman" w:hAnsi="Times New Roman" w:eastAsia="仿宋_GB2312" w:cs="Times New Roman"/>
          <w:bCs/>
          <w:szCs w:val="32"/>
        </w:rPr>
        <w:fldChar w:fldCharType="separate"/>
      </w:r>
      <w:r>
        <w:rPr>
          <w:rFonts w:ascii="Times New Roman" w:hAnsi="Times New Roman" w:eastAsia="黑体" w:cs="Times New Roman"/>
          <w:spacing w:val="0"/>
          <w:szCs w:val="32"/>
        </w:rPr>
        <w:t>三、关于报名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_Toc1851393680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_Toc1360680508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rPr>
        <w:t>1</w:t>
      </w:r>
      <w:r>
        <w:rPr>
          <w:rFonts w:ascii="Times New Roman" w:hAnsi="Times New Roman" w:eastAsia="楷体" w:cs="Times New Roman"/>
          <w:bCs/>
          <w:spacing w:val="0"/>
          <w:szCs w:val="32"/>
        </w:rPr>
        <w:t>.如何办理报名手续？</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_Toc1360680508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_Toc210802529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rPr>
        <w:t>2</w:t>
      </w:r>
      <w:r>
        <w:rPr>
          <w:rFonts w:ascii="Times New Roman" w:hAnsi="Times New Roman" w:eastAsia="楷体" w:cs="Times New Roman"/>
          <w:bCs/>
          <w:spacing w:val="0"/>
          <w:szCs w:val="32"/>
        </w:rPr>
        <w:t>.报名的基本步骤包括哪些？</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_Toc210802529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_Toc37733406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3.</w:t>
      </w:r>
      <w:r>
        <w:rPr>
          <w:rFonts w:ascii="Times New Roman" w:hAnsi="Times New Roman" w:eastAsia="楷体" w:cs="Times New Roman"/>
          <w:bCs/>
          <w:spacing w:val="0"/>
          <w:szCs w:val="32"/>
        </w:rPr>
        <w:t>本次报考需注意区分哪几个职位类别？</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_Toc37733406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_Toc914978553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4</w:t>
      </w:r>
      <w:r>
        <w:rPr>
          <w:rFonts w:ascii="Times New Roman" w:hAnsi="Times New Roman" w:eastAsia="楷体" w:cs="Times New Roman"/>
          <w:bCs/>
          <w:spacing w:val="0"/>
          <w:szCs w:val="32"/>
        </w:rPr>
        <w:t>.不如实填写报考信息有哪些后果？</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_Toc914978553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_Toc2140537605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5</w:t>
      </w:r>
      <w:r>
        <w:rPr>
          <w:rFonts w:ascii="Times New Roman" w:hAnsi="Times New Roman" w:eastAsia="楷体" w:cs="Times New Roman"/>
          <w:bCs/>
          <w:spacing w:val="0"/>
          <w:szCs w:val="32"/>
        </w:rPr>
        <w:t>.</w:t>
      </w:r>
      <w:r>
        <w:rPr>
          <w:rFonts w:ascii="Times New Roman" w:hAnsi="Times New Roman" w:eastAsia="楷体" w:cs="Times New Roman"/>
          <w:bCs/>
          <w:spacing w:val="0"/>
          <w:kern w:val="2"/>
        </w:rPr>
        <w:t>报考者身份证号被盗用抢注如何处理？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_Toc2140537605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_Toc1963289368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6</w:t>
      </w:r>
      <w:r>
        <w:rPr>
          <w:rFonts w:ascii="Times New Roman" w:hAnsi="Times New Roman" w:eastAsia="楷体" w:cs="Times New Roman"/>
          <w:bCs/>
          <w:spacing w:val="0"/>
          <w:szCs w:val="32"/>
        </w:rPr>
        <w:t>.</w:t>
      </w:r>
      <w:r>
        <w:rPr>
          <w:rFonts w:hint="eastAsia" w:ascii="Times New Roman" w:hAnsi="Times New Roman" w:eastAsia="楷体" w:cs="Times New Roman"/>
          <w:bCs/>
          <w:spacing w:val="0"/>
          <w:szCs w:val="32"/>
        </w:rPr>
        <w:t>如何</w:t>
      </w:r>
      <w:r>
        <w:rPr>
          <w:rFonts w:ascii="Times New Roman" w:hAnsi="Times New Roman" w:eastAsia="楷体" w:cs="Times New Roman"/>
          <w:bCs/>
          <w:spacing w:val="0"/>
          <w:szCs w:val="32"/>
        </w:rPr>
        <w:t>查询各个职位的报名情况？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_Toc1963289368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_Toc2096578835 </w:instrText>
      </w:r>
      <w:r>
        <w:rPr>
          <w:rFonts w:ascii="Times New Roman" w:hAnsi="Times New Roman" w:eastAsia="仿宋_GB2312" w:cs="Times New Roman"/>
          <w:bCs/>
          <w:szCs w:val="32"/>
        </w:rPr>
        <w:fldChar w:fldCharType="separate"/>
      </w:r>
      <w:r>
        <w:rPr>
          <w:rFonts w:hint="eastAsia" w:ascii="Times New Roman" w:hAnsi="Times New Roman" w:eastAsia="仿宋" w:cs="Times New Roman"/>
          <w:bCs/>
          <w:spacing w:val="0"/>
          <w:szCs w:val="32"/>
          <w:lang w:val="en-US" w:eastAsia="zh-CN"/>
        </w:rPr>
        <w:t>7</w:t>
      </w:r>
      <w:r>
        <w:rPr>
          <w:rFonts w:ascii="Times New Roman" w:hAnsi="Times New Roman" w:eastAsia="楷体" w:cs="Times New Roman"/>
          <w:bCs/>
          <w:spacing w:val="0"/>
          <w:szCs w:val="32"/>
        </w:rPr>
        <w:t>.能否调整报考职位？如何办理？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_Toc2096578835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_Toc1276824790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8</w:t>
      </w:r>
      <w:r>
        <w:rPr>
          <w:rFonts w:ascii="Times New Roman" w:hAnsi="Times New Roman" w:eastAsia="楷体" w:cs="Times New Roman"/>
          <w:bCs/>
          <w:spacing w:val="0"/>
          <w:szCs w:val="32"/>
        </w:rPr>
        <w:t>.网上报名后未通过资格初审，报名系统已关闭无法再报考怎么办？</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_Toc1276824790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_Toc730564572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9</w:t>
      </w:r>
      <w:r>
        <w:rPr>
          <w:rFonts w:ascii="Times New Roman" w:hAnsi="Times New Roman" w:eastAsia="楷体" w:cs="Times New Roman"/>
          <w:bCs/>
          <w:spacing w:val="0"/>
          <w:szCs w:val="32"/>
        </w:rPr>
        <w:t>.因报名人数达不到开考比例，所报职位被取消怎么办？</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_Toc730564572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_Toc502653507 </w:instrText>
      </w:r>
      <w:r>
        <w:rPr>
          <w:rFonts w:ascii="Times New Roman" w:hAnsi="Times New Roman" w:eastAsia="仿宋_GB2312" w:cs="Times New Roman"/>
          <w:bCs/>
          <w:szCs w:val="32"/>
        </w:rPr>
        <w:fldChar w:fldCharType="separate"/>
      </w:r>
      <w:r>
        <w:rPr>
          <w:rFonts w:ascii="Times New Roman" w:hAnsi="Times New Roman" w:eastAsia="楷体" w:cs="Times New Roman"/>
          <w:bCs/>
          <w:spacing w:val="0"/>
          <w:szCs w:val="32"/>
        </w:rPr>
        <w:t>1</w:t>
      </w:r>
      <w:r>
        <w:rPr>
          <w:rFonts w:hint="eastAsia" w:ascii="Times New Roman" w:hAnsi="Times New Roman" w:eastAsia="楷体" w:cs="Times New Roman"/>
          <w:bCs/>
          <w:spacing w:val="0"/>
          <w:szCs w:val="32"/>
          <w:lang w:val="en-US" w:eastAsia="zh-CN"/>
        </w:rPr>
        <w:t>0</w:t>
      </w:r>
      <w:r>
        <w:rPr>
          <w:rFonts w:ascii="Times New Roman" w:hAnsi="Times New Roman" w:eastAsia="楷体" w:cs="Times New Roman"/>
          <w:bCs/>
          <w:spacing w:val="0"/>
          <w:szCs w:val="32"/>
        </w:rPr>
        <w:t>.</w:t>
      </w:r>
      <w:r>
        <w:rPr>
          <w:rFonts w:hint="eastAsia" w:ascii="Times New Roman" w:hAnsi="Times New Roman" w:eastAsia="楷体" w:cs="Times New Roman"/>
          <w:bCs/>
          <w:spacing w:val="-5"/>
          <w:szCs w:val="32"/>
        </w:rPr>
        <w:t>最低生活保障家庭人员</w:t>
      </w:r>
      <w:r>
        <w:rPr>
          <w:rFonts w:ascii="Times New Roman" w:hAnsi="Times New Roman" w:eastAsia="楷体" w:cs="Times New Roman"/>
          <w:bCs/>
          <w:spacing w:val="-5"/>
          <w:szCs w:val="32"/>
        </w:rPr>
        <w:t>如何办理免缴报考费手续？</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_Toc502653507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_Toc1669376390 </w:instrText>
      </w:r>
      <w:r>
        <w:rPr>
          <w:rFonts w:ascii="Times New Roman" w:hAnsi="Times New Roman" w:eastAsia="仿宋_GB2312" w:cs="Times New Roman"/>
          <w:bCs/>
          <w:szCs w:val="32"/>
        </w:rPr>
        <w:fldChar w:fldCharType="separate"/>
      </w:r>
      <w:r>
        <w:rPr>
          <w:rFonts w:ascii="Times New Roman" w:hAnsi="Times New Roman" w:eastAsia="楷体" w:cs="Times New Roman"/>
          <w:bCs/>
          <w:spacing w:val="0"/>
          <w:szCs w:val="32"/>
        </w:rPr>
        <w:t>1</w:t>
      </w:r>
      <w:r>
        <w:rPr>
          <w:rFonts w:hint="eastAsia" w:ascii="Times New Roman" w:hAnsi="Times New Roman" w:eastAsia="楷体" w:cs="Times New Roman"/>
          <w:bCs/>
          <w:spacing w:val="0"/>
          <w:szCs w:val="32"/>
          <w:lang w:val="en-US" w:eastAsia="zh-CN"/>
        </w:rPr>
        <w:t>1</w:t>
      </w:r>
      <w:r>
        <w:rPr>
          <w:rFonts w:ascii="Times New Roman" w:hAnsi="Times New Roman" w:eastAsia="楷体" w:cs="Times New Roman"/>
          <w:bCs/>
          <w:spacing w:val="0"/>
          <w:szCs w:val="32"/>
        </w:rPr>
        <w:t>.</w:t>
      </w:r>
      <w:r>
        <w:rPr>
          <w:rFonts w:hint="eastAsia" w:ascii="Times New Roman" w:hAnsi="Times New Roman" w:eastAsia="楷体" w:cs="Times New Roman"/>
          <w:bCs/>
          <w:spacing w:val="0"/>
          <w:szCs w:val="32"/>
        </w:rPr>
        <w:t>报考者</w:t>
      </w:r>
      <w:r>
        <w:rPr>
          <w:rFonts w:ascii="Times New Roman" w:hAnsi="Times New Roman" w:eastAsia="楷体" w:cs="Times New Roman"/>
          <w:bCs/>
          <w:spacing w:val="0"/>
          <w:szCs w:val="32"/>
        </w:rPr>
        <w:t>身份证遗失或失效，怎样处理方可参加考试或体检</w:t>
      </w:r>
      <w:r>
        <w:rPr>
          <w:rFonts w:hint="eastAsia" w:ascii="Times New Roman" w:hAnsi="Times New Roman" w:eastAsia="楷体" w:cs="Times New Roman"/>
          <w:bCs/>
          <w:spacing w:val="0"/>
          <w:szCs w:val="32"/>
        </w:rPr>
        <w:t>（体能测评）</w:t>
      </w:r>
      <w:r>
        <w:rPr>
          <w:rFonts w:ascii="Times New Roman" w:hAnsi="Times New Roman" w:eastAsia="楷体" w:cs="Times New Roman"/>
          <w:bCs/>
          <w:spacing w:val="0"/>
          <w:szCs w:val="32"/>
        </w:rPr>
        <w:t>？</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_Toc1669376390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eastAsia="仿宋_GB2312" w:cs="Times New Roman"/>
          <w:bCs/>
          <w:szCs w:val="32"/>
        </w:rPr>
        <w:fldChar w:fldCharType="end"/>
      </w:r>
    </w:p>
    <w:p>
      <w:pPr>
        <w:pStyle w:val="6"/>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_Toc1085625903 </w:instrText>
      </w:r>
      <w:r>
        <w:rPr>
          <w:rFonts w:ascii="Times New Roman" w:hAnsi="Times New Roman" w:eastAsia="仿宋_GB2312" w:cs="Times New Roman"/>
          <w:bCs/>
          <w:szCs w:val="32"/>
        </w:rPr>
        <w:fldChar w:fldCharType="separate"/>
      </w:r>
      <w:r>
        <w:rPr>
          <w:rFonts w:ascii="Times New Roman" w:hAnsi="Times New Roman" w:eastAsia="黑体" w:cs="Times New Roman"/>
          <w:spacing w:val="0"/>
          <w:szCs w:val="32"/>
        </w:rPr>
        <w:t>四、关于笔试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_Toc1085625903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_Toc2069464555 </w:instrText>
      </w:r>
      <w:r>
        <w:rPr>
          <w:rFonts w:ascii="Times New Roman" w:hAnsi="Times New Roman" w:eastAsia="仿宋_GB2312" w:cs="Times New Roman"/>
          <w:bCs/>
          <w:szCs w:val="32"/>
        </w:rPr>
        <w:fldChar w:fldCharType="separate"/>
      </w:r>
      <w:r>
        <w:rPr>
          <w:rFonts w:ascii="Times New Roman" w:hAnsi="Times New Roman" w:eastAsia="楷体" w:cs="Times New Roman"/>
          <w:bCs/>
          <w:spacing w:val="0"/>
          <w:szCs w:val="32"/>
        </w:rPr>
        <w:t>1.《行政职业能力测验》的主要内容是什么？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_Toc2069464555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_Toc1475588838 </w:instrText>
      </w:r>
      <w:r>
        <w:rPr>
          <w:rFonts w:ascii="Times New Roman" w:hAnsi="Times New Roman" w:eastAsia="仿宋_GB2312" w:cs="Times New Roman"/>
          <w:bCs/>
          <w:szCs w:val="32"/>
        </w:rPr>
        <w:fldChar w:fldCharType="separate"/>
      </w:r>
      <w:r>
        <w:rPr>
          <w:rFonts w:ascii="Times New Roman" w:hAnsi="Times New Roman" w:eastAsia="仿宋" w:cs="Times New Roman"/>
          <w:bCs/>
          <w:spacing w:val="0"/>
          <w:szCs w:val="32"/>
        </w:rPr>
        <w:t>2</w:t>
      </w:r>
      <w:r>
        <w:rPr>
          <w:rFonts w:ascii="Times New Roman" w:hAnsi="Times New Roman" w:eastAsia="楷体" w:cs="Times New Roman"/>
          <w:bCs/>
          <w:spacing w:val="0"/>
          <w:szCs w:val="32"/>
        </w:rPr>
        <w:t>.什么是《申论》考试？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_Toc1475588838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_Toc578638842 </w:instrText>
      </w:r>
      <w:r>
        <w:rPr>
          <w:rFonts w:ascii="Times New Roman" w:hAnsi="Times New Roman" w:eastAsia="仿宋_GB2312" w:cs="Times New Roman"/>
          <w:bCs/>
          <w:szCs w:val="32"/>
        </w:rPr>
        <w:fldChar w:fldCharType="separate"/>
      </w:r>
      <w:r>
        <w:rPr>
          <w:rFonts w:ascii="Times New Roman" w:hAnsi="Times New Roman" w:eastAsia="楷体" w:cs="Times New Roman"/>
          <w:bCs/>
          <w:spacing w:val="0"/>
          <w:szCs w:val="32"/>
        </w:rPr>
        <w:t>3.什么是《专业科目》考试？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_Toc578638842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_Toc1599836888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4.笔试成绩如何查询？</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_Toc1599836888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eastAsia="仿宋_GB2312" w:cs="Times New Roman"/>
          <w:bCs/>
          <w:szCs w:val="32"/>
        </w:rPr>
        <w:fldChar w:fldCharType="end"/>
      </w:r>
    </w:p>
    <w:p>
      <w:pPr>
        <w:pStyle w:val="6"/>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_Toc1553879828 </w:instrText>
      </w:r>
      <w:r>
        <w:rPr>
          <w:rFonts w:ascii="Times New Roman" w:hAnsi="Times New Roman" w:eastAsia="仿宋_GB2312" w:cs="Times New Roman"/>
          <w:bCs/>
          <w:szCs w:val="32"/>
        </w:rPr>
        <w:fldChar w:fldCharType="separate"/>
      </w:r>
      <w:r>
        <w:rPr>
          <w:rFonts w:hint="eastAsia" w:ascii="Times New Roman" w:hAnsi="Times New Roman" w:eastAsia="黑体" w:cs="黑体"/>
          <w:szCs w:val="32"/>
        </w:rPr>
        <w:t>五、关于体能测评和公安机关特殊紧缺人才专业科目测试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_Toc1553879828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_Toc1810181096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rPr>
        <w:t>1.哪些人需要参加体能测评？</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_Toc1810181096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_Toc1443581907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rPr>
        <w:t>2.体能测评人选如何确定？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_Toc1443581907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_Toc860079898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rPr>
        <w:t>3</w:t>
      </w:r>
      <w:r>
        <w:rPr>
          <w:rFonts w:ascii="Times New Roman" w:hAnsi="Times New Roman" w:eastAsia="楷体" w:cs="Times New Roman"/>
          <w:bCs/>
          <w:spacing w:val="0"/>
          <w:szCs w:val="32"/>
        </w:rPr>
        <w:t>.体能测评如何进行？</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_Toc860079898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_Toc1579554148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rPr>
        <w:t>4.什么是公安机关特殊紧缺人才专业科目测试？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_Toc1579554148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eastAsia="仿宋_GB2312" w:cs="Times New Roman"/>
          <w:bCs/>
          <w:szCs w:val="32"/>
        </w:rPr>
        <w:fldChar w:fldCharType="end"/>
      </w:r>
    </w:p>
    <w:p>
      <w:pPr>
        <w:pStyle w:val="6"/>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_Toc665336948 </w:instrText>
      </w:r>
      <w:r>
        <w:rPr>
          <w:rFonts w:ascii="Times New Roman" w:hAnsi="Times New Roman" w:eastAsia="仿宋_GB2312" w:cs="Times New Roman"/>
          <w:bCs/>
          <w:szCs w:val="32"/>
        </w:rPr>
        <w:fldChar w:fldCharType="separate"/>
      </w:r>
      <w:r>
        <w:rPr>
          <w:rFonts w:hint="eastAsia" w:ascii="Times New Roman" w:hAnsi="Times New Roman" w:eastAsia="黑体" w:cs="Times New Roman"/>
          <w:spacing w:val="0"/>
          <w:szCs w:val="32"/>
          <w:lang w:eastAsia="zh-CN"/>
        </w:rPr>
        <w:t>六</w:t>
      </w:r>
      <w:r>
        <w:rPr>
          <w:rFonts w:ascii="Times New Roman" w:hAnsi="Times New Roman" w:eastAsia="黑体" w:cs="Times New Roman"/>
          <w:spacing w:val="0"/>
          <w:szCs w:val="32"/>
        </w:rPr>
        <w:t>、关于面试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_Toc665336948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_Toc1366525666 </w:instrText>
      </w:r>
      <w:r>
        <w:rPr>
          <w:rFonts w:ascii="Times New Roman" w:hAnsi="Times New Roman" w:eastAsia="仿宋_GB2312" w:cs="Times New Roman"/>
          <w:bCs/>
          <w:szCs w:val="32"/>
        </w:rPr>
        <w:fldChar w:fldCharType="separate"/>
      </w:r>
      <w:r>
        <w:rPr>
          <w:rFonts w:ascii="Times New Roman" w:hAnsi="Times New Roman" w:eastAsia="楷体" w:cs="Times New Roman"/>
          <w:bCs/>
          <w:spacing w:val="0"/>
          <w:szCs w:val="32"/>
        </w:rPr>
        <w:t>1.如何确定是否取得面试资格？</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_Toc1366525666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_Toc1569687590 </w:instrText>
      </w:r>
      <w:r>
        <w:rPr>
          <w:rFonts w:ascii="Times New Roman" w:hAnsi="Times New Roman" w:eastAsia="仿宋_GB2312" w:cs="Times New Roman"/>
          <w:bCs/>
          <w:szCs w:val="32"/>
        </w:rPr>
        <w:fldChar w:fldCharType="separate"/>
      </w:r>
      <w:r>
        <w:rPr>
          <w:rFonts w:ascii="Times New Roman" w:hAnsi="Times New Roman" w:eastAsia="楷体" w:cs="Times New Roman"/>
          <w:bCs/>
          <w:spacing w:val="0"/>
          <w:szCs w:val="32"/>
        </w:rPr>
        <w:t>2.</w:t>
      </w:r>
      <w:r>
        <w:rPr>
          <w:rFonts w:hint="eastAsia" w:ascii="Times New Roman" w:hAnsi="Times New Roman" w:eastAsia="楷体" w:cs="Times New Roman"/>
          <w:bCs/>
          <w:spacing w:val="0"/>
          <w:szCs w:val="32"/>
        </w:rPr>
        <w:t>面试方式有哪些？</w:t>
      </w:r>
      <w:r>
        <w:rPr>
          <w:rFonts w:hint="eastAsia" w:ascii="Times New Roman" w:hAnsi="Times New Roman" w:eastAsia="楷体" w:cs="Times New Roman"/>
          <w:bCs/>
          <w:spacing w:val="0"/>
          <w:szCs w:val="32"/>
          <w:lang w:eastAsia="zh-CN"/>
        </w:rPr>
        <w:t>面试合格分数线将如何划定？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_Toc1569687590 \h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_Toc777269132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3.</w:t>
      </w:r>
      <w:r>
        <w:rPr>
          <w:rFonts w:ascii="Times New Roman" w:hAnsi="Times New Roman" w:eastAsia="楷体" w:cs="Times New Roman"/>
          <w:bCs/>
          <w:spacing w:val="0"/>
          <w:szCs w:val="32"/>
        </w:rPr>
        <w:t>参加面试人员应如何备考？</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_Toc777269132 \h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r>
        <w:rPr>
          <w:rFonts w:ascii="Times New Roman" w:hAnsi="Times New Roman" w:eastAsia="仿宋_GB2312" w:cs="Times New Roman"/>
          <w:bCs/>
          <w:szCs w:val="32"/>
        </w:rPr>
        <w:fldChar w:fldCharType="end"/>
      </w:r>
    </w:p>
    <w:p>
      <w:pPr>
        <w:pStyle w:val="6"/>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_Toc1870069087 </w:instrText>
      </w:r>
      <w:r>
        <w:rPr>
          <w:rFonts w:ascii="Times New Roman" w:hAnsi="Times New Roman" w:eastAsia="仿宋_GB2312" w:cs="Times New Roman"/>
          <w:bCs/>
          <w:szCs w:val="32"/>
        </w:rPr>
        <w:fldChar w:fldCharType="separate"/>
      </w:r>
      <w:r>
        <w:rPr>
          <w:rFonts w:hint="eastAsia" w:ascii="Times New Roman" w:hAnsi="Times New Roman" w:eastAsia="黑体" w:cs="Times New Roman"/>
          <w:spacing w:val="0"/>
          <w:szCs w:val="32"/>
          <w:lang w:eastAsia="zh-CN"/>
        </w:rPr>
        <w:t>七</w:t>
      </w:r>
      <w:r>
        <w:rPr>
          <w:rFonts w:ascii="Times New Roman" w:hAnsi="Times New Roman" w:eastAsia="黑体" w:cs="Times New Roman"/>
          <w:spacing w:val="0"/>
          <w:szCs w:val="32"/>
        </w:rPr>
        <w:t>、关于资格复审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_Toc1870069087 \h </w:instrText>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_Toc1209689778 </w:instrText>
      </w:r>
      <w:r>
        <w:rPr>
          <w:rFonts w:ascii="Times New Roman" w:hAnsi="Times New Roman" w:eastAsia="仿宋_GB2312" w:cs="Times New Roman"/>
          <w:bCs/>
          <w:szCs w:val="32"/>
        </w:rPr>
        <w:fldChar w:fldCharType="separate"/>
      </w:r>
      <w:r>
        <w:rPr>
          <w:rFonts w:ascii="Times New Roman" w:hAnsi="Times New Roman" w:eastAsia="楷体" w:cs="Times New Roman"/>
          <w:bCs/>
          <w:spacing w:val="0"/>
          <w:szCs w:val="32"/>
        </w:rPr>
        <w:t>1.</w:t>
      </w:r>
      <w:r>
        <w:rPr>
          <w:rFonts w:hint="eastAsia" w:ascii="Times New Roman" w:hAnsi="Times New Roman" w:eastAsia="楷体" w:cs="Times New Roman"/>
          <w:bCs/>
          <w:spacing w:val="0"/>
          <w:szCs w:val="32"/>
          <w:lang w:eastAsia="zh-CN"/>
        </w:rPr>
        <w:t>资格复审人员如何确定？</w:t>
      </w:r>
      <w:r>
        <w:rPr>
          <w:rFonts w:ascii="Times New Roman" w:hAnsi="Times New Roman" w:eastAsia="楷体" w:cs="Times New Roman"/>
          <w:bCs/>
          <w:spacing w:val="0"/>
          <w:szCs w:val="32"/>
        </w:rPr>
        <w:t>资格复审</w:t>
      </w:r>
      <w:r>
        <w:rPr>
          <w:rFonts w:hint="eastAsia" w:ascii="Times New Roman" w:hAnsi="Times New Roman" w:eastAsia="楷体" w:cs="Times New Roman"/>
          <w:bCs/>
          <w:spacing w:val="0"/>
          <w:szCs w:val="32"/>
          <w:lang w:eastAsia="zh-CN"/>
        </w:rPr>
        <w:t>工作</w:t>
      </w:r>
      <w:r>
        <w:rPr>
          <w:rFonts w:ascii="Times New Roman" w:hAnsi="Times New Roman" w:eastAsia="楷体" w:cs="Times New Roman"/>
          <w:bCs/>
          <w:spacing w:val="0"/>
          <w:szCs w:val="32"/>
        </w:rPr>
        <w:t>如何进行？</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_Toc1209689778 \h </w:instrText>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_Toc2091542418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2.</w:t>
      </w:r>
      <w:r>
        <w:rPr>
          <w:rFonts w:hint="eastAsia" w:ascii="Times New Roman" w:hAnsi="Times New Roman" w:eastAsia="楷体" w:cs="Times New Roman"/>
          <w:bCs/>
          <w:spacing w:val="0"/>
          <w:szCs w:val="32"/>
          <w:lang w:eastAsia="zh-CN"/>
        </w:rPr>
        <w:t>资格复审</w:t>
      </w:r>
      <w:r>
        <w:rPr>
          <w:rFonts w:ascii="Times New Roman" w:hAnsi="Times New Roman" w:eastAsia="楷体" w:cs="Times New Roman"/>
          <w:bCs/>
          <w:spacing w:val="0"/>
          <w:szCs w:val="32"/>
        </w:rPr>
        <w:t>需提供哪些材料？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_Toc2091542418 \h </w:instrText>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_Toc1703803828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3</w:t>
      </w:r>
      <w:r>
        <w:rPr>
          <w:rFonts w:ascii="Times New Roman" w:hAnsi="Times New Roman" w:eastAsia="楷体" w:cs="Times New Roman"/>
          <w:bCs/>
          <w:spacing w:val="0"/>
          <w:szCs w:val="32"/>
        </w:rPr>
        <w:t>.</w:t>
      </w:r>
      <w:r>
        <w:rPr>
          <w:rFonts w:ascii="Times New Roman" w:hAnsi="Times New Roman" w:eastAsia="楷体" w:cs="Times New Roman"/>
          <w:bCs/>
          <w:spacing w:val="-11"/>
          <w:szCs w:val="32"/>
        </w:rPr>
        <w:t>申请享受优惠政策的报考者在资格复审时需要提供</w:t>
      </w:r>
      <w:r>
        <w:rPr>
          <w:rFonts w:hint="eastAsia" w:ascii="Times New Roman" w:hAnsi="Times New Roman" w:eastAsia="楷体" w:cs="Times New Roman"/>
          <w:bCs/>
          <w:spacing w:val="-11"/>
          <w:szCs w:val="32"/>
        </w:rPr>
        <w:t>哪些</w:t>
      </w:r>
      <w:r>
        <w:rPr>
          <w:rFonts w:ascii="Times New Roman" w:hAnsi="Times New Roman" w:eastAsia="楷体" w:cs="Times New Roman"/>
          <w:bCs/>
          <w:spacing w:val="-11"/>
          <w:szCs w:val="32"/>
        </w:rPr>
        <w:t>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_Toc1703803828 \h </w:instrText>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eastAsia="仿宋_GB2312" w:cs="Times New Roman"/>
          <w:bCs/>
          <w:szCs w:val="32"/>
        </w:rPr>
        <w:fldChar w:fldCharType="end"/>
      </w:r>
    </w:p>
    <w:p>
      <w:pPr>
        <w:pStyle w:val="6"/>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_Toc852210871 </w:instrText>
      </w:r>
      <w:r>
        <w:rPr>
          <w:rFonts w:ascii="Times New Roman" w:hAnsi="Times New Roman" w:eastAsia="仿宋_GB2312" w:cs="Times New Roman"/>
          <w:bCs/>
          <w:szCs w:val="32"/>
        </w:rPr>
        <w:fldChar w:fldCharType="separate"/>
      </w:r>
      <w:r>
        <w:rPr>
          <w:rFonts w:hint="eastAsia" w:ascii="Times New Roman" w:hAnsi="Times New Roman" w:eastAsia="黑体" w:cs="Times New Roman"/>
          <w:spacing w:val="0"/>
          <w:szCs w:val="32"/>
        </w:rPr>
        <w:t>八</w:t>
      </w:r>
      <w:r>
        <w:rPr>
          <w:rFonts w:ascii="Times New Roman" w:hAnsi="Times New Roman" w:eastAsia="黑体" w:cs="Times New Roman"/>
          <w:spacing w:val="0"/>
          <w:szCs w:val="32"/>
        </w:rPr>
        <w:t>、关于体检</w:t>
      </w:r>
      <w:r>
        <w:rPr>
          <w:rFonts w:hint="eastAsia" w:ascii="Times New Roman" w:hAnsi="Times New Roman" w:eastAsia="黑体" w:cs="Times New Roman"/>
          <w:spacing w:val="0"/>
          <w:szCs w:val="32"/>
          <w:lang w:eastAsia="zh-CN"/>
        </w:rPr>
        <w:t>和心理素质测评</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_Toc852210871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_Toc1795452450 </w:instrText>
      </w:r>
      <w:r>
        <w:rPr>
          <w:rFonts w:ascii="Times New Roman" w:hAnsi="Times New Roman" w:eastAsia="仿宋_GB2312" w:cs="Times New Roman"/>
          <w:bCs/>
          <w:szCs w:val="32"/>
        </w:rPr>
        <w:fldChar w:fldCharType="separate"/>
      </w:r>
      <w:r>
        <w:rPr>
          <w:rFonts w:ascii="Times New Roman" w:hAnsi="Times New Roman" w:eastAsia="楷体" w:cs="Times New Roman"/>
          <w:bCs/>
          <w:spacing w:val="0"/>
          <w:szCs w:val="32"/>
        </w:rPr>
        <w:t>1.如何确定体检人选？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_Toc1795452450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_Toc917000688 </w:instrText>
      </w:r>
      <w:r>
        <w:rPr>
          <w:rFonts w:ascii="Times New Roman" w:hAnsi="Times New Roman" w:eastAsia="仿宋_GB2312" w:cs="Times New Roman"/>
          <w:bCs/>
          <w:szCs w:val="32"/>
        </w:rPr>
        <w:fldChar w:fldCharType="separate"/>
      </w:r>
      <w:r>
        <w:rPr>
          <w:rFonts w:ascii="Times New Roman" w:hAnsi="Times New Roman" w:eastAsia="楷体" w:cs="Times New Roman"/>
          <w:bCs/>
          <w:spacing w:val="0"/>
          <w:szCs w:val="32"/>
        </w:rPr>
        <w:t>2.报考公务员对身体条件有哪些具体要求？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_Toc917000688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_Toc1063013400 </w:instrText>
      </w:r>
      <w:r>
        <w:rPr>
          <w:rFonts w:ascii="Times New Roman" w:hAnsi="Times New Roman" w:eastAsia="仿宋_GB2312" w:cs="Times New Roman"/>
          <w:bCs/>
          <w:szCs w:val="32"/>
        </w:rPr>
        <w:fldChar w:fldCharType="separate"/>
      </w:r>
      <w:r>
        <w:rPr>
          <w:rFonts w:ascii="Times New Roman" w:hAnsi="Times New Roman" w:eastAsia="仿宋" w:cs="Times New Roman"/>
          <w:bCs/>
          <w:spacing w:val="0"/>
          <w:szCs w:val="32"/>
        </w:rPr>
        <w:t>3.</w:t>
      </w:r>
      <w:r>
        <w:rPr>
          <w:rFonts w:ascii="Times New Roman" w:hAnsi="Times New Roman" w:eastAsia="楷体" w:cs="Times New Roman"/>
          <w:bCs/>
          <w:spacing w:val="0"/>
          <w:szCs w:val="32"/>
        </w:rPr>
        <w:t>如果体检结果不合格，能否申请复检？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_Toc1063013400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_Toc1833185856 </w:instrText>
      </w:r>
      <w:r>
        <w:rPr>
          <w:rFonts w:ascii="Times New Roman" w:hAnsi="Times New Roman" w:eastAsia="仿宋_GB2312" w:cs="Times New Roman"/>
          <w:bCs/>
          <w:szCs w:val="32"/>
        </w:rPr>
        <w:fldChar w:fldCharType="separate"/>
      </w:r>
      <w:r>
        <w:rPr>
          <w:rFonts w:ascii="Times New Roman" w:hAnsi="Times New Roman" w:eastAsia="楷体" w:cs="Times New Roman"/>
          <w:bCs/>
          <w:spacing w:val="0"/>
          <w:szCs w:val="32"/>
        </w:rPr>
        <w:t>4.不能在规定时间参加体检或弄虚作假的有什么后果？</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_Toc1833185856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_Toc1831979241 </w:instrText>
      </w:r>
      <w:r>
        <w:rPr>
          <w:rFonts w:ascii="Times New Roman" w:hAnsi="Times New Roman" w:eastAsia="仿宋_GB2312" w:cs="Times New Roman"/>
          <w:bCs/>
          <w:szCs w:val="32"/>
        </w:rPr>
        <w:fldChar w:fldCharType="separate"/>
      </w:r>
      <w:r>
        <w:rPr>
          <w:rFonts w:ascii="Times New Roman" w:hAnsi="Times New Roman" w:eastAsia="楷体" w:cs="Times New Roman"/>
          <w:bCs/>
          <w:spacing w:val="0"/>
          <w:szCs w:val="32"/>
        </w:rPr>
        <w:t>5.体检费用由谁承担？</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_Toc1831979241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_Toc1056067358 </w:instrText>
      </w:r>
      <w:r>
        <w:rPr>
          <w:rFonts w:ascii="Times New Roman" w:hAnsi="Times New Roman" w:eastAsia="仿宋_GB2312" w:cs="Times New Roman"/>
          <w:bCs/>
          <w:szCs w:val="32"/>
        </w:rPr>
        <w:fldChar w:fldCharType="separate"/>
      </w:r>
      <w:r>
        <w:rPr>
          <w:rFonts w:ascii="Times New Roman" w:hAnsi="Times New Roman" w:eastAsia="楷体" w:cs="Times New Roman"/>
          <w:bCs/>
          <w:spacing w:val="0"/>
          <w:szCs w:val="32"/>
        </w:rPr>
        <w:t>6.怀孕报考者如何体检？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_Toc1056067358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_Toc1648991576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7.参加心理素质测评的人员有哪些？</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_Toc1648991576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_Toc1781074428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8.心理素质测评由谁组织实施，心理素质测评结果如何运用？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_Toc1781074428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eastAsia="仿宋_GB2312" w:cs="Times New Roman"/>
          <w:bCs/>
          <w:szCs w:val="32"/>
        </w:rPr>
        <w:fldChar w:fldCharType="end"/>
      </w:r>
    </w:p>
    <w:p>
      <w:pPr>
        <w:pStyle w:val="6"/>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_Toc185408500 </w:instrText>
      </w:r>
      <w:r>
        <w:rPr>
          <w:rFonts w:ascii="Times New Roman" w:hAnsi="Times New Roman" w:eastAsia="仿宋_GB2312" w:cs="Times New Roman"/>
          <w:bCs/>
          <w:szCs w:val="32"/>
        </w:rPr>
        <w:fldChar w:fldCharType="separate"/>
      </w:r>
      <w:r>
        <w:rPr>
          <w:rFonts w:hint="eastAsia" w:ascii="Times New Roman" w:hAnsi="Times New Roman" w:eastAsia="黑体" w:cs="Times New Roman"/>
          <w:spacing w:val="0"/>
          <w:szCs w:val="32"/>
          <w:lang w:eastAsia="zh-CN"/>
        </w:rPr>
        <w:t>九、关于</w:t>
      </w:r>
      <w:r>
        <w:rPr>
          <w:rFonts w:ascii="Times New Roman" w:hAnsi="Times New Roman" w:eastAsia="黑体" w:cs="Times New Roman"/>
          <w:spacing w:val="0"/>
          <w:szCs w:val="32"/>
        </w:rPr>
        <w:t>考察</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_Toc185408500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_Toc232072500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1.如何确定考察人选？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_Toc232072500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_Toc136244287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2</w:t>
      </w:r>
      <w:r>
        <w:rPr>
          <w:rFonts w:ascii="Times New Roman" w:hAnsi="Times New Roman" w:eastAsia="楷体" w:cs="Times New Roman"/>
          <w:bCs/>
          <w:spacing w:val="0"/>
          <w:szCs w:val="32"/>
        </w:rPr>
        <w:t>.考察由谁组织实施？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_Toc136244287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_Toc1854784890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3</w:t>
      </w:r>
      <w:r>
        <w:rPr>
          <w:rFonts w:ascii="Times New Roman" w:hAnsi="Times New Roman" w:eastAsia="楷体" w:cs="Times New Roman"/>
          <w:bCs/>
          <w:spacing w:val="0"/>
          <w:szCs w:val="32"/>
        </w:rPr>
        <w:t>.组织考察内容是什么？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_Toc1854784890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_Toc1317698403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4</w:t>
      </w:r>
      <w:r>
        <w:rPr>
          <w:rFonts w:hint="eastAsia" w:ascii="Times New Roman" w:hAnsi="Times New Roman" w:eastAsia="楷体" w:cs="Times New Roman"/>
          <w:bCs/>
          <w:spacing w:val="0"/>
          <w:szCs w:val="32"/>
        </w:rPr>
        <w:t>.</w:t>
      </w:r>
      <w:r>
        <w:rPr>
          <w:rFonts w:ascii="Times New Roman" w:hAnsi="Times New Roman" w:eastAsia="楷体" w:cs="Times New Roman"/>
          <w:bCs/>
          <w:spacing w:val="0"/>
          <w:szCs w:val="32"/>
        </w:rPr>
        <w:t>考察人选有哪些情形的，不得确定为拟录用人员？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_Toc1317698403 \h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_Toc58225194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5</w:t>
      </w:r>
      <w:r>
        <w:rPr>
          <w:rFonts w:hint="eastAsia" w:ascii="Times New Roman" w:hAnsi="Times New Roman" w:eastAsia="楷体" w:cs="Times New Roman"/>
          <w:bCs/>
          <w:spacing w:val="0"/>
          <w:szCs w:val="32"/>
        </w:rPr>
        <w:t>.体检、考察环节能否递补？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_Toc58225194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eastAsia="仿宋_GB2312" w:cs="Times New Roman"/>
          <w:bCs/>
          <w:szCs w:val="32"/>
        </w:rPr>
        <w:fldChar w:fldCharType="end"/>
      </w:r>
    </w:p>
    <w:p>
      <w:pPr>
        <w:pStyle w:val="6"/>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_Toc1182890080 </w:instrText>
      </w:r>
      <w:r>
        <w:rPr>
          <w:rFonts w:ascii="Times New Roman" w:hAnsi="Times New Roman" w:eastAsia="仿宋_GB2312" w:cs="Times New Roman"/>
          <w:bCs/>
          <w:szCs w:val="32"/>
        </w:rPr>
        <w:fldChar w:fldCharType="separate"/>
      </w:r>
      <w:r>
        <w:rPr>
          <w:rFonts w:hint="eastAsia" w:ascii="Times New Roman" w:hAnsi="Times New Roman" w:eastAsia="黑体" w:cs="Times New Roman"/>
          <w:spacing w:val="0"/>
          <w:szCs w:val="32"/>
          <w:lang w:eastAsia="zh-CN"/>
        </w:rPr>
        <w:t>十</w:t>
      </w:r>
      <w:r>
        <w:rPr>
          <w:rFonts w:ascii="Times New Roman" w:hAnsi="Times New Roman" w:eastAsia="黑体" w:cs="Times New Roman"/>
          <w:spacing w:val="0"/>
          <w:szCs w:val="32"/>
        </w:rPr>
        <w:t>、关于录用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_Toc1182890080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_Toc1896337246 </w:instrText>
      </w:r>
      <w:r>
        <w:rPr>
          <w:rFonts w:ascii="Times New Roman" w:hAnsi="Times New Roman" w:eastAsia="仿宋_GB2312" w:cs="Times New Roman"/>
          <w:bCs/>
          <w:szCs w:val="32"/>
        </w:rPr>
        <w:fldChar w:fldCharType="separate"/>
      </w:r>
      <w:r>
        <w:rPr>
          <w:rFonts w:ascii="Times New Roman" w:hAnsi="Times New Roman" w:eastAsia="楷体" w:cs="Times New Roman"/>
          <w:bCs/>
          <w:spacing w:val="0"/>
          <w:szCs w:val="32"/>
        </w:rPr>
        <w:t>1.办理录用手续</w:t>
      </w:r>
      <w:r>
        <w:rPr>
          <w:rFonts w:hint="eastAsia" w:ascii="Times New Roman" w:hAnsi="Times New Roman" w:eastAsia="楷体" w:cs="Times New Roman"/>
          <w:bCs/>
          <w:spacing w:val="0"/>
          <w:szCs w:val="32"/>
        </w:rPr>
        <w:t>有哪些</w:t>
      </w:r>
      <w:r>
        <w:rPr>
          <w:rFonts w:ascii="Times New Roman" w:hAnsi="Times New Roman" w:eastAsia="楷体" w:cs="Times New Roman"/>
          <w:bCs/>
          <w:spacing w:val="0"/>
          <w:szCs w:val="32"/>
        </w:rPr>
        <w:t>程序？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_Toc1896337246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_Toc1658062082 </w:instrText>
      </w:r>
      <w:r>
        <w:rPr>
          <w:rFonts w:ascii="Times New Roman" w:hAnsi="Times New Roman" w:eastAsia="仿宋_GB2312" w:cs="Times New Roman"/>
          <w:bCs/>
          <w:szCs w:val="32"/>
        </w:rPr>
        <w:fldChar w:fldCharType="separate"/>
      </w:r>
      <w:r>
        <w:rPr>
          <w:rFonts w:ascii="Times New Roman" w:hAnsi="Times New Roman" w:eastAsia="楷体" w:cs="Times New Roman"/>
          <w:bCs/>
          <w:spacing w:val="0"/>
          <w:szCs w:val="32"/>
        </w:rPr>
        <w:t>2.合并招考职位的报考者怎样录用？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_Toc1658062082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_Toc589286261 </w:instrText>
      </w:r>
      <w:r>
        <w:rPr>
          <w:rFonts w:ascii="Times New Roman" w:hAnsi="Times New Roman" w:eastAsia="仿宋_GB2312" w:cs="Times New Roman"/>
          <w:bCs/>
          <w:szCs w:val="32"/>
        </w:rPr>
        <w:fldChar w:fldCharType="separate"/>
      </w:r>
      <w:r>
        <w:rPr>
          <w:rFonts w:ascii="Times New Roman" w:hAnsi="Times New Roman" w:eastAsia="仿宋" w:cs="Times New Roman"/>
          <w:bCs/>
          <w:spacing w:val="0"/>
          <w:szCs w:val="32"/>
        </w:rPr>
        <w:t>3</w:t>
      </w:r>
      <w:r>
        <w:rPr>
          <w:rFonts w:ascii="Times New Roman" w:hAnsi="Times New Roman" w:eastAsia="楷体" w:cs="Times New Roman"/>
          <w:bCs/>
          <w:spacing w:val="0"/>
          <w:szCs w:val="32"/>
        </w:rPr>
        <w:t>.本次招考对新录用公务员服务期有什么规定？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_Toc589286261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eastAsia="仿宋_GB2312" w:cs="Times New Roman"/>
          <w:bCs/>
          <w:szCs w:val="32"/>
        </w:rPr>
        <w:fldChar w:fldCharType="end"/>
      </w:r>
    </w:p>
    <w:p>
      <w:pPr>
        <w:pStyle w:val="6"/>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_Toc1559034694 </w:instrText>
      </w:r>
      <w:r>
        <w:rPr>
          <w:rFonts w:ascii="Times New Roman" w:hAnsi="Times New Roman" w:eastAsia="仿宋_GB2312" w:cs="Times New Roman"/>
          <w:bCs/>
          <w:szCs w:val="32"/>
        </w:rPr>
        <w:fldChar w:fldCharType="separate"/>
      </w:r>
      <w:r>
        <w:rPr>
          <w:rFonts w:hint="eastAsia" w:ascii="Times New Roman" w:hAnsi="Times New Roman" w:eastAsia="黑体" w:cs="Times New Roman"/>
          <w:spacing w:val="0"/>
          <w:szCs w:val="32"/>
        </w:rPr>
        <w:t>十</w:t>
      </w:r>
      <w:r>
        <w:rPr>
          <w:rFonts w:hint="eastAsia" w:ascii="Times New Roman" w:hAnsi="Times New Roman" w:eastAsia="黑体" w:cs="Times New Roman"/>
          <w:spacing w:val="0"/>
          <w:szCs w:val="32"/>
          <w:lang w:eastAsia="zh-CN"/>
        </w:rPr>
        <w:t>一</w:t>
      </w:r>
      <w:r>
        <w:rPr>
          <w:rFonts w:ascii="Times New Roman" w:hAnsi="Times New Roman" w:eastAsia="黑体" w:cs="Times New Roman"/>
          <w:spacing w:val="0"/>
          <w:szCs w:val="32"/>
        </w:rPr>
        <w:t>、关于招考工作纪律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_Toc1559034694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_Toc954160341 </w:instrText>
      </w:r>
      <w:r>
        <w:rPr>
          <w:rFonts w:ascii="Times New Roman" w:hAnsi="Times New Roman" w:eastAsia="仿宋_GB2312" w:cs="Times New Roman"/>
          <w:bCs/>
          <w:szCs w:val="32"/>
        </w:rPr>
        <w:fldChar w:fldCharType="separate"/>
      </w:r>
      <w:r>
        <w:rPr>
          <w:rFonts w:ascii="Times New Roman" w:hAnsi="Times New Roman" w:eastAsia="楷体" w:cs="Times New Roman"/>
          <w:bCs/>
          <w:spacing w:val="0"/>
          <w:szCs w:val="32"/>
        </w:rPr>
        <w:t>1.</w:t>
      </w:r>
      <w:r>
        <w:rPr>
          <w:rFonts w:ascii="Times New Roman" w:hAnsi="Times New Roman" w:eastAsia="楷体" w:cs="Times New Roman"/>
          <w:bCs/>
          <w:spacing w:val="0"/>
          <w:szCs w:val="32"/>
          <w:lang w:val="en-US" w:eastAsia="zh-CN"/>
        </w:rPr>
        <w:t>报考者</w:t>
      </w:r>
      <w:r>
        <w:rPr>
          <w:rFonts w:hint="eastAsia" w:ascii="Times New Roman" w:hAnsi="Times New Roman" w:eastAsia="楷体" w:cs="Times New Roman"/>
          <w:bCs/>
          <w:spacing w:val="0"/>
          <w:szCs w:val="32"/>
          <w:lang w:val="en-US" w:eastAsia="zh-CN"/>
        </w:rPr>
        <w:t>和工作人员在公务员招录过程中</w:t>
      </w:r>
      <w:r>
        <w:rPr>
          <w:rFonts w:ascii="Times New Roman" w:hAnsi="Times New Roman" w:eastAsia="楷体" w:cs="Times New Roman"/>
          <w:bCs/>
          <w:spacing w:val="0"/>
          <w:szCs w:val="32"/>
          <w:lang w:val="en-US" w:eastAsia="zh-CN"/>
        </w:rPr>
        <w:t>有违规违纪行为</w:t>
      </w:r>
      <w:r>
        <w:rPr>
          <w:rFonts w:hint="eastAsia" w:ascii="Times New Roman" w:hAnsi="Times New Roman" w:eastAsia="楷体" w:cs="Times New Roman"/>
          <w:bCs/>
          <w:spacing w:val="0"/>
          <w:szCs w:val="32"/>
          <w:lang w:val="en-US" w:eastAsia="zh-CN"/>
        </w:rPr>
        <w:t>的</w:t>
      </w:r>
      <w:r>
        <w:rPr>
          <w:rFonts w:ascii="Times New Roman" w:hAnsi="Times New Roman" w:eastAsia="楷体" w:cs="Times New Roman"/>
          <w:bCs/>
          <w:spacing w:val="0"/>
          <w:szCs w:val="32"/>
          <w:lang w:val="en-US" w:eastAsia="zh-CN"/>
        </w:rPr>
        <w:t>，将如何处理？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_Toc954160341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_Toc1449366159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2</w:t>
      </w:r>
      <w:r>
        <w:rPr>
          <w:rFonts w:ascii="Times New Roman" w:hAnsi="Times New Roman" w:eastAsia="楷体" w:cs="Times New Roman"/>
          <w:bCs/>
          <w:spacing w:val="0"/>
          <w:szCs w:val="32"/>
          <w:lang w:val="en-US" w:eastAsia="zh-CN"/>
        </w:rPr>
        <w:t>.刑法对于考试作弊有哪些规定？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_Toc1449366159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_Toc991105194 </w:instrText>
      </w:r>
      <w:r>
        <w:rPr>
          <w:rFonts w:ascii="Times New Roman" w:hAnsi="Times New Roman" w:eastAsia="仿宋_GB2312" w:cs="Times New Roman"/>
          <w:bCs/>
          <w:szCs w:val="32"/>
        </w:rPr>
        <w:fldChar w:fldCharType="separate"/>
      </w:r>
      <w:r>
        <w:rPr>
          <w:rFonts w:hint="eastAsia" w:ascii="Times New Roman" w:hAnsi="Times New Roman" w:eastAsia="楷体" w:cs="Times New Roman"/>
          <w:bCs/>
          <w:spacing w:val="0"/>
          <w:szCs w:val="32"/>
          <w:lang w:val="en-US" w:eastAsia="zh-CN"/>
        </w:rPr>
        <w:t>3</w:t>
      </w:r>
      <w:r>
        <w:rPr>
          <w:rFonts w:ascii="Times New Roman" w:hAnsi="Times New Roman" w:eastAsia="楷体" w:cs="Times New Roman"/>
          <w:bCs/>
          <w:spacing w:val="0"/>
          <w:szCs w:val="32"/>
          <w:lang w:val="en-US" w:eastAsia="zh-CN"/>
        </w:rPr>
        <w:t>.哪些行为记入公务员录用考试诚信档案？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_Toc991105194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eastAsia="仿宋_GB2312" w:cs="Times New Roman"/>
          <w:bCs/>
          <w:szCs w:val="32"/>
        </w:rPr>
        <w:fldChar w:fldCharType="end"/>
      </w:r>
    </w:p>
    <w:p>
      <w:pPr>
        <w:pStyle w:val="7"/>
        <w:tabs>
          <w:tab w:val="right" w:leader="dot" w:pos="9040"/>
        </w:tabs>
        <w:rPr>
          <w:rFonts w:ascii="Times New Roman" w:hAnsi="Times New Roman"/>
        </w:rPr>
      </w:pPr>
      <w:r>
        <w:rPr>
          <w:rFonts w:ascii="Times New Roman" w:hAnsi="Times New Roman" w:eastAsia="仿宋_GB2312" w:cs="Times New Roman"/>
          <w:bCs/>
          <w:szCs w:val="32"/>
        </w:rPr>
        <w:fldChar w:fldCharType="begin"/>
      </w:r>
      <w:r>
        <w:rPr>
          <w:rFonts w:ascii="Times New Roman" w:hAnsi="Times New Roman" w:eastAsia="仿宋_GB2312" w:cs="Times New Roman"/>
          <w:bCs/>
          <w:szCs w:val="32"/>
        </w:rPr>
        <w:instrText xml:space="preserve"> HYPERLINK \l _Toc1619497289 </w:instrText>
      </w:r>
      <w:r>
        <w:rPr>
          <w:rFonts w:ascii="Times New Roman" w:hAnsi="Times New Roman" w:eastAsia="仿宋_GB2312" w:cs="Times New Roman"/>
          <w:bCs/>
          <w:szCs w:val="32"/>
        </w:rPr>
        <w:fldChar w:fldCharType="separate"/>
      </w:r>
      <w:r>
        <w:rPr>
          <w:rFonts w:hint="eastAsia" w:ascii="Times New Roman" w:hAnsi="Times New Roman" w:eastAsia="仿宋" w:cs="Times New Roman"/>
          <w:bCs/>
          <w:spacing w:val="0"/>
          <w:szCs w:val="32"/>
          <w:lang w:val="en-US" w:eastAsia="zh-CN"/>
        </w:rPr>
        <w:t>4</w:t>
      </w:r>
      <w:r>
        <w:rPr>
          <w:rFonts w:ascii="Times New Roman" w:hAnsi="Times New Roman" w:eastAsia="仿宋" w:cs="Times New Roman"/>
          <w:bCs/>
          <w:spacing w:val="0"/>
          <w:szCs w:val="32"/>
        </w:rPr>
        <w:t>.</w:t>
      </w:r>
      <w:r>
        <w:rPr>
          <w:rFonts w:ascii="Times New Roman" w:hAnsi="Times New Roman" w:eastAsia="楷体" w:cs="Times New Roman"/>
          <w:bCs/>
          <w:spacing w:val="0"/>
          <w:szCs w:val="32"/>
        </w:rPr>
        <w:t>本次公务员招考在加强监督方面有哪些举措？</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_Toc1619497289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eastAsia="仿宋_GB2312" w:cs="Times New Roman"/>
          <w:bCs/>
          <w:szCs w:val="32"/>
        </w:rPr>
        <w:fldChar w:fldCharType="end"/>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仿宋_GB2312" w:cs="Times New Roman"/>
          <w:b/>
          <w:bCs/>
          <w:sz w:val="32"/>
          <w:szCs w:val="32"/>
        </w:rPr>
      </w:pPr>
      <w:r>
        <w:rPr>
          <w:rFonts w:ascii="Times New Roman" w:hAnsi="Times New Roman" w:eastAsia="仿宋_GB2312" w:cs="Times New Roman"/>
          <w:bCs/>
          <w:szCs w:val="32"/>
        </w:rPr>
        <w:fldChar w:fldCharType="end"/>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0"/>
        <w:rPr>
          <w:rFonts w:ascii="Times New Roman" w:hAnsi="Times New Roman" w:eastAsia="黑体" w:cs="Times New Roman"/>
          <w:spacing w:val="0"/>
          <w:sz w:val="32"/>
          <w:szCs w:val="32"/>
        </w:rPr>
        <w:sectPr>
          <w:footerReference r:id="rId6" w:type="default"/>
          <w:pgSz w:w="11906" w:h="16838"/>
          <w:pgMar w:top="1440" w:right="1486" w:bottom="1440" w:left="138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0"/>
        <w:rPr>
          <w:rFonts w:ascii="Times New Roman" w:hAnsi="Times New Roman" w:eastAsia="黑体" w:cs="Times New Roman"/>
          <w:spacing w:val="0"/>
          <w:sz w:val="32"/>
          <w:szCs w:val="32"/>
        </w:rPr>
      </w:pPr>
      <w:bookmarkStart w:id="0" w:name="_Toc553558320"/>
      <w:r>
        <w:rPr>
          <w:rFonts w:ascii="Times New Roman" w:hAnsi="Times New Roman" w:eastAsia="黑体" w:cs="Times New Roman"/>
          <w:spacing w:val="0"/>
          <w:sz w:val="32"/>
          <w:szCs w:val="32"/>
        </w:rPr>
        <w:t>一、</w:t>
      </w:r>
      <w:r>
        <w:rPr>
          <w:rFonts w:hint="eastAsia" w:ascii="Times New Roman" w:hAnsi="Times New Roman" w:eastAsia="黑体" w:cs="Times New Roman"/>
          <w:spacing w:val="0"/>
          <w:sz w:val="32"/>
          <w:szCs w:val="32"/>
        </w:rPr>
        <w:t>招</w:t>
      </w:r>
      <w:r>
        <w:rPr>
          <w:rFonts w:ascii="Times New Roman" w:hAnsi="Times New Roman" w:eastAsia="黑体" w:cs="Times New Roman"/>
          <w:spacing w:val="0"/>
          <w:sz w:val="32"/>
          <w:szCs w:val="32"/>
        </w:rPr>
        <w:t>考主要流程</w:t>
      </w:r>
      <w:bookmarkEnd w:id="0"/>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1.报名及资格初审</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2.笔试</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3.体能测评和公安机关特殊紧缺人才专业科目测试</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4</w:t>
      </w:r>
      <w:r>
        <w:rPr>
          <w:rFonts w:ascii="Times New Roman" w:hAnsi="Times New Roman" w:eastAsia="仿宋_GB2312" w:cs="Times New Roman"/>
          <w:spacing w:val="0"/>
          <w:sz w:val="32"/>
          <w:szCs w:val="32"/>
        </w:rPr>
        <w:t>.面试</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5</w:t>
      </w:r>
      <w:r>
        <w:rPr>
          <w:rFonts w:ascii="Times New Roman" w:hAnsi="Times New Roman" w:eastAsia="仿宋_GB2312" w:cs="Times New Roman"/>
          <w:spacing w:val="0"/>
          <w:sz w:val="32"/>
          <w:szCs w:val="32"/>
        </w:rPr>
        <w:t>.资格复审</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rPr>
        <w:t>6</w:t>
      </w:r>
      <w:r>
        <w:rPr>
          <w:rFonts w:ascii="Times New Roman" w:hAnsi="Times New Roman" w:eastAsia="仿宋_GB2312" w:cs="Times New Roman"/>
          <w:spacing w:val="0"/>
          <w:sz w:val="32"/>
          <w:szCs w:val="32"/>
        </w:rPr>
        <w:t>.体检</w:t>
      </w:r>
      <w:r>
        <w:rPr>
          <w:rFonts w:hint="eastAsia" w:ascii="Times New Roman" w:hAnsi="Times New Roman" w:eastAsia="仿宋_GB2312" w:cs="Times New Roman"/>
          <w:spacing w:val="0"/>
          <w:sz w:val="32"/>
          <w:szCs w:val="32"/>
          <w:lang w:eastAsia="zh-CN"/>
        </w:rPr>
        <w:t>和心理素质测评</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7</w:t>
      </w:r>
      <w:r>
        <w:rPr>
          <w:rFonts w:ascii="Times New Roman" w:hAnsi="Times New Roman" w:eastAsia="仿宋_GB2312" w:cs="Times New Roman"/>
          <w:spacing w:val="0"/>
          <w:sz w:val="32"/>
          <w:szCs w:val="32"/>
        </w:rPr>
        <w:t>.考察</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rPr>
        <w:t>8</w:t>
      </w:r>
      <w:r>
        <w:rPr>
          <w:rFonts w:ascii="Times New Roman" w:hAnsi="Times New Roman" w:eastAsia="仿宋_GB2312" w:cs="Times New Roman"/>
          <w:spacing w:val="0"/>
          <w:sz w:val="32"/>
          <w:szCs w:val="32"/>
        </w:rPr>
        <w:t>.公示</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录用</w:t>
      </w:r>
      <w:r>
        <w:rPr>
          <w:rFonts w:hint="eastAsia" w:ascii="Times New Roman" w:hAnsi="Times New Roman" w:eastAsia="仿宋_GB2312" w:cs="Times New Roman"/>
          <w:spacing w:val="0"/>
          <w:sz w:val="32"/>
          <w:szCs w:val="32"/>
          <w:lang w:eastAsia="zh-CN"/>
        </w:rPr>
        <w:t>审批</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0"/>
        <w:rPr>
          <w:rFonts w:ascii="Times New Roman" w:hAnsi="Times New Roman" w:eastAsia="仿宋" w:cs="Times New Roman"/>
          <w:spacing w:val="0"/>
          <w:sz w:val="32"/>
          <w:szCs w:val="32"/>
        </w:rPr>
      </w:pPr>
      <w:bookmarkStart w:id="1" w:name="_Toc392551600"/>
      <w:r>
        <w:rPr>
          <w:rFonts w:ascii="Times New Roman" w:hAnsi="Times New Roman" w:eastAsia="黑体" w:cs="Times New Roman"/>
          <w:spacing w:val="0"/>
          <w:sz w:val="32"/>
          <w:szCs w:val="32"/>
        </w:rPr>
        <w:t>二、关于报考条件</w:t>
      </w:r>
      <w:bookmarkEnd w:id="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楷体" w:cs="Times New Roman"/>
          <w:b/>
          <w:bCs/>
          <w:spacing w:val="0"/>
          <w:sz w:val="32"/>
          <w:szCs w:val="32"/>
        </w:rPr>
      </w:pPr>
      <w:bookmarkStart w:id="2" w:name="_Toc355061331"/>
      <w:r>
        <w:rPr>
          <w:rFonts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rPr>
        <w:t>本次招考所涉及报考年龄如何界定？</w:t>
      </w:r>
      <w:bookmarkEnd w:id="2"/>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（1）18周岁以上、3</w:t>
      </w:r>
      <w:r>
        <w:rPr>
          <w:rFonts w:hint="eastAsia" w:ascii="Times New Roman" w:hAnsi="Times New Roman" w:eastAsia="仿宋_GB2312" w:cs="Times New Roman"/>
          <w:spacing w:val="0"/>
          <w:sz w:val="32"/>
          <w:szCs w:val="32"/>
          <w:lang w:val="en-US" w:eastAsia="zh-CN"/>
        </w:rPr>
        <w:t>8</w:t>
      </w:r>
      <w:r>
        <w:rPr>
          <w:rFonts w:hint="eastAsia" w:ascii="Times New Roman" w:hAnsi="Times New Roman" w:eastAsia="仿宋_GB2312" w:cs="Times New Roman"/>
          <w:spacing w:val="0"/>
          <w:sz w:val="32"/>
          <w:szCs w:val="32"/>
        </w:rPr>
        <w:t>周岁以下是指198</w:t>
      </w:r>
      <w:r>
        <w:rPr>
          <w:rFonts w:hint="eastAsia" w:ascii="Times New Roman" w:hAnsi="Times New Roman" w:eastAsia="仿宋_GB2312" w:cs="Times New Roman"/>
          <w:spacing w:val="0"/>
          <w:sz w:val="32"/>
          <w:szCs w:val="32"/>
          <w:lang w:val="en-US" w:eastAsia="zh-CN"/>
        </w:rPr>
        <w:t>7</w:t>
      </w:r>
      <w:r>
        <w:rPr>
          <w:rFonts w:hint="eastAsia"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w:t>
      </w:r>
      <w:r>
        <w:rPr>
          <w:rFonts w:hint="eastAsia" w:ascii="Times New Roman" w:hAnsi="Times New Roman" w:eastAsia="仿宋_GB2312" w:cs="Times New Roman"/>
          <w:spacing w:val="0"/>
          <w:sz w:val="32"/>
          <w:szCs w:val="32"/>
        </w:rPr>
        <w:t>日至200</w:t>
      </w:r>
      <w:r>
        <w:rPr>
          <w:rFonts w:hint="eastAsia" w:ascii="Times New Roman" w:hAnsi="Times New Roman" w:eastAsia="仿宋_GB2312" w:cs="Times New Roman"/>
          <w:spacing w:val="0"/>
          <w:sz w:val="32"/>
          <w:szCs w:val="32"/>
          <w:lang w:val="en-US" w:eastAsia="zh-CN"/>
        </w:rPr>
        <w:t>8</w:t>
      </w:r>
      <w:r>
        <w:rPr>
          <w:rFonts w:hint="eastAsia"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rPr>
        <w:t>月</w:t>
      </w:r>
      <w:r>
        <w:rPr>
          <w:rFonts w:hint="default" w:ascii="Times New Roman" w:hAnsi="Times New Roman" w:eastAsia="仿宋_GB2312" w:cs="Times New Roman"/>
          <w:spacing w:val="0"/>
          <w:sz w:val="32"/>
          <w:szCs w:val="32"/>
          <w:lang w:val="en-US" w:eastAsia="zh-CN"/>
        </w:rPr>
        <w:t>1</w:t>
      </w:r>
      <w:r>
        <w:rPr>
          <w:rFonts w:hint="eastAsia" w:ascii="Times New Roman" w:hAnsi="Times New Roman" w:eastAsia="仿宋_GB2312" w:cs="Times New Roman"/>
          <w:spacing w:val="0"/>
          <w:sz w:val="32"/>
          <w:szCs w:val="32"/>
        </w:rPr>
        <w:t>日期间出生。</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rPr>
      </w:pPr>
      <w:r>
        <w:rPr>
          <w:rFonts w:hint="eastAsia" w:ascii="Times New Roman" w:hAnsi="Times New Roman" w:eastAsia="仿宋_GB2312" w:cs="Times New Roman"/>
          <w:spacing w:val="0"/>
          <w:sz w:val="32"/>
          <w:szCs w:val="32"/>
        </w:rPr>
        <w:t>（2）</w:t>
      </w:r>
      <w:r>
        <w:rPr>
          <w:rFonts w:hint="eastAsia" w:ascii="Times New Roman" w:hAnsi="Times New Roman" w:eastAsia="仿宋_GB2312" w:cs="Times New Roman"/>
          <w:spacing w:val="0"/>
          <w:sz w:val="32"/>
          <w:szCs w:val="32"/>
          <w:lang w:val="en-US" w:eastAsia="zh-CN"/>
        </w:rPr>
        <w:t>26周岁以下是</w:t>
      </w:r>
      <w:r>
        <w:rPr>
          <w:rFonts w:hint="eastAsia" w:ascii="Times New Roman" w:hAnsi="Times New Roman" w:eastAsia="仿宋_GB2312" w:cs="Times New Roman"/>
          <w:spacing w:val="0"/>
          <w:sz w:val="32"/>
          <w:szCs w:val="32"/>
        </w:rPr>
        <w:t>指199</w:t>
      </w:r>
      <w:r>
        <w:rPr>
          <w:rFonts w:hint="eastAsia" w:ascii="Times New Roman" w:hAnsi="Times New Roman" w:eastAsia="仿宋_GB2312" w:cs="Times New Roman"/>
          <w:spacing w:val="0"/>
          <w:sz w:val="32"/>
          <w:szCs w:val="32"/>
          <w:lang w:val="en-US" w:eastAsia="zh-CN"/>
        </w:rPr>
        <w:t>9</w:t>
      </w:r>
      <w:r>
        <w:rPr>
          <w:rFonts w:hint="eastAsia"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rPr>
        <w:t>月</w:t>
      </w:r>
      <w:r>
        <w:rPr>
          <w:rFonts w:hint="default" w:ascii="Times New Roman" w:hAnsi="Times New Roman" w:eastAsia="仿宋_GB2312" w:cs="Times New Roman"/>
          <w:spacing w:val="0"/>
          <w:sz w:val="32"/>
          <w:szCs w:val="32"/>
          <w:lang w:val="en-US" w:eastAsia="zh-CN"/>
        </w:rPr>
        <w:t>1</w:t>
      </w:r>
      <w:r>
        <w:rPr>
          <w:rFonts w:hint="eastAsia" w:ascii="Times New Roman" w:hAnsi="Times New Roman" w:eastAsia="仿宋_GB2312" w:cs="Times New Roman"/>
          <w:spacing w:val="0"/>
          <w:sz w:val="32"/>
          <w:szCs w:val="32"/>
        </w:rPr>
        <w:t>日以后出生。</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val="en-US" w:eastAsia="zh-CN"/>
        </w:rPr>
        <w:t>3</w:t>
      </w:r>
      <w:r>
        <w:rPr>
          <w:rFonts w:hint="eastAsia" w:ascii="Times New Roman" w:hAnsi="Times New Roman" w:eastAsia="仿宋_GB2312" w:cs="Times New Roman"/>
          <w:spacing w:val="0"/>
          <w:sz w:val="32"/>
          <w:szCs w:val="32"/>
        </w:rPr>
        <w:t>）27周岁以下是指199</w:t>
      </w:r>
      <w:r>
        <w:rPr>
          <w:rFonts w:hint="eastAsia" w:ascii="Times New Roman" w:hAnsi="Times New Roman" w:eastAsia="仿宋_GB2312" w:cs="Times New Roman"/>
          <w:spacing w:val="0"/>
          <w:sz w:val="32"/>
          <w:szCs w:val="32"/>
          <w:lang w:val="en-US" w:eastAsia="zh-CN"/>
        </w:rPr>
        <w:t>8</w:t>
      </w:r>
      <w:r>
        <w:rPr>
          <w:rFonts w:hint="eastAsia"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w:t>
      </w:r>
      <w:r>
        <w:rPr>
          <w:rFonts w:hint="eastAsia" w:ascii="Times New Roman" w:hAnsi="Times New Roman" w:eastAsia="仿宋_GB2312" w:cs="Times New Roman"/>
          <w:spacing w:val="0"/>
          <w:sz w:val="32"/>
          <w:szCs w:val="32"/>
        </w:rPr>
        <w:t>日以后出生。</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val="en-US" w:eastAsia="zh-CN"/>
        </w:rPr>
        <w:t>4</w:t>
      </w:r>
      <w:r>
        <w:rPr>
          <w:rFonts w:hint="eastAsia"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rPr>
        <w:t>28</w:t>
      </w:r>
      <w:r>
        <w:rPr>
          <w:rFonts w:hint="eastAsia" w:ascii="Times New Roman" w:hAnsi="Times New Roman" w:eastAsia="仿宋_GB2312" w:cs="Times New Roman"/>
          <w:spacing w:val="0"/>
          <w:sz w:val="32"/>
          <w:szCs w:val="32"/>
        </w:rPr>
        <w:t>周岁以下是指199</w:t>
      </w:r>
      <w:r>
        <w:rPr>
          <w:rFonts w:hint="default" w:ascii="Times New Roman" w:hAnsi="Times New Roman" w:eastAsia="仿宋_GB2312" w:cs="Times New Roman"/>
          <w:spacing w:val="0"/>
          <w:sz w:val="32"/>
          <w:szCs w:val="32"/>
          <w:lang w:val="en-US" w:eastAsia="zh-CN"/>
        </w:rPr>
        <w:t>7</w:t>
      </w:r>
      <w:r>
        <w:rPr>
          <w:rFonts w:hint="eastAsia"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w:t>
      </w:r>
      <w:r>
        <w:rPr>
          <w:rFonts w:hint="eastAsia" w:ascii="Times New Roman" w:hAnsi="Times New Roman" w:eastAsia="仿宋_GB2312" w:cs="Times New Roman"/>
          <w:spacing w:val="0"/>
          <w:sz w:val="32"/>
          <w:szCs w:val="32"/>
        </w:rPr>
        <w:t>日以后出生。</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5</w:t>
      </w:r>
      <w:r>
        <w:rPr>
          <w:rFonts w:hint="eastAsia" w:ascii="Times New Roman" w:hAnsi="Times New Roman" w:eastAsia="仿宋_GB2312" w:cs="Times New Roman"/>
          <w:spacing w:val="0"/>
          <w:sz w:val="32"/>
          <w:szCs w:val="32"/>
        </w:rPr>
        <w:t>）30周岁以下是指199</w:t>
      </w:r>
      <w:r>
        <w:rPr>
          <w:rFonts w:hint="eastAsia" w:ascii="Times New Roman" w:hAnsi="Times New Roman" w:eastAsia="仿宋_GB2312" w:cs="Times New Roman"/>
          <w:spacing w:val="0"/>
          <w:sz w:val="32"/>
          <w:szCs w:val="32"/>
          <w:lang w:val="en-US" w:eastAsia="zh-CN"/>
        </w:rPr>
        <w:t>5</w:t>
      </w:r>
      <w:r>
        <w:rPr>
          <w:rFonts w:hint="eastAsia"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w:t>
      </w:r>
      <w:r>
        <w:rPr>
          <w:rFonts w:hint="eastAsia" w:ascii="Times New Roman" w:hAnsi="Times New Roman" w:eastAsia="仿宋_GB2312" w:cs="Times New Roman"/>
          <w:spacing w:val="0"/>
          <w:sz w:val="32"/>
          <w:szCs w:val="32"/>
        </w:rPr>
        <w:t>日以后出生。</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6</w:t>
      </w:r>
      <w:r>
        <w:rPr>
          <w:rFonts w:hint="eastAsia" w:ascii="Times New Roman" w:hAnsi="Times New Roman" w:eastAsia="仿宋_GB2312" w:cs="Times New Roman"/>
          <w:spacing w:val="0"/>
          <w:sz w:val="32"/>
          <w:szCs w:val="32"/>
        </w:rPr>
        <w:t>）3</w:t>
      </w:r>
      <w:r>
        <w:rPr>
          <w:rFonts w:hint="default" w:ascii="Times New Roman" w:hAnsi="Times New Roman" w:eastAsia="仿宋_GB2312" w:cs="Times New Roman"/>
          <w:spacing w:val="0"/>
          <w:sz w:val="32"/>
          <w:szCs w:val="32"/>
          <w:lang w:val="en-US"/>
        </w:rPr>
        <w:t>5</w:t>
      </w:r>
      <w:r>
        <w:rPr>
          <w:rFonts w:hint="eastAsia" w:ascii="Times New Roman" w:hAnsi="Times New Roman" w:eastAsia="仿宋_GB2312" w:cs="Times New Roman"/>
          <w:spacing w:val="0"/>
          <w:sz w:val="32"/>
          <w:szCs w:val="32"/>
        </w:rPr>
        <w:t>周岁以下是指199</w:t>
      </w:r>
      <w:r>
        <w:rPr>
          <w:rFonts w:hint="default" w:ascii="Times New Roman" w:hAnsi="Times New Roman" w:eastAsia="仿宋_GB2312" w:cs="Times New Roman"/>
          <w:spacing w:val="0"/>
          <w:sz w:val="32"/>
          <w:szCs w:val="32"/>
          <w:lang w:val="en-US" w:eastAsia="zh-CN"/>
        </w:rPr>
        <w:t>0</w:t>
      </w:r>
      <w:r>
        <w:rPr>
          <w:rFonts w:hint="eastAsia"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w:t>
      </w:r>
      <w:r>
        <w:rPr>
          <w:rFonts w:hint="eastAsia" w:ascii="Times New Roman" w:hAnsi="Times New Roman" w:eastAsia="仿宋_GB2312" w:cs="Times New Roman"/>
          <w:spacing w:val="0"/>
          <w:sz w:val="32"/>
          <w:szCs w:val="32"/>
        </w:rPr>
        <w:t>日以后出生。</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7</w:t>
      </w: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val="en-US" w:eastAsia="zh-CN"/>
        </w:rPr>
        <w:t>43</w:t>
      </w:r>
      <w:r>
        <w:rPr>
          <w:rFonts w:hint="eastAsia" w:ascii="Times New Roman" w:hAnsi="Times New Roman" w:eastAsia="仿宋_GB2312" w:cs="Times New Roman"/>
          <w:spacing w:val="0"/>
          <w:sz w:val="32"/>
          <w:szCs w:val="32"/>
        </w:rPr>
        <w:t>周岁以下是指198</w:t>
      </w:r>
      <w:r>
        <w:rPr>
          <w:rFonts w:hint="eastAsia"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w:t>
      </w:r>
      <w:r>
        <w:rPr>
          <w:rFonts w:hint="eastAsia" w:ascii="Times New Roman" w:hAnsi="Times New Roman" w:eastAsia="仿宋_GB2312" w:cs="Times New Roman"/>
          <w:spacing w:val="0"/>
          <w:sz w:val="32"/>
          <w:szCs w:val="32"/>
        </w:rPr>
        <w:t>日以后出生。</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rPr>
      </w:pPr>
      <w:bookmarkStart w:id="3" w:name="_Toc1566811048"/>
      <w:r>
        <w:rPr>
          <w:rFonts w:hint="eastAsia" w:ascii="Times New Roman" w:hAnsi="Times New Roman" w:eastAsia="楷体" w:cs="Times New Roman"/>
          <w:b/>
          <w:bCs/>
          <w:spacing w:val="0"/>
          <w:sz w:val="32"/>
          <w:szCs w:val="32"/>
        </w:rPr>
        <w:t>2.</w:t>
      </w:r>
      <w:r>
        <w:rPr>
          <w:rFonts w:ascii="Times New Roman" w:hAnsi="Times New Roman" w:eastAsia="楷体" w:cs="Times New Roman"/>
          <w:b/>
          <w:bCs/>
          <w:spacing w:val="0"/>
          <w:sz w:val="32"/>
          <w:szCs w:val="32"/>
        </w:rPr>
        <w:t>服务期满5年的</w:t>
      </w:r>
      <w:r>
        <w:rPr>
          <w:rFonts w:hint="eastAsia" w:ascii="Times New Roman" w:hAnsi="Times New Roman" w:eastAsia="楷体" w:cs="Times New Roman"/>
          <w:b/>
          <w:bCs/>
          <w:spacing w:val="0"/>
          <w:sz w:val="32"/>
          <w:szCs w:val="32"/>
        </w:rPr>
        <w:t>在职</w:t>
      </w:r>
      <w:r>
        <w:rPr>
          <w:rFonts w:ascii="Times New Roman" w:hAnsi="Times New Roman" w:eastAsia="楷体" w:cs="Times New Roman"/>
          <w:b/>
          <w:bCs/>
          <w:spacing w:val="0"/>
          <w:sz w:val="32"/>
          <w:szCs w:val="32"/>
        </w:rPr>
        <w:t>公务员</w:t>
      </w:r>
      <w:r>
        <w:rPr>
          <w:rFonts w:hint="eastAsia" w:ascii="Times New Roman" w:hAnsi="Times New Roman" w:eastAsia="楷体" w:cs="Times New Roman"/>
          <w:b/>
          <w:bCs/>
          <w:spacing w:val="0"/>
          <w:sz w:val="32"/>
          <w:szCs w:val="32"/>
        </w:rPr>
        <w:t>（参照公务员法管理单位工作人员）</w:t>
      </w:r>
      <w:r>
        <w:rPr>
          <w:rFonts w:ascii="Times New Roman" w:hAnsi="Times New Roman" w:eastAsia="楷体" w:cs="Times New Roman"/>
          <w:b/>
          <w:bCs/>
          <w:spacing w:val="0"/>
          <w:sz w:val="32"/>
          <w:szCs w:val="32"/>
        </w:rPr>
        <w:t>能否报考？</w:t>
      </w:r>
      <w:bookmarkEnd w:id="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不能</w:t>
      </w:r>
      <w:r>
        <w:rPr>
          <w:rFonts w:ascii="Times New Roman" w:hAnsi="Times New Roman" w:eastAsia="仿宋_GB2312" w:cs="Times New Roman"/>
          <w:spacing w:val="0"/>
          <w:sz w:val="32"/>
          <w:szCs w:val="32"/>
        </w:rPr>
        <w:t>报考。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仿宋" w:cs="Times New Roman"/>
          <w:spacing w:val="0"/>
          <w:sz w:val="32"/>
          <w:szCs w:val="32"/>
        </w:rPr>
      </w:pPr>
      <w:bookmarkStart w:id="4" w:name="_Toc1953696095"/>
      <w:r>
        <w:rPr>
          <w:rFonts w:hint="eastAsia" w:ascii="Times New Roman" w:hAnsi="Times New Roman" w:eastAsia="楷体" w:cs="Times New Roman"/>
          <w:b/>
          <w:bCs/>
          <w:spacing w:val="0"/>
          <w:sz w:val="32"/>
          <w:szCs w:val="32"/>
        </w:rPr>
        <w:t>3</w:t>
      </w:r>
      <w:r>
        <w:rPr>
          <w:rFonts w:ascii="Times New Roman" w:hAnsi="Times New Roman" w:eastAsia="楷体" w:cs="Times New Roman"/>
          <w:b/>
          <w:bCs/>
          <w:spacing w:val="0"/>
          <w:sz w:val="32"/>
          <w:szCs w:val="32"/>
        </w:rPr>
        <w:t>.非普通高等学历教育的其他国民教育形式的毕业生</w:t>
      </w:r>
      <w:r>
        <w:rPr>
          <w:rFonts w:hint="eastAsia" w:ascii="Times New Roman" w:hAnsi="Times New Roman" w:eastAsia="楷体" w:cs="Times New Roman"/>
          <w:b/>
          <w:bCs/>
          <w:spacing w:val="0"/>
          <w:sz w:val="32"/>
          <w:szCs w:val="32"/>
          <w:lang w:eastAsia="zh-CN"/>
        </w:rPr>
        <w:t>是否可以</w:t>
      </w:r>
      <w:r>
        <w:rPr>
          <w:rFonts w:ascii="Times New Roman" w:hAnsi="Times New Roman" w:eastAsia="楷体" w:cs="Times New Roman"/>
          <w:b/>
          <w:bCs/>
          <w:spacing w:val="0"/>
          <w:sz w:val="32"/>
          <w:szCs w:val="32"/>
        </w:rPr>
        <w:t>报考？</w:t>
      </w:r>
      <w:bookmarkEnd w:id="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非普通高等学历教育的其他国民教育形式（自学考试、成人教育、网络教育、夜大、电大等）毕业生、党校毕业生取得毕业证</w:t>
      </w:r>
      <w:r>
        <w:rPr>
          <w:rFonts w:hint="eastAsia" w:ascii="Times New Roman" w:hAnsi="Times New Roman" w:eastAsia="仿宋_GB2312" w:cs="Times New Roman"/>
          <w:spacing w:val="0"/>
          <w:sz w:val="32"/>
          <w:szCs w:val="32"/>
          <w:lang w:eastAsia="zh-CN"/>
        </w:rPr>
        <w:t>后</w:t>
      </w:r>
      <w:r>
        <w:rPr>
          <w:rFonts w:ascii="Times New Roman" w:hAnsi="Times New Roman" w:eastAsia="仿宋_GB2312" w:cs="Times New Roman"/>
          <w:spacing w:val="0"/>
          <w:sz w:val="32"/>
          <w:szCs w:val="32"/>
        </w:rPr>
        <w:t>，且符合职位</w:t>
      </w:r>
      <w:r>
        <w:rPr>
          <w:rFonts w:hint="eastAsia" w:ascii="Times New Roman" w:hAnsi="Times New Roman" w:eastAsia="仿宋_GB2312" w:cs="Times New Roman"/>
          <w:spacing w:val="0"/>
          <w:sz w:val="32"/>
          <w:szCs w:val="32"/>
          <w:lang w:eastAsia="zh-CN"/>
        </w:rPr>
        <w:t>要求的</w:t>
      </w:r>
      <w:r>
        <w:rPr>
          <w:rFonts w:ascii="Times New Roman" w:hAnsi="Times New Roman" w:eastAsia="仿宋_GB2312" w:cs="Times New Roman"/>
          <w:spacing w:val="0"/>
          <w:sz w:val="32"/>
          <w:szCs w:val="32"/>
        </w:rPr>
        <w:t>资格条件的，可以报考。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楷体" w:cs="Times New Roman"/>
          <w:b/>
          <w:bCs/>
          <w:spacing w:val="0"/>
          <w:sz w:val="32"/>
          <w:szCs w:val="32"/>
        </w:rPr>
      </w:pPr>
      <w:bookmarkStart w:id="5" w:name="_Toc1640496587"/>
      <w:r>
        <w:rPr>
          <w:rFonts w:hint="eastAsia" w:ascii="Times New Roman" w:hAnsi="Times New Roman" w:eastAsia="楷体" w:cs="Times New Roman"/>
          <w:b/>
          <w:bCs/>
          <w:spacing w:val="0"/>
          <w:sz w:val="32"/>
          <w:szCs w:val="32"/>
        </w:rPr>
        <w:t>4</w:t>
      </w:r>
      <w:r>
        <w:rPr>
          <w:rFonts w:ascii="Times New Roman" w:hAnsi="Times New Roman" w:eastAsia="楷体" w:cs="Times New Roman"/>
          <w:b/>
          <w:bCs/>
          <w:spacing w:val="0"/>
          <w:sz w:val="32"/>
          <w:szCs w:val="32"/>
        </w:rPr>
        <w:t>.留学归国人员能否报考？</w:t>
      </w:r>
      <w:bookmarkEnd w:id="5"/>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符合职位资格条件的可以报考。但在资格复审时须提供教育部中国留学服务中心出具的境外学历、学位认证书。资格复审结束前无法提供的，取消</w:t>
      </w:r>
      <w:r>
        <w:rPr>
          <w:rFonts w:hint="eastAsia" w:ascii="Times New Roman" w:hAnsi="Times New Roman" w:eastAsia="仿宋_GB2312" w:cs="Times New Roman"/>
          <w:spacing w:val="0"/>
          <w:sz w:val="32"/>
          <w:szCs w:val="32"/>
          <w:lang w:eastAsia="zh-CN"/>
        </w:rPr>
        <w:t>体检</w:t>
      </w:r>
      <w:r>
        <w:rPr>
          <w:rFonts w:ascii="Times New Roman" w:hAnsi="Times New Roman" w:eastAsia="仿宋_GB2312" w:cs="Times New Roman"/>
          <w:spacing w:val="0"/>
          <w:sz w:val="32"/>
          <w:szCs w:val="32"/>
        </w:rPr>
        <w:t>资格。</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学历认证由教育部留学服务中心负责。报考者可登录教育部留学服务中心网站（http://</w:t>
      </w:r>
      <w:r>
        <w:rPr>
          <w:rFonts w:hint="eastAsia" w:ascii="Times New Roman" w:hAnsi="Times New Roman" w:eastAsia="仿宋_GB2312" w:cs="Times New Roman"/>
          <w:spacing w:val="0"/>
          <w:sz w:val="32"/>
          <w:szCs w:val="32"/>
        </w:rPr>
        <w:t>zwfw</w:t>
      </w:r>
      <w:r>
        <w:rPr>
          <w:rFonts w:ascii="Times New Roman" w:hAnsi="Times New Roman" w:eastAsia="仿宋_GB2312" w:cs="Times New Roman"/>
          <w:spacing w:val="0"/>
          <w:sz w:val="32"/>
          <w:szCs w:val="32"/>
        </w:rPr>
        <w:t>.cscse.edu.cn）查询认证的有关要求和程序，并尽快办理。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仿宋" w:cs="Times New Roman"/>
          <w:spacing w:val="0"/>
          <w:sz w:val="32"/>
          <w:szCs w:val="32"/>
        </w:rPr>
      </w:pPr>
      <w:bookmarkStart w:id="6" w:name="_Toc1677855981"/>
      <w:r>
        <w:rPr>
          <w:rFonts w:hint="eastAsia" w:ascii="Times New Roman" w:hAnsi="Times New Roman" w:eastAsia="楷体" w:cs="Times New Roman"/>
          <w:b/>
          <w:bCs/>
          <w:spacing w:val="0"/>
          <w:sz w:val="32"/>
          <w:szCs w:val="32"/>
        </w:rPr>
        <w:t>5</w:t>
      </w:r>
      <w:r>
        <w:rPr>
          <w:rFonts w:ascii="Times New Roman" w:hAnsi="Times New Roman" w:eastAsia="楷体" w:cs="Times New Roman"/>
          <w:b/>
          <w:bCs/>
          <w:spacing w:val="0"/>
          <w:sz w:val="32"/>
          <w:szCs w:val="32"/>
        </w:rPr>
        <w:t>.持辅修、第二学历证书者能否以辅修、第二学历专业报考？</w:t>
      </w:r>
      <w:bookmarkEnd w:id="6"/>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取得普通高等学校本科及以上学历并取得学士及以上学位的人员</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若在校期间取得辅修、第二学历证书（毕业证、学位证）的</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可以主修、第一学历（学位）专业报考，也可以辅修、第二学历（学位）专业报考。部分</w:t>
      </w:r>
      <w:r>
        <w:rPr>
          <w:rFonts w:hint="eastAsia" w:ascii="Times New Roman" w:hAnsi="Times New Roman" w:eastAsia="仿宋_GB2312" w:cs="Times New Roman"/>
          <w:spacing w:val="0"/>
          <w:sz w:val="32"/>
          <w:szCs w:val="32"/>
        </w:rPr>
        <w:t>要求主修专业的</w:t>
      </w:r>
      <w:r>
        <w:rPr>
          <w:rFonts w:ascii="Times New Roman" w:hAnsi="Times New Roman" w:eastAsia="仿宋_GB2312" w:cs="Times New Roman"/>
          <w:spacing w:val="0"/>
          <w:sz w:val="32"/>
          <w:szCs w:val="32"/>
        </w:rPr>
        <w:t>职位，不能以辅修、第二学历（学位）专业报考。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仿宋" w:cs="Times New Roman"/>
          <w:spacing w:val="0"/>
          <w:sz w:val="32"/>
          <w:szCs w:val="32"/>
        </w:rPr>
      </w:pPr>
      <w:bookmarkStart w:id="7" w:name="_Toc78290990"/>
      <w:r>
        <w:rPr>
          <w:rFonts w:hint="eastAsia" w:ascii="Times New Roman" w:hAnsi="Times New Roman" w:eastAsia="楷体" w:cs="Times New Roman"/>
          <w:b/>
          <w:bCs/>
          <w:spacing w:val="0"/>
          <w:sz w:val="32"/>
          <w:szCs w:val="32"/>
        </w:rPr>
        <w:t>6</w:t>
      </w:r>
      <w:r>
        <w:rPr>
          <w:rFonts w:ascii="Times New Roman" w:hAnsi="Times New Roman" w:eastAsia="楷体" w:cs="Times New Roman"/>
          <w:b/>
          <w:bCs/>
          <w:spacing w:val="0"/>
          <w:sz w:val="32"/>
          <w:szCs w:val="32"/>
        </w:rPr>
        <w:t>.</w:t>
      </w:r>
      <w:r>
        <w:rPr>
          <w:rFonts w:hint="eastAsia" w:ascii="Times New Roman" w:hAnsi="Times New Roman" w:eastAsia="楷体" w:cs="Times New Roman"/>
          <w:b/>
          <w:bCs/>
          <w:spacing w:val="0"/>
          <w:sz w:val="32"/>
          <w:szCs w:val="32"/>
        </w:rPr>
        <w:t>普通高校在读的非</w:t>
      </w:r>
      <w:r>
        <w:rPr>
          <w:rFonts w:hint="default" w:ascii="Times New Roman" w:hAnsi="Times New Roman" w:eastAsia="楷体" w:cs="Times New Roman"/>
          <w:b/>
          <w:bCs/>
          <w:spacing w:val="0"/>
          <w:sz w:val="32"/>
          <w:szCs w:val="32"/>
          <w:lang w:val="en-US" w:eastAsia="zh-CN"/>
        </w:rPr>
        <w:t>2026</w:t>
      </w:r>
      <w:r>
        <w:rPr>
          <w:rFonts w:hint="eastAsia" w:ascii="Times New Roman" w:hAnsi="Times New Roman" w:eastAsia="楷体" w:cs="Times New Roman"/>
          <w:b/>
          <w:bCs/>
          <w:spacing w:val="0"/>
          <w:sz w:val="32"/>
          <w:szCs w:val="32"/>
        </w:rPr>
        <w:t>年应届毕业生能否报考</w:t>
      </w:r>
      <w:r>
        <w:rPr>
          <w:rFonts w:ascii="Times New Roman" w:hAnsi="Times New Roman" w:eastAsia="楷体" w:cs="Times New Roman"/>
          <w:b/>
          <w:bCs/>
          <w:spacing w:val="0"/>
          <w:sz w:val="32"/>
          <w:szCs w:val="32"/>
        </w:rPr>
        <w:t>？</w:t>
      </w:r>
      <w:bookmarkEnd w:id="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不能。</w:t>
      </w:r>
      <w:r>
        <w:rPr>
          <w:rFonts w:hint="eastAsia" w:ascii="Times New Roman" w:hAnsi="Times New Roman" w:eastAsia="仿宋_GB2312" w:cs="Times New Roman"/>
          <w:spacing w:val="0"/>
          <w:sz w:val="32"/>
          <w:szCs w:val="32"/>
        </w:rPr>
        <w:t>正在</w:t>
      </w:r>
      <w:r>
        <w:rPr>
          <w:rFonts w:ascii="Times New Roman" w:hAnsi="Times New Roman" w:eastAsia="仿宋_GB2312" w:cs="Times New Roman"/>
          <w:spacing w:val="0"/>
          <w:sz w:val="32"/>
          <w:szCs w:val="32"/>
        </w:rPr>
        <w:t>普通高校</w:t>
      </w:r>
      <w:r>
        <w:rPr>
          <w:rFonts w:hint="eastAsia" w:ascii="Times New Roman" w:hAnsi="Times New Roman" w:eastAsia="仿宋_GB2312" w:cs="Times New Roman"/>
          <w:spacing w:val="0"/>
          <w:sz w:val="32"/>
          <w:szCs w:val="32"/>
        </w:rPr>
        <w:t>就</w:t>
      </w:r>
      <w:r>
        <w:rPr>
          <w:rFonts w:ascii="Times New Roman" w:hAnsi="Times New Roman" w:eastAsia="仿宋_GB2312" w:cs="Times New Roman"/>
          <w:spacing w:val="0"/>
          <w:sz w:val="32"/>
          <w:szCs w:val="32"/>
        </w:rPr>
        <w:t>读的专升本、硕士、博士研究生等</w:t>
      </w:r>
      <w:r>
        <w:rPr>
          <w:rFonts w:hint="eastAsia" w:ascii="Times New Roman" w:hAnsi="Times New Roman" w:eastAsia="仿宋_GB2312" w:cs="Times New Roman"/>
          <w:spacing w:val="0"/>
          <w:sz w:val="32"/>
          <w:szCs w:val="32"/>
        </w:rPr>
        <w:t>也</w:t>
      </w:r>
      <w:r>
        <w:rPr>
          <w:rFonts w:ascii="Times New Roman" w:hAnsi="Times New Roman" w:eastAsia="仿宋_GB2312" w:cs="Times New Roman"/>
          <w:spacing w:val="0"/>
          <w:sz w:val="32"/>
          <w:szCs w:val="32"/>
        </w:rPr>
        <w:t>不能以原已取得的学历、学位报考。</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rPr>
      </w:pPr>
      <w:bookmarkStart w:id="8" w:name="_Toc1231542253"/>
      <w:r>
        <w:rPr>
          <w:rFonts w:hint="eastAsia" w:ascii="Times New Roman" w:hAnsi="Times New Roman" w:eastAsia="楷体" w:cs="Times New Roman"/>
          <w:b/>
          <w:bCs/>
          <w:spacing w:val="0"/>
          <w:sz w:val="32"/>
          <w:szCs w:val="32"/>
        </w:rPr>
        <w:t>7</w:t>
      </w:r>
      <w:r>
        <w:rPr>
          <w:rFonts w:ascii="Times New Roman" w:hAnsi="Times New Roman" w:eastAsia="楷体" w:cs="Times New Roman"/>
          <w:b/>
          <w:bCs/>
          <w:spacing w:val="0"/>
          <w:sz w:val="32"/>
          <w:szCs w:val="32"/>
        </w:rPr>
        <w:t>.定向生、委培生是否可以报考？</w:t>
      </w:r>
      <w:bookmarkEnd w:id="8"/>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定向生、委培生经定向或委培单位及主管的教育行政部门同意方可报考。</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仿宋" w:cs="Times New Roman"/>
          <w:spacing w:val="0"/>
          <w:sz w:val="32"/>
          <w:szCs w:val="32"/>
        </w:rPr>
      </w:pPr>
      <w:bookmarkStart w:id="9" w:name="_Toc1991228667"/>
      <w:r>
        <w:rPr>
          <w:rFonts w:hint="eastAsia" w:ascii="Times New Roman" w:hAnsi="Times New Roman" w:eastAsia="楷体" w:cs="Times New Roman"/>
          <w:b/>
          <w:bCs/>
          <w:spacing w:val="0"/>
          <w:sz w:val="32"/>
          <w:szCs w:val="32"/>
        </w:rPr>
        <w:t>8</w:t>
      </w:r>
      <w:r>
        <w:rPr>
          <w:rFonts w:ascii="Times New Roman" w:hAnsi="Times New Roman" w:eastAsia="楷体" w:cs="Times New Roman"/>
          <w:b/>
          <w:bCs/>
          <w:spacing w:val="0"/>
          <w:sz w:val="32"/>
          <w:szCs w:val="32"/>
        </w:rPr>
        <w:t>.</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生源地</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指的是什么？</w:t>
      </w:r>
      <w:bookmarkEnd w:id="9"/>
    </w:p>
    <w:p>
      <w:pPr>
        <w:keepNext w:val="0"/>
        <w:keepLines w:val="0"/>
        <w:pageBreakBefore w:val="0"/>
        <w:widowControl w:val="0"/>
        <w:kinsoku/>
        <w:wordWrap/>
        <w:overflowPunct/>
        <w:topLinePunct w:val="0"/>
        <w:autoSpaceDE/>
        <w:autoSpaceDN/>
        <w:bidi w:val="0"/>
        <w:adjustRightInd/>
        <w:snapToGrid/>
        <w:spacing w:line="580" w:lineRule="exact"/>
        <w:ind w:right="0" w:rightChars="0" w:firstLine="642"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仿宋" w:cs="Times New Roman"/>
          <w:b/>
          <w:bCs/>
          <w:spacing w:val="0"/>
          <w:sz w:val="32"/>
          <w:szCs w:val="32"/>
        </w:rPr>
        <w:t>答：</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生源地</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是指报考者考入普通高校前的常住户籍所在地。</w:t>
      </w:r>
    </w:p>
    <w:p>
      <w:pPr>
        <w:keepNext w:val="0"/>
        <w:keepLines w:val="0"/>
        <w:pageBreakBefore w:val="0"/>
        <w:widowControl w:val="0"/>
        <w:kinsoku/>
        <w:wordWrap/>
        <w:overflowPunct/>
        <w:topLinePunct w:val="0"/>
        <w:autoSpaceDE/>
        <w:autoSpaceDN/>
        <w:bidi w:val="0"/>
        <w:adjustRightInd/>
        <w:snapToGrid/>
        <w:spacing w:line="580" w:lineRule="exact"/>
        <w:ind w:left="16" w:right="0" w:rightChars="0" w:firstLine="642" w:firstLineChars="200"/>
        <w:jc w:val="both"/>
        <w:textAlignment w:val="auto"/>
        <w:outlineLvl w:val="1"/>
        <w:rPr>
          <w:rFonts w:ascii="Times New Roman" w:hAnsi="Times New Roman" w:eastAsia="仿宋" w:cs="Times New Roman"/>
          <w:spacing w:val="0"/>
          <w:sz w:val="32"/>
          <w:szCs w:val="32"/>
        </w:rPr>
      </w:pPr>
      <w:bookmarkStart w:id="10" w:name="_Toc1453683717"/>
      <w:r>
        <w:rPr>
          <w:rFonts w:hint="eastAsia" w:ascii="Times New Roman" w:hAnsi="Times New Roman" w:eastAsia="楷体" w:cs="Times New Roman"/>
          <w:b/>
          <w:bCs/>
          <w:spacing w:val="0"/>
          <w:sz w:val="32"/>
          <w:szCs w:val="32"/>
        </w:rPr>
        <w:t>9</w:t>
      </w:r>
      <w:r>
        <w:rPr>
          <w:rFonts w:ascii="Times New Roman" w:hAnsi="Times New Roman" w:eastAsia="楷体" w:cs="Times New Roman"/>
          <w:b/>
          <w:bCs/>
          <w:spacing w:val="0"/>
          <w:sz w:val="32"/>
          <w:szCs w:val="32"/>
        </w:rPr>
        <w:t>.对报考者所学专业有什么要求？</w:t>
      </w:r>
      <w:bookmarkEnd w:id="10"/>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报考者所学专业必须符合</w:t>
      </w:r>
      <w:r>
        <w:rPr>
          <w:rFonts w:hint="eastAsia" w:ascii="Times New Roman" w:hAnsi="Times New Roman" w:eastAsia="仿宋_GB2312" w:cs="Times New Roman"/>
          <w:spacing w:val="0"/>
          <w:sz w:val="32"/>
          <w:szCs w:val="32"/>
          <w:lang w:eastAsia="zh-CN"/>
        </w:rPr>
        <w:t>报考</w:t>
      </w:r>
      <w:r>
        <w:rPr>
          <w:rFonts w:ascii="Times New Roman" w:hAnsi="Times New Roman" w:eastAsia="仿宋_GB2312" w:cs="Times New Roman"/>
          <w:spacing w:val="0"/>
          <w:sz w:val="32"/>
          <w:szCs w:val="32"/>
        </w:rPr>
        <w:t>职位要求。请报考者仔细阅读《宁夏回族自治区</w:t>
      </w:r>
      <w:r>
        <w:rPr>
          <w:rFonts w:hint="default" w:ascii="Times New Roman" w:hAnsi="Times New Roman" w:eastAsia="仿宋_GB2312" w:cs="Times New Roman"/>
          <w:spacing w:val="0"/>
          <w:sz w:val="32"/>
          <w:szCs w:val="32"/>
          <w:lang w:val="en-US" w:eastAsia="zh-CN"/>
        </w:rPr>
        <w:t>2026</w:t>
      </w:r>
      <w:r>
        <w:rPr>
          <w:rFonts w:ascii="Times New Roman" w:hAnsi="Times New Roman" w:eastAsia="仿宋_GB2312" w:cs="Times New Roman"/>
          <w:spacing w:val="0"/>
          <w:sz w:val="32"/>
          <w:szCs w:val="32"/>
        </w:rPr>
        <w:t>年考试录用公务员职位专业指导目录》，选择符合自己专业的职位报考。目录中未列入的专业，与职位要求专业高度相似的，由报考者提供相应的学习课程及所在学校相关证明资料，经招录机关审核同意后可以报考。报考者与招录机关有争议的，报自治区公务员局审定。对《职位表》中的专业、学历、</w:t>
      </w:r>
      <w:r>
        <w:rPr>
          <w:rFonts w:hint="eastAsia" w:ascii="Times New Roman" w:hAnsi="Times New Roman" w:eastAsia="仿宋_GB2312" w:cs="Times New Roman"/>
          <w:spacing w:val="0"/>
          <w:sz w:val="32"/>
          <w:szCs w:val="32"/>
        </w:rPr>
        <w:t>学位等</w:t>
      </w:r>
      <w:r>
        <w:rPr>
          <w:rFonts w:ascii="Times New Roman" w:hAnsi="Times New Roman" w:eastAsia="仿宋_GB2312" w:cs="Times New Roman"/>
          <w:spacing w:val="0"/>
          <w:sz w:val="32"/>
          <w:szCs w:val="32"/>
        </w:rPr>
        <w:t>资格条件以及其他信息需要咨询时，请报考者直接与招录机关联系。</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报考者在报考时需区分职位的专业要求是</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学科门类</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专业类</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还是</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具体专业</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。专业是否符合职位要求</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以毕业证书为准，学位证书不作为判定专业的依据。</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rPr>
      </w:pPr>
      <w:bookmarkStart w:id="11" w:name="_Toc1916856700"/>
      <w:r>
        <w:rPr>
          <w:rFonts w:hint="eastAsia" w:ascii="Times New Roman" w:hAnsi="Times New Roman" w:eastAsia="楷体" w:cs="Times New Roman"/>
          <w:b/>
          <w:bCs/>
          <w:spacing w:val="0"/>
          <w:sz w:val="32"/>
          <w:szCs w:val="32"/>
        </w:rPr>
        <w:t>10</w:t>
      </w:r>
      <w:r>
        <w:rPr>
          <w:rFonts w:ascii="Times New Roman" w:hAnsi="Times New Roman" w:eastAsia="楷体" w:cs="Times New Roman"/>
          <w:b/>
          <w:bCs/>
          <w:spacing w:val="0"/>
          <w:sz w:val="32"/>
          <w:szCs w:val="32"/>
        </w:rPr>
        <w:t>.如何理解</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基层工作经历</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w:t>
      </w:r>
      <w:bookmarkEnd w:id="11"/>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hint="eastAsia" w:ascii="Times New Roman" w:hAnsi="Times New Roman" w:eastAsia="仿宋_GB2312" w:cs="Times New Roman"/>
          <w:spacing w:val="0"/>
          <w:sz w:val="32"/>
          <w:szCs w:val="32"/>
          <w:lang w:eastAsia="zh-CN"/>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基层工作经历是指在</w:t>
      </w:r>
      <w:r>
        <w:rPr>
          <w:rFonts w:hint="eastAsia" w:ascii="Times New Roman" w:hAnsi="Times New Roman" w:eastAsia="仿宋_GB2312" w:cs="Times New Roman"/>
          <w:spacing w:val="0"/>
          <w:sz w:val="32"/>
          <w:szCs w:val="32"/>
          <w:lang w:eastAsia="zh-CN"/>
        </w:rPr>
        <w:t>县（市、区、旗）、乡（镇、街道）党政机关，村（社区）党组织或村（居）委会，以及各类企业、事业单位工作过（参照公务员法管理的事业单位不在此列）。在军队团和相当团以下单位工作的经历，退役士兵在军队服现役的经历，离校未就业高校毕业生到高校毕业生实习见习基地（该基地为基层单位）参加见习或者到企事业单位参与项目研究的经历，可视为基层工作经历。</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rPr>
      </w:pPr>
      <w:bookmarkStart w:id="12" w:name="_Toc1369238689"/>
      <w:r>
        <w:rPr>
          <w:rFonts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rPr>
        <w:t>1</w:t>
      </w:r>
      <w:r>
        <w:rPr>
          <w:rFonts w:ascii="Times New Roman" w:hAnsi="Times New Roman" w:eastAsia="楷体" w:cs="Times New Roman"/>
          <w:b/>
          <w:bCs/>
          <w:spacing w:val="0"/>
          <w:sz w:val="32"/>
          <w:szCs w:val="32"/>
        </w:rPr>
        <w:t>.基层工作经历起始时间如何界定？</w:t>
      </w:r>
      <w:bookmarkEnd w:id="12"/>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hint="eastAsia" w:ascii="Times New Roman" w:hAnsi="Times New Roman" w:eastAsia="仿宋_GB2312" w:cs="Times New Roman"/>
          <w:spacing w:val="0"/>
          <w:sz w:val="32"/>
          <w:szCs w:val="32"/>
          <w:lang w:eastAsia="zh-CN"/>
        </w:rPr>
      </w:pPr>
      <w:r>
        <w:rPr>
          <w:rFonts w:hint="eastAsia"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（1）</w:t>
      </w:r>
      <w:r>
        <w:rPr>
          <w:rFonts w:hint="eastAsia" w:ascii="Times New Roman" w:hAnsi="Times New Roman" w:eastAsia="仿宋_GB2312" w:cs="Times New Roman"/>
          <w:spacing w:val="0"/>
          <w:sz w:val="32"/>
          <w:szCs w:val="32"/>
          <w:lang w:eastAsia="zh-CN"/>
        </w:rPr>
        <w:t>在基层党政机关、事业单位、国有企业工作的人员，基层工作经历时间自报到之日算起。</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（2）</w:t>
      </w:r>
      <w:r>
        <w:rPr>
          <w:rFonts w:hint="eastAsia" w:ascii="Times New Roman" w:hAnsi="Times New Roman" w:eastAsia="仿宋_GB2312" w:cs="Times New Roman"/>
          <w:spacing w:val="0"/>
          <w:sz w:val="32"/>
          <w:szCs w:val="32"/>
          <w:lang w:eastAsia="zh-CN"/>
        </w:rPr>
        <w:t>参加大学生村官、“三支一扶”“西部计划志愿者”、“特岗计划”等中央和地方基层就业项目人员，基层工作经历时间自报到之日算起。</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ascii="Times New Roman" w:hAnsi="Times New Roman" w:eastAsia="仿宋_GB2312" w:cs="Times New Roman"/>
          <w:spacing w:val="0"/>
          <w:sz w:val="32"/>
          <w:szCs w:val="32"/>
        </w:rPr>
        <w:t>（3）</w:t>
      </w:r>
      <w:r>
        <w:rPr>
          <w:rFonts w:hint="eastAsia" w:ascii="Times New Roman" w:hAnsi="Times New Roman" w:eastAsia="仿宋_GB2312" w:cs="Times New Roman"/>
          <w:spacing w:val="0"/>
          <w:sz w:val="32"/>
          <w:szCs w:val="32"/>
          <w:lang w:eastAsia="zh-CN"/>
        </w:rPr>
        <w:t>到基层特定公益岗位（社会管理和公共服务）初次就业的人员，基层工作经历时间从工作协议约定的起始时间算起。</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hint="eastAsia" w:ascii="Times New Roman" w:hAnsi="Times New Roman" w:eastAsia="仿宋_GB2312" w:cs="Times New Roman"/>
          <w:spacing w:val="0"/>
          <w:sz w:val="32"/>
          <w:szCs w:val="32"/>
          <w:lang w:eastAsia="zh-CN"/>
        </w:rPr>
      </w:pPr>
      <w:r>
        <w:rPr>
          <w:rFonts w:ascii="Times New Roman" w:hAnsi="Times New Roman" w:eastAsia="仿宋_GB2312" w:cs="Times New Roman"/>
          <w:spacing w:val="0"/>
          <w:sz w:val="32"/>
          <w:szCs w:val="32"/>
        </w:rPr>
        <w:t>（4）</w:t>
      </w:r>
      <w:r>
        <w:rPr>
          <w:rFonts w:hint="eastAsia" w:ascii="Times New Roman" w:hAnsi="Times New Roman" w:eastAsia="仿宋_GB2312" w:cs="Times New Roman"/>
          <w:spacing w:val="0"/>
          <w:sz w:val="32"/>
          <w:szCs w:val="32"/>
          <w:lang w:eastAsia="zh-CN"/>
        </w:rPr>
        <w:t>离校未就业高校毕业生到高校毕业生实习见习基地（该基地为基层单位）参加见习或者到企事业单位参与项目研究的，视同具有基层工作经历，自报到之日算起。</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5</w:t>
      </w:r>
      <w:r>
        <w:rPr>
          <w:rFonts w:hint="eastAsia" w:ascii="Times New Roman" w:hAnsi="Times New Roman" w:eastAsia="仿宋_GB2312" w:cs="Times New Roman"/>
          <w:spacing w:val="0"/>
          <w:sz w:val="32"/>
          <w:szCs w:val="32"/>
          <w:lang w:eastAsia="zh-CN"/>
        </w:rPr>
        <w:t>）在其他经济组织、社会组织等单位工作的人员，基层工作经历时间以劳动合同约定的起始时间算起。</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6</w:t>
      </w:r>
      <w:r>
        <w:rPr>
          <w:rFonts w:hint="eastAsia" w:ascii="Times New Roman" w:hAnsi="Times New Roman" w:eastAsia="仿宋_GB2312" w:cs="Times New Roman"/>
          <w:spacing w:val="0"/>
          <w:sz w:val="32"/>
          <w:szCs w:val="32"/>
          <w:lang w:eastAsia="zh-CN"/>
        </w:rPr>
        <w:t>）自主创业并办理工商注册手续的人员，其基层工作经历时间自营业执照颁发之日算起。</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7</w:t>
      </w:r>
      <w:r>
        <w:rPr>
          <w:rFonts w:hint="eastAsia" w:ascii="Times New Roman" w:hAnsi="Times New Roman" w:eastAsia="仿宋_GB2312" w:cs="Times New Roman"/>
          <w:spacing w:val="0"/>
          <w:sz w:val="32"/>
          <w:szCs w:val="32"/>
          <w:lang w:eastAsia="zh-CN"/>
        </w:rPr>
        <w:t>）以灵活就业形式初次就业人员，其基层工作经历时间从登记灵活就业并经审批确认的起始时间算起。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基层工作经历年限按足年足月累计，截</w:t>
      </w:r>
      <w:r>
        <w:rPr>
          <w:rFonts w:hint="eastAsia" w:ascii="Times New Roman" w:hAnsi="Times New Roman" w:eastAsia="仿宋_GB2312" w:cs="Times New Roman"/>
          <w:spacing w:val="0"/>
          <w:sz w:val="32"/>
          <w:szCs w:val="32"/>
          <w:lang w:val="en-US" w:eastAsia="zh-CN"/>
        </w:rPr>
        <w:t>止</w:t>
      </w:r>
      <w:r>
        <w:rPr>
          <w:rFonts w:ascii="Times New Roman" w:hAnsi="Times New Roman" w:eastAsia="仿宋_GB2312" w:cs="Times New Roman"/>
          <w:spacing w:val="0"/>
          <w:sz w:val="32"/>
          <w:szCs w:val="32"/>
        </w:rPr>
        <w:t>日期为</w:t>
      </w:r>
      <w:r>
        <w:rPr>
          <w:rFonts w:hint="default" w:ascii="Times New Roman" w:hAnsi="Times New Roman" w:eastAsia="仿宋_GB2312" w:cs="Times New Roman"/>
          <w:spacing w:val="0"/>
          <w:sz w:val="32"/>
          <w:szCs w:val="32"/>
          <w:lang w:val="en-US" w:eastAsia="zh-CN"/>
        </w:rPr>
        <w:t>2026</w:t>
      </w:r>
      <w:r>
        <w:rPr>
          <w:rFonts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月</w:t>
      </w:r>
      <w:r>
        <w:rPr>
          <w:rFonts w:hint="default" w:ascii="Times New Roman" w:hAnsi="Times New Roman" w:eastAsia="仿宋_GB2312" w:cs="Times New Roman"/>
          <w:spacing w:val="0"/>
          <w:sz w:val="32"/>
          <w:szCs w:val="32"/>
          <w:lang w:val="en-US" w:eastAsia="zh-CN"/>
        </w:rPr>
        <w:t>1</w:t>
      </w:r>
      <w:r>
        <w:rPr>
          <w:rFonts w:ascii="Times New Roman" w:hAnsi="Times New Roman" w:eastAsia="仿宋_GB2312" w:cs="Times New Roman"/>
          <w:spacing w:val="0"/>
          <w:sz w:val="32"/>
          <w:szCs w:val="32"/>
        </w:rPr>
        <w:t>日。因工作单位变化，时间有中断的，可累计计算。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hint="eastAsia" w:ascii="Times New Roman" w:hAnsi="Times New Roman" w:eastAsia="楷体" w:cs="Times New Roman"/>
          <w:b/>
          <w:bCs/>
          <w:spacing w:val="0"/>
          <w:sz w:val="32"/>
          <w:szCs w:val="32"/>
          <w:lang w:eastAsia="zh-CN"/>
        </w:rPr>
      </w:pPr>
      <w:bookmarkStart w:id="13" w:name="_Toc506445768"/>
      <w:r>
        <w:rPr>
          <w:rFonts w:hint="eastAsia" w:ascii="Times New Roman" w:hAnsi="Times New Roman" w:eastAsia="楷体" w:cs="Times New Roman"/>
          <w:b/>
          <w:bCs/>
          <w:spacing w:val="0"/>
          <w:sz w:val="32"/>
          <w:szCs w:val="32"/>
          <w:lang w:val="en-US" w:eastAsia="zh-CN"/>
        </w:rPr>
        <w:t xml:space="preserve">12. </w:t>
      </w:r>
      <w:r>
        <w:rPr>
          <w:rFonts w:hint="eastAsia" w:ascii="Times New Roman" w:hAnsi="Times New Roman" w:eastAsia="楷体" w:cs="Times New Roman"/>
          <w:b/>
          <w:bCs/>
          <w:spacing w:val="0"/>
          <w:sz w:val="32"/>
          <w:szCs w:val="32"/>
          <w:lang w:eastAsia="zh-CN"/>
        </w:rPr>
        <w:t>哪些经历不计入基层工作经历时间？</w:t>
      </w:r>
      <w:bookmarkEnd w:id="1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楷体" w:cs="Times New Roman"/>
          <w:b/>
          <w:bCs/>
          <w:spacing w:val="0"/>
          <w:sz w:val="32"/>
          <w:szCs w:val="32"/>
          <w:lang w:val="en-US" w:eastAsia="zh-CN"/>
        </w:rPr>
      </w:pPr>
      <w:r>
        <w:rPr>
          <w:rFonts w:hint="eastAsia" w:ascii="Times New Roman" w:hAnsi="Times New Roman" w:eastAsia="楷体" w:cs="Times New Roman"/>
          <w:b/>
          <w:bCs/>
          <w:spacing w:val="0"/>
          <w:sz w:val="32"/>
          <w:szCs w:val="32"/>
          <w:lang w:eastAsia="zh-CN"/>
        </w:rPr>
        <w:t>答：</w:t>
      </w:r>
      <w:r>
        <w:rPr>
          <w:rFonts w:hint="eastAsia" w:ascii="Times New Roman" w:hAnsi="Times New Roman" w:eastAsia="仿宋_GB2312" w:cs="Times New Roman"/>
          <w:spacing w:val="0"/>
          <w:sz w:val="32"/>
          <w:szCs w:val="32"/>
          <w:lang w:eastAsia="zh-CN"/>
        </w:rPr>
        <w:t>在市级及以上机关借调（帮助）工作的经历和高校毕业生在校期间的社会实践经历，不能视为基层工作经历，不计入基层工作经历时间。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工作之后取得全日制学历的，全日制学习时间不计入基层工作经历时间。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楷体" w:cs="Times New Roman"/>
          <w:b/>
          <w:bCs/>
          <w:spacing w:val="0"/>
          <w:sz w:val="32"/>
          <w:szCs w:val="32"/>
        </w:rPr>
      </w:pPr>
      <w:bookmarkStart w:id="14" w:name="_Toc2137617090"/>
      <w:r>
        <w:rPr>
          <w:rFonts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lang w:val="en-US" w:eastAsia="zh-CN"/>
        </w:rPr>
        <w:t>3</w:t>
      </w:r>
      <w:r>
        <w:rPr>
          <w:rFonts w:ascii="Times New Roman" w:hAnsi="Times New Roman" w:eastAsia="楷体" w:cs="Times New Roman"/>
          <w:b/>
          <w:bCs/>
          <w:spacing w:val="0"/>
          <w:sz w:val="32"/>
          <w:szCs w:val="32"/>
        </w:rPr>
        <w:t>.哪些人可以报考</w:t>
      </w:r>
      <w:r>
        <w:rPr>
          <w:rFonts w:hint="eastAsia" w:ascii="Times New Roman" w:hAnsi="Times New Roman" w:eastAsia="楷体" w:cs="Times New Roman"/>
          <w:b/>
          <w:bCs/>
          <w:spacing w:val="0"/>
          <w:sz w:val="32"/>
          <w:szCs w:val="32"/>
          <w:lang w:eastAsia="zh-CN"/>
        </w:rPr>
        <w:t>面向“</w:t>
      </w:r>
      <w:r>
        <w:rPr>
          <w:rFonts w:hint="eastAsia" w:ascii="Times New Roman" w:hAnsi="Times New Roman" w:eastAsia="楷体" w:cs="Times New Roman"/>
          <w:b/>
          <w:bCs/>
          <w:spacing w:val="0"/>
          <w:sz w:val="32"/>
          <w:szCs w:val="32"/>
        </w:rPr>
        <w:t>高校毕业生</w:t>
      </w:r>
      <w:r>
        <w:rPr>
          <w:rFonts w:ascii="Times New Roman" w:hAnsi="Times New Roman" w:eastAsia="楷体" w:cs="Times New Roman"/>
          <w:b/>
          <w:bCs/>
          <w:spacing w:val="0"/>
          <w:sz w:val="32"/>
          <w:szCs w:val="32"/>
        </w:rPr>
        <w:t>退役士兵</w:t>
      </w:r>
      <w:r>
        <w:rPr>
          <w:rFonts w:hint="eastAsia" w:ascii="Times New Roman" w:hAnsi="Times New Roman" w:eastAsia="楷体" w:cs="Times New Roman"/>
          <w:b/>
          <w:bCs/>
          <w:spacing w:val="0"/>
          <w:sz w:val="32"/>
          <w:szCs w:val="32"/>
          <w:lang w:eastAsia="zh-CN"/>
        </w:rPr>
        <w:t>”招考</w:t>
      </w:r>
      <w:r>
        <w:rPr>
          <w:rFonts w:ascii="Times New Roman" w:hAnsi="Times New Roman" w:eastAsia="楷体" w:cs="Times New Roman"/>
          <w:b/>
          <w:bCs/>
          <w:spacing w:val="0"/>
          <w:sz w:val="32"/>
          <w:szCs w:val="32"/>
        </w:rPr>
        <w:t>职位？</w:t>
      </w:r>
      <w:bookmarkEnd w:id="1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宁夏户籍、宁夏生源或在宁夏参军入伍的退役军人</w:t>
      </w:r>
      <w:r>
        <w:rPr>
          <w:rFonts w:ascii="Times New Roman" w:hAnsi="Times New Roman" w:eastAsia="仿宋_GB2312" w:cs="Times New Roman"/>
          <w:spacing w:val="0"/>
          <w:sz w:val="32"/>
          <w:szCs w:val="32"/>
        </w:rPr>
        <w:t>，入伍前取得</w:t>
      </w:r>
      <w:r>
        <w:rPr>
          <w:rFonts w:hint="eastAsia" w:ascii="Times New Roman" w:hAnsi="Times New Roman" w:eastAsia="仿宋_GB2312" w:cs="Times New Roman"/>
          <w:spacing w:val="0"/>
          <w:sz w:val="32"/>
          <w:szCs w:val="32"/>
        </w:rPr>
        <w:t>全日制</w:t>
      </w:r>
      <w:r>
        <w:rPr>
          <w:rFonts w:ascii="Times New Roman" w:hAnsi="Times New Roman" w:eastAsia="仿宋_GB2312" w:cs="Times New Roman"/>
          <w:spacing w:val="0"/>
          <w:sz w:val="32"/>
          <w:szCs w:val="32"/>
        </w:rPr>
        <w:t>普通高等教育专科及以上学历（学位）</w:t>
      </w:r>
      <w:r>
        <w:rPr>
          <w:rFonts w:hint="eastAsia" w:ascii="Times New Roman" w:hAnsi="Times New Roman" w:eastAsia="仿宋_GB2312" w:cs="Times New Roman"/>
          <w:spacing w:val="0"/>
          <w:sz w:val="32"/>
          <w:szCs w:val="32"/>
        </w:rPr>
        <w:t>的</w:t>
      </w:r>
      <w:r>
        <w:rPr>
          <w:rFonts w:ascii="Times New Roman" w:hAnsi="Times New Roman" w:eastAsia="仿宋_GB2312" w:cs="Times New Roman"/>
          <w:spacing w:val="0"/>
          <w:sz w:val="32"/>
          <w:szCs w:val="32"/>
        </w:rPr>
        <w:t>，或入伍前为</w:t>
      </w:r>
      <w:r>
        <w:rPr>
          <w:rFonts w:hint="eastAsia" w:ascii="Times New Roman" w:hAnsi="Times New Roman" w:eastAsia="仿宋_GB2312" w:cs="Times New Roman"/>
          <w:spacing w:val="0"/>
          <w:sz w:val="32"/>
          <w:szCs w:val="32"/>
        </w:rPr>
        <w:t>全日制</w:t>
      </w:r>
      <w:r>
        <w:rPr>
          <w:rFonts w:ascii="Times New Roman" w:hAnsi="Times New Roman" w:eastAsia="仿宋_GB2312" w:cs="Times New Roman"/>
          <w:spacing w:val="0"/>
          <w:sz w:val="32"/>
          <w:szCs w:val="32"/>
        </w:rPr>
        <w:t>普通高等教育在校生，在服役期间或退役后完成学业，并取得大专及以上学历</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学位</w:t>
      </w:r>
      <w:r>
        <w:rPr>
          <w:rFonts w:hint="eastAsia" w:ascii="Times New Roman" w:hAnsi="Times New Roman" w:eastAsia="仿宋_GB2312" w:cs="Times New Roman"/>
          <w:spacing w:val="0"/>
          <w:sz w:val="32"/>
          <w:szCs w:val="32"/>
        </w:rPr>
        <w:t>）的</w:t>
      </w:r>
      <w:r>
        <w:rPr>
          <w:rFonts w:ascii="Times New Roman" w:hAnsi="Times New Roman" w:eastAsia="仿宋_GB2312" w:cs="Times New Roman"/>
          <w:spacing w:val="0"/>
          <w:sz w:val="32"/>
          <w:szCs w:val="32"/>
        </w:rPr>
        <w:t>，可以报考</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高校毕业生</w:t>
      </w:r>
      <w:r>
        <w:rPr>
          <w:rFonts w:ascii="Times New Roman" w:hAnsi="Times New Roman" w:eastAsia="仿宋_GB2312" w:cs="Times New Roman"/>
          <w:spacing w:val="0"/>
          <w:sz w:val="32"/>
          <w:szCs w:val="32"/>
        </w:rPr>
        <w:t>退役士兵</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定向职位。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1"/>
        <w:rPr>
          <w:rFonts w:ascii="Times New Roman" w:hAnsi="Times New Roman" w:eastAsia="楷体" w:cs="Times New Roman"/>
          <w:b/>
          <w:bCs/>
          <w:spacing w:val="0"/>
          <w:sz w:val="32"/>
          <w:szCs w:val="32"/>
        </w:rPr>
      </w:pPr>
      <w:bookmarkStart w:id="15" w:name="_Toc111932184"/>
      <w:r>
        <w:rPr>
          <w:rFonts w:hint="eastAsia"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lang w:val="en-US" w:eastAsia="zh-CN"/>
        </w:rPr>
        <w:t>4</w:t>
      </w:r>
      <w:r>
        <w:rPr>
          <w:rFonts w:hint="eastAsia" w:ascii="Times New Roman" w:hAnsi="Times New Roman" w:eastAsia="楷体" w:cs="Times New Roman"/>
          <w:b/>
          <w:bCs/>
          <w:spacing w:val="0"/>
          <w:sz w:val="32"/>
          <w:szCs w:val="32"/>
        </w:rPr>
        <w:t>.哪些人可以报考</w:t>
      </w:r>
      <w:r>
        <w:rPr>
          <w:rFonts w:hint="eastAsia" w:ascii="Times New Roman" w:hAnsi="Times New Roman" w:eastAsia="楷体" w:cs="Times New Roman"/>
          <w:b/>
          <w:bCs/>
          <w:spacing w:val="0"/>
          <w:sz w:val="32"/>
          <w:szCs w:val="32"/>
          <w:lang w:eastAsia="zh-CN"/>
        </w:rPr>
        <w:t>面向“</w:t>
      </w:r>
      <w:r>
        <w:rPr>
          <w:rFonts w:hint="eastAsia" w:ascii="Times New Roman" w:hAnsi="Times New Roman" w:eastAsia="楷体" w:cs="Times New Roman"/>
          <w:b/>
          <w:bCs/>
          <w:spacing w:val="0"/>
          <w:sz w:val="32"/>
          <w:szCs w:val="32"/>
        </w:rPr>
        <w:t>退役士兵</w:t>
      </w:r>
      <w:r>
        <w:rPr>
          <w:rFonts w:hint="eastAsia" w:ascii="Times New Roman" w:hAnsi="Times New Roman" w:eastAsia="楷体" w:cs="Times New Roman"/>
          <w:b/>
          <w:bCs/>
          <w:spacing w:val="0"/>
          <w:sz w:val="32"/>
          <w:szCs w:val="32"/>
          <w:lang w:eastAsia="zh-CN"/>
        </w:rPr>
        <w:t>”招考</w:t>
      </w:r>
      <w:r>
        <w:rPr>
          <w:rFonts w:hint="eastAsia" w:ascii="Times New Roman" w:hAnsi="Times New Roman" w:eastAsia="楷体" w:cs="Times New Roman"/>
          <w:b/>
          <w:bCs/>
          <w:spacing w:val="0"/>
          <w:sz w:val="32"/>
          <w:szCs w:val="32"/>
        </w:rPr>
        <w:t>职位？</w:t>
      </w:r>
      <w:bookmarkEnd w:id="1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宁夏户籍、宁夏生源或在宁夏参军入伍的退役军人</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rPr>
        <w:t>符合招考职位资格条件的，可以报考</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退役士兵</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定向职位。</w:t>
      </w:r>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1"/>
        <w:rPr>
          <w:rFonts w:ascii="Times New Roman" w:hAnsi="Times New Roman" w:eastAsia="楷体" w:cs="Times New Roman"/>
          <w:b/>
          <w:bCs/>
          <w:spacing w:val="0"/>
          <w:sz w:val="32"/>
          <w:szCs w:val="32"/>
        </w:rPr>
      </w:pPr>
      <w:bookmarkStart w:id="16" w:name="_Toc503543420"/>
      <w:r>
        <w:rPr>
          <w:rFonts w:hint="eastAsia"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lang w:val="en-US" w:eastAsia="zh-CN"/>
        </w:rPr>
        <w:t>5</w:t>
      </w:r>
      <w:r>
        <w:rPr>
          <w:rFonts w:hint="eastAsia" w:ascii="Times New Roman" w:hAnsi="Times New Roman" w:eastAsia="楷体" w:cs="Times New Roman"/>
          <w:b/>
          <w:bCs/>
          <w:spacing w:val="0"/>
          <w:sz w:val="32"/>
          <w:szCs w:val="32"/>
        </w:rPr>
        <w:t>.哪些人可以报考公安机关特殊紧缺人才职位？</w:t>
      </w:r>
      <w:bookmarkEnd w:id="16"/>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具体资格条件按照《宁夏回族自治区</w:t>
      </w:r>
      <w:r>
        <w:rPr>
          <w:rFonts w:hint="default" w:ascii="Times New Roman" w:hAnsi="Times New Roman" w:eastAsia="仿宋_GB2312" w:cs="Times New Roman"/>
          <w:spacing w:val="0"/>
          <w:sz w:val="32"/>
          <w:szCs w:val="32"/>
          <w:lang w:val="en-US" w:eastAsia="zh-CN"/>
        </w:rPr>
        <w:t>2026</w:t>
      </w:r>
      <w:r>
        <w:rPr>
          <w:rFonts w:hint="eastAsia" w:ascii="Times New Roman" w:hAnsi="Times New Roman" w:eastAsia="仿宋_GB2312" w:cs="Times New Roman"/>
          <w:spacing w:val="0"/>
          <w:sz w:val="32"/>
          <w:szCs w:val="32"/>
        </w:rPr>
        <w:t>年公安机关特殊紧缺人才招录工作简章》（另行发布）有关要求执行。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hint="default" w:ascii="Times New Roman" w:hAnsi="Times New Roman" w:eastAsia="楷体" w:cs="Times New Roman"/>
          <w:b/>
          <w:bCs/>
          <w:spacing w:val="0"/>
          <w:sz w:val="32"/>
          <w:szCs w:val="32"/>
          <w:u w:val="none"/>
          <w:lang w:val="en-US" w:eastAsia="zh-CN"/>
        </w:rPr>
      </w:pPr>
      <w:bookmarkStart w:id="17" w:name="_Toc1787485836"/>
      <w:r>
        <w:rPr>
          <w:rFonts w:hint="eastAsia" w:ascii="Times New Roman" w:hAnsi="Times New Roman" w:eastAsia="楷体" w:cs="Times New Roman"/>
          <w:b/>
          <w:bCs/>
          <w:spacing w:val="0"/>
          <w:sz w:val="32"/>
          <w:szCs w:val="32"/>
          <w:u w:val="none"/>
          <w:lang w:val="en-US" w:eastAsia="zh-CN"/>
        </w:rPr>
        <w:t>16.哪些人可以报考面向安排工作的退役军士和义务兵的招考岗位？</w:t>
      </w:r>
      <w:bookmarkEnd w:id="17"/>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hint="eastAsia" w:ascii="Times New Roman" w:hAnsi="Times New Roman" w:eastAsia="仿宋_GB2312" w:cs="Times New Roman"/>
          <w:spacing w:val="0"/>
          <w:sz w:val="32"/>
          <w:szCs w:val="32"/>
          <w:u w:val="none"/>
        </w:rPr>
      </w:pPr>
      <w:r>
        <w:rPr>
          <w:rFonts w:hint="eastAsia" w:ascii="Times New Roman" w:hAnsi="Times New Roman" w:eastAsia="楷体" w:cs="Times New Roman"/>
          <w:b/>
          <w:bCs/>
          <w:spacing w:val="0"/>
          <w:sz w:val="32"/>
          <w:szCs w:val="32"/>
          <w:lang w:eastAsia="zh-CN"/>
        </w:rPr>
        <w:t>答：</w:t>
      </w:r>
      <w:r>
        <w:rPr>
          <w:rFonts w:hint="eastAsia" w:ascii="Times New Roman" w:hAnsi="Times New Roman" w:eastAsia="仿宋_GB2312" w:cs="Times New Roman"/>
          <w:spacing w:val="0"/>
          <w:sz w:val="32"/>
          <w:szCs w:val="32"/>
          <w:u w:val="none"/>
          <w:lang w:val="en-US" w:eastAsia="zh-CN"/>
        </w:rPr>
        <w:t>具有本科以上学历的退役军士和义务兵，不区分是否已安置，均可以报考。进入资格复审阶段，需提供相应的学历、学位证书、退出现役证书。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仿宋" w:cs="Times New Roman"/>
          <w:spacing w:val="0"/>
          <w:sz w:val="32"/>
          <w:szCs w:val="32"/>
        </w:rPr>
      </w:pPr>
      <w:bookmarkStart w:id="18" w:name="_Toc1314273285"/>
      <w:r>
        <w:rPr>
          <w:rFonts w:hint="eastAsia" w:ascii="Times New Roman" w:hAnsi="Times New Roman" w:eastAsia="楷体" w:cs="Times New Roman"/>
          <w:b/>
          <w:bCs/>
          <w:spacing w:val="0"/>
          <w:sz w:val="32"/>
          <w:szCs w:val="32"/>
          <w:lang w:val="en-US" w:eastAsia="zh-CN"/>
        </w:rPr>
        <w:t>17</w:t>
      </w:r>
      <w:r>
        <w:rPr>
          <w:rFonts w:ascii="Times New Roman" w:hAnsi="Times New Roman" w:eastAsia="楷体" w:cs="Times New Roman"/>
          <w:b/>
          <w:bCs/>
          <w:spacing w:val="0"/>
          <w:sz w:val="32"/>
          <w:szCs w:val="32"/>
        </w:rPr>
        <w:t>.本次招考对</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三支一扶</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西部计划志愿者</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及</w:t>
      </w:r>
      <w:r>
        <w:rPr>
          <w:rFonts w:hint="eastAsia" w:ascii="Times New Roman" w:hAnsi="Times New Roman" w:eastAsia="楷体" w:cs="Times New Roman"/>
          <w:b/>
          <w:bCs/>
          <w:spacing w:val="0"/>
          <w:sz w:val="32"/>
          <w:szCs w:val="32"/>
          <w:lang w:eastAsia="zh-CN"/>
        </w:rPr>
        <w:t>“</w:t>
      </w:r>
      <w:r>
        <w:rPr>
          <w:rFonts w:hint="eastAsia" w:ascii="Times New Roman" w:hAnsi="Times New Roman" w:eastAsia="楷体" w:cs="Times New Roman"/>
          <w:b/>
          <w:bCs/>
          <w:spacing w:val="0"/>
          <w:sz w:val="32"/>
          <w:szCs w:val="32"/>
        </w:rPr>
        <w:t>高校毕业生</w:t>
      </w:r>
      <w:r>
        <w:rPr>
          <w:rFonts w:ascii="Times New Roman" w:hAnsi="Times New Roman" w:eastAsia="楷体" w:cs="Times New Roman"/>
          <w:b/>
          <w:bCs/>
          <w:spacing w:val="0"/>
          <w:sz w:val="32"/>
          <w:szCs w:val="32"/>
        </w:rPr>
        <w:t>退役士兵</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有</w:t>
      </w:r>
      <w:r>
        <w:rPr>
          <w:rFonts w:hint="eastAsia" w:ascii="Times New Roman" w:hAnsi="Times New Roman" w:eastAsia="楷体" w:cs="Times New Roman"/>
          <w:b/>
          <w:bCs/>
          <w:spacing w:val="0"/>
          <w:sz w:val="32"/>
          <w:szCs w:val="32"/>
        </w:rPr>
        <w:t>哪些</w:t>
      </w:r>
      <w:r>
        <w:rPr>
          <w:rFonts w:ascii="Times New Roman" w:hAnsi="Times New Roman" w:eastAsia="楷体" w:cs="Times New Roman"/>
          <w:b/>
          <w:bCs/>
          <w:spacing w:val="0"/>
          <w:sz w:val="32"/>
          <w:szCs w:val="32"/>
        </w:rPr>
        <w:t>政策？</w:t>
      </w:r>
      <w:bookmarkEnd w:id="18"/>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为鼓励大学生到基层服务锻炼，根据国家有关规定，在</w:t>
      </w:r>
      <w:r>
        <w:rPr>
          <w:rFonts w:hint="eastAsia" w:ascii="Times New Roman" w:hAnsi="Times New Roman" w:eastAsia="仿宋_GB2312" w:cs="Times New Roman"/>
          <w:spacing w:val="0"/>
          <w:sz w:val="32"/>
          <w:szCs w:val="32"/>
        </w:rPr>
        <w:t>本</w:t>
      </w:r>
      <w:r>
        <w:rPr>
          <w:rFonts w:ascii="Times New Roman" w:hAnsi="Times New Roman" w:eastAsia="仿宋_GB2312" w:cs="Times New Roman"/>
          <w:spacing w:val="0"/>
          <w:sz w:val="32"/>
          <w:szCs w:val="32"/>
        </w:rPr>
        <w:t>次招考中，部分职位面向</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三支一扶</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西部计划志愿者</w:t>
      </w:r>
      <w:r>
        <w:rPr>
          <w:rFonts w:hint="eastAsia" w:ascii="Times New Roman" w:hAnsi="Times New Roman" w:eastAsia="仿宋_GB2312" w:cs="Times New Roman"/>
          <w:spacing w:val="0"/>
          <w:sz w:val="32"/>
          <w:szCs w:val="32"/>
          <w:lang w:eastAsia="zh-CN"/>
        </w:rPr>
        <w:t>”（含宁夏招募派遣到区外服务的“西部计划志愿者”）</w:t>
      </w:r>
      <w:r>
        <w:rPr>
          <w:rFonts w:ascii="Times New Roman" w:hAnsi="Times New Roman" w:eastAsia="仿宋_GB2312" w:cs="Times New Roman"/>
          <w:spacing w:val="0"/>
          <w:sz w:val="32"/>
          <w:szCs w:val="32"/>
        </w:rPr>
        <w:t>及</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高校毕业生</w:t>
      </w:r>
      <w:r>
        <w:rPr>
          <w:rFonts w:ascii="Times New Roman" w:hAnsi="Times New Roman" w:eastAsia="仿宋_GB2312" w:cs="Times New Roman"/>
          <w:spacing w:val="0"/>
          <w:sz w:val="32"/>
          <w:szCs w:val="32"/>
        </w:rPr>
        <w:t>退役士兵</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招考。在宁夏服务期满2年、考核合格的</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三支一扶</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西部计划志愿者</w:t>
      </w:r>
      <w:r>
        <w:rPr>
          <w:rFonts w:hint="eastAsia" w:ascii="Times New Roman" w:hAnsi="Times New Roman" w:eastAsia="仿宋_GB2312" w:cs="Times New Roman"/>
          <w:spacing w:val="0"/>
          <w:sz w:val="32"/>
          <w:szCs w:val="32"/>
          <w:lang w:eastAsia="zh-CN"/>
        </w:rPr>
        <w:t>”（含宁夏招募派遣到区外服务的“西部计划志愿者”）</w:t>
      </w:r>
      <w:r>
        <w:rPr>
          <w:rFonts w:ascii="Times New Roman" w:hAnsi="Times New Roman" w:eastAsia="仿宋_GB2312" w:cs="Times New Roman"/>
          <w:spacing w:val="0"/>
          <w:sz w:val="32"/>
          <w:szCs w:val="32"/>
        </w:rPr>
        <w:t>及</w:t>
      </w:r>
      <w:r>
        <w:rPr>
          <w:rFonts w:hint="eastAsia" w:ascii="Times New Roman" w:hAnsi="Times New Roman" w:eastAsia="仿宋_GB2312" w:cs="Times New Roman"/>
          <w:spacing w:val="0"/>
          <w:sz w:val="32"/>
          <w:szCs w:val="32"/>
        </w:rPr>
        <w:t>宁夏户籍、宁夏生源或在宁夏参军入伍的</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高校毕业生</w:t>
      </w:r>
      <w:r>
        <w:rPr>
          <w:rFonts w:ascii="Times New Roman" w:hAnsi="Times New Roman" w:eastAsia="仿宋_GB2312" w:cs="Times New Roman"/>
          <w:spacing w:val="0"/>
          <w:sz w:val="32"/>
          <w:szCs w:val="32"/>
        </w:rPr>
        <w:t>退役士兵</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可以报考。</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截</w:t>
      </w:r>
      <w:r>
        <w:rPr>
          <w:rFonts w:hint="eastAsia" w:ascii="Times New Roman" w:hAnsi="Times New Roman" w:eastAsia="仿宋_GB2312" w:cs="Times New Roman"/>
          <w:spacing w:val="0"/>
          <w:sz w:val="32"/>
          <w:szCs w:val="32"/>
        </w:rPr>
        <w:t>至</w:t>
      </w:r>
      <w:r>
        <w:rPr>
          <w:rFonts w:hint="default" w:ascii="Times New Roman" w:hAnsi="Times New Roman" w:eastAsia="仿宋_GB2312" w:cs="Times New Roman"/>
          <w:spacing w:val="0"/>
          <w:sz w:val="32"/>
          <w:szCs w:val="32"/>
          <w:lang w:val="en-US" w:eastAsia="zh-CN"/>
        </w:rPr>
        <w:t>2026</w:t>
      </w:r>
      <w:r>
        <w:rPr>
          <w:rFonts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2</w:t>
      </w:r>
      <w:r>
        <w:rPr>
          <w:rFonts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w:t>
      </w:r>
      <w:r>
        <w:rPr>
          <w:rFonts w:ascii="Times New Roman" w:hAnsi="Times New Roman" w:eastAsia="仿宋_GB2312" w:cs="Times New Roman"/>
          <w:spacing w:val="0"/>
          <w:sz w:val="32"/>
          <w:szCs w:val="32"/>
        </w:rPr>
        <w:t>日未满2年服务期的</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三支一扶</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西部计划志愿者</w:t>
      </w:r>
      <w:r>
        <w:rPr>
          <w:rFonts w:hint="eastAsia" w:ascii="Times New Roman" w:hAnsi="Times New Roman" w:eastAsia="仿宋_GB2312" w:cs="Times New Roman"/>
          <w:spacing w:val="0"/>
          <w:sz w:val="32"/>
          <w:szCs w:val="32"/>
          <w:lang w:eastAsia="zh-CN"/>
        </w:rPr>
        <w:t>”（含宁夏招募派遣到区外服务的“西部计划志愿者”）</w:t>
      </w:r>
      <w:r>
        <w:rPr>
          <w:rFonts w:ascii="Times New Roman" w:hAnsi="Times New Roman" w:eastAsia="仿宋_GB2312" w:cs="Times New Roman"/>
          <w:spacing w:val="0"/>
          <w:sz w:val="32"/>
          <w:szCs w:val="32"/>
        </w:rPr>
        <w:t>不能报考定向招考职位。</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rPr>
      </w:pPr>
      <w:bookmarkStart w:id="19" w:name="_Toc1981218389"/>
      <w:r>
        <w:rPr>
          <w:rFonts w:hint="eastAsia" w:ascii="Times New Roman" w:hAnsi="Times New Roman" w:eastAsia="楷体" w:cs="Times New Roman"/>
          <w:b/>
          <w:bCs/>
          <w:spacing w:val="0"/>
          <w:sz w:val="32"/>
          <w:szCs w:val="32"/>
          <w:lang w:val="en-US" w:eastAsia="zh-CN"/>
        </w:rPr>
        <w:t>18</w:t>
      </w:r>
      <w:r>
        <w:rPr>
          <w:rFonts w:ascii="Times New Roman" w:hAnsi="Times New Roman" w:eastAsia="楷体" w:cs="Times New Roman"/>
          <w:b/>
          <w:bCs/>
          <w:spacing w:val="0"/>
          <w:sz w:val="32"/>
          <w:szCs w:val="32"/>
        </w:rPr>
        <w:t>.今年对艰苦边远地区基层职位实行了哪些政策？</w:t>
      </w:r>
      <w:bookmarkEnd w:id="19"/>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根据《关于做好艰苦边远地区基层公务员考试录用工作的实施意见》，除部分特殊职位外，对艰苦边远地区的招录职位适当降低</w:t>
      </w:r>
      <w:r>
        <w:rPr>
          <w:rFonts w:hint="eastAsia" w:ascii="Times New Roman" w:hAnsi="Times New Roman" w:eastAsia="仿宋_GB2312" w:cs="Times New Roman"/>
          <w:spacing w:val="0"/>
          <w:sz w:val="32"/>
          <w:szCs w:val="32"/>
        </w:rPr>
        <w:t>学历、专业等</w:t>
      </w:r>
      <w:r>
        <w:rPr>
          <w:rFonts w:ascii="Times New Roman" w:hAnsi="Times New Roman" w:eastAsia="仿宋_GB2312" w:cs="Times New Roman"/>
          <w:spacing w:val="0"/>
          <w:sz w:val="32"/>
          <w:szCs w:val="32"/>
        </w:rPr>
        <w:t>进入门槛，还面向本地事业单位聘期</w:t>
      </w:r>
      <w:r>
        <w:rPr>
          <w:rFonts w:hint="eastAsia" w:ascii="Times New Roman" w:hAnsi="Times New Roman" w:eastAsia="仿宋_GB2312" w:cs="Times New Roman"/>
          <w:spacing w:val="0"/>
          <w:sz w:val="32"/>
          <w:szCs w:val="32"/>
        </w:rPr>
        <w:t>累计</w:t>
      </w:r>
      <w:r>
        <w:rPr>
          <w:rFonts w:ascii="Times New Roman" w:hAnsi="Times New Roman" w:eastAsia="仿宋_GB2312" w:cs="Times New Roman"/>
          <w:spacing w:val="0"/>
          <w:sz w:val="32"/>
          <w:szCs w:val="32"/>
        </w:rPr>
        <w:t>满5年的在编在岗人员、退役士兵（含</w:t>
      </w:r>
      <w:r>
        <w:rPr>
          <w:rFonts w:hint="eastAsia" w:ascii="Times New Roman" w:hAnsi="Times New Roman" w:eastAsia="仿宋_GB2312" w:cs="Times New Roman"/>
          <w:spacing w:val="0"/>
          <w:sz w:val="32"/>
          <w:szCs w:val="32"/>
        </w:rPr>
        <w:t>高校毕业生</w:t>
      </w:r>
      <w:r>
        <w:rPr>
          <w:rFonts w:ascii="Times New Roman" w:hAnsi="Times New Roman" w:eastAsia="仿宋_GB2312" w:cs="Times New Roman"/>
          <w:spacing w:val="0"/>
          <w:sz w:val="32"/>
          <w:szCs w:val="32"/>
        </w:rPr>
        <w:t>退役士兵）招考，与</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三支一扶</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西部计划志愿者</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共享招考计划。</w:t>
      </w:r>
      <w:r>
        <w:rPr>
          <w:rFonts w:hint="eastAsia" w:ascii="Times New Roman" w:hAnsi="Times New Roman" w:eastAsia="仿宋_GB2312" w:cs="Times New Roman"/>
          <w:spacing w:val="0"/>
          <w:sz w:val="32"/>
          <w:szCs w:val="32"/>
        </w:rPr>
        <w:t>乡村振兴重点帮扶县</w:t>
      </w:r>
      <w:r>
        <w:rPr>
          <w:rFonts w:ascii="Times New Roman" w:hAnsi="Times New Roman" w:eastAsia="仿宋_GB2312" w:cs="Times New Roman"/>
          <w:spacing w:val="0"/>
          <w:sz w:val="32"/>
          <w:szCs w:val="32"/>
        </w:rPr>
        <w:t>拿出一定比例的职位面向本地户籍或生源的人员招考。</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 w:cs="Times New Roman"/>
          <w:i/>
          <w:iCs/>
          <w:spacing w:val="0"/>
          <w:sz w:val="32"/>
          <w:szCs w:val="32"/>
        </w:rPr>
      </w:pPr>
      <w:r>
        <w:rPr>
          <w:rFonts w:ascii="Times New Roman" w:hAnsi="Times New Roman" w:eastAsia="仿宋_GB2312" w:cs="Times New Roman"/>
          <w:spacing w:val="0"/>
          <w:sz w:val="32"/>
          <w:szCs w:val="32"/>
        </w:rPr>
        <w:t>根据我区实际情况，适用艰苦边远地区基层公务员考录政策的职位范围包括：原州区、西吉县、彭阳县、隆德县、泾源县、海原县、盐池县、同心县、红寺堡区招录职位；全区所有乡镇招录职位。</w:t>
      </w:r>
      <w:r>
        <w:rPr>
          <w:rFonts w:hint="eastAsia" w:ascii="Times New Roman" w:hAnsi="Times New Roman" w:eastAsia="仿宋_GB2312" w:cs="Times New Roman"/>
          <w:spacing w:val="0"/>
          <w:sz w:val="32"/>
          <w:szCs w:val="32"/>
        </w:rPr>
        <w:t>国家乡村振兴重点帮扶县为：原州区、西吉县、海原县、同心县、红寺堡区</w:t>
      </w:r>
      <w:r>
        <w:rPr>
          <w:rFonts w:hint="eastAsia" w:ascii="Times New Roman" w:hAnsi="Times New Roman" w:eastAsia="仿宋_GB2312" w:cs="Times New Roman"/>
          <w:spacing w:val="0"/>
          <w:sz w:val="32"/>
          <w:szCs w:val="32"/>
          <w:lang w:eastAsia="zh-CN"/>
        </w:rPr>
        <w:t>。自治区乡村振兴重点帮扶县为：盐池县、隆德县、泾源县、彭阳县。</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rPr>
      </w:pPr>
      <w:bookmarkStart w:id="20" w:name="_Toc1790004741"/>
      <w:r>
        <w:rPr>
          <w:rFonts w:hint="eastAsia" w:ascii="Times New Roman" w:hAnsi="Times New Roman" w:eastAsia="楷体" w:cs="Times New Roman"/>
          <w:b/>
          <w:bCs/>
          <w:spacing w:val="0"/>
          <w:sz w:val="32"/>
          <w:szCs w:val="32"/>
          <w:lang w:val="en-US" w:eastAsia="zh-CN"/>
        </w:rPr>
        <w:t>19</w:t>
      </w:r>
      <w:r>
        <w:rPr>
          <w:rFonts w:ascii="Times New Roman" w:hAnsi="Times New Roman" w:eastAsia="楷体" w:cs="Times New Roman"/>
          <w:b/>
          <w:bCs/>
          <w:spacing w:val="0"/>
          <w:sz w:val="32"/>
          <w:szCs w:val="32"/>
        </w:rPr>
        <w:t>.</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回避关系</w:t>
      </w:r>
      <w:r>
        <w:rPr>
          <w:rFonts w:hint="eastAsia" w:ascii="Times New Roman" w:hAnsi="Times New Roman" w:eastAsia="楷体" w:cs="Times New Roman"/>
          <w:b/>
          <w:bCs/>
          <w:spacing w:val="0"/>
          <w:sz w:val="32"/>
          <w:szCs w:val="32"/>
          <w:lang w:eastAsia="zh-CN"/>
        </w:rPr>
        <w:t>”</w:t>
      </w:r>
      <w:r>
        <w:rPr>
          <w:rFonts w:ascii="Times New Roman" w:hAnsi="Times New Roman" w:eastAsia="楷体" w:cs="Times New Roman"/>
          <w:b/>
          <w:bCs/>
          <w:spacing w:val="0"/>
          <w:sz w:val="32"/>
          <w:szCs w:val="32"/>
        </w:rPr>
        <w:t>指什么？</w:t>
      </w:r>
      <w:bookmarkEnd w:id="20"/>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《中华人民共和国公务员法》第七十四条</w:t>
      </w:r>
      <w:r>
        <w:rPr>
          <w:rFonts w:hint="eastAsia" w:ascii="Times New Roman" w:hAnsi="Times New Roman" w:eastAsia="仿宋_GB2312" w:cs="Times New Roman"/>
          <w:spacing w:val="0"/>
          <w:sz w:val="32"/>
          <w:szCs w:val="32"/>
        </w:rPr>
        <w:t>规定：</w:t>
      </w:r>
      <w:r>
        <w:rPr>
          <w:rFonts w:ascii="Times New Roman" w:hAnsi="Times New Roman" w:eastAsia="仿宋_GB2312" w:cs="Times New Roman"/>
          <w:spacing w:val="0"/>
          <w:sz w:val="32"/>
          <w:szCs w:val="32"/>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因地域或者工作性质特殊，需要变通执行任职回避的，由</w:t>
      </w:r>
      <w:r>
        <w:rPr>
          <w:rFonts w:hint="eastAsia" w:ascii="Times New Roman" w:hAnsi="Times New Roman" w:eastAsia="仿宋_GB2312" w:cs="Times New Roman"/>
          <w:spacing w:val="0"/>
          <w:sz w:val="32"/>
          <w:szCs w:val="32"/>
        </w:rPr>
        <w:t>自治区</w:t>
      </w:r>
      <w:r>
        <w:rPr>
          <w:rFonts w:ascii="Times New Roman" w:hAnsi="Times New Roman" w:eastAsia="仿宋_GB2312" w:cs="Times New Roman"/>
          <w:spacing w:val="0"/>
          <w:sz w:val="32"/>
          <w:szCs w:val="32"/>
        </w:rPr>
        <w:t>公务员主管部门规定。</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 w:cs="Times New Roman"/>
          <w:spacing w:val="0"/>
          <w:sz w:val="32"/>
          <w:szCs w:val="32"/>
        </w:rPr>
      </w:pPr>
      <w:r>
        <w:rPr>
          <w:rFonts w:hint="eastAsia" w:ascii="Times New Roman" w:hAnsi="Times New Roman" w:eastAsia="仿宋_GB2312"/>
          <w:spacing w:val="0"/>
          <w:sz w:val="32"/>
          <w:szCs w:val="32"/>
          <w:shd w:val="clear" w:color="auto" w:fill="FFFFFF"/>
        </w:rPr>
        <w:t>《公务员录用规定》第二十条规定：报考者不得报考与本人有夫妻关系、直系血亲关系、三代以内旁系血亲关系以及近姻亲关系的人员担任领导成员的用人单位的职位。</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0"/>
        <w:rPr>
          <w:rFonts w:ascii="Times New Roman" w:hAnsi="Times New Roman" w:eastAsia="仿宋" w:cs="Times New Roman"/>
          <w:spacing w:val="0"/>
          <w:sz w:val="32"/>
          <w:szCs w:val="32"/>
        </w:rPr>
      </w:pPr>
      <w:bookmarkStart w:id="21" w:name="_Toc1851393680"/>
      <w:r>
        <w:rPr>
          <w:rFonts w:ascii="Times New Roman" w:hAnsi="Times New Roman" w:eastAsia="黑体" w:cs="Times New Roman"/>
          <w:spacing w:val="0"/>
          <w:sz w:val="32"/>
          <w:szCs w:val="32"/>
        </w:rPr>
        <w:t>三、关于报名</w:t>
      </w:r>
      <w:bookmarkEnd w:id="21"/>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rPr>
      </w:pPr>
      <w:bookmarkStart w:id="22" w:name="_Toc1360680508"/>
      <w:r>
        <w:rPr>
          <w:rFonts w:hint="eastAsia" w:ascii="Times New Roman" w:hAnsi="Times New Roman" w:eastAsia="楷体" w:cs="Times New Roman"/>
          <w:b/>
          <w:bCs/>
          <w:spacing w:val="0"/>
          <w:sz w:val="32"/>
          <w:szCs w:val="32"/>
        </w:rPr>
        <w:t>1</w:t>
      </w:r>
      <w:r>
        <w:rPr>
          <w:rFonts w:ascii="Times New Roman" w:hAnsi="Times New Roman" w:eastAsia="楷体" w:cs="Times New Roman"/>
          <w:b/>
          <w:bCs/>
          <w:spacing w:val="0"/>
          <w:sz w:val="32"/>
          <w:szCs w:val="32"/>
        </w:rPr>
        <w:t>.如何办理报名手续？</w:t>
      </w:r>
      <w:bookmarkEnd w:id="22"/>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本次招考实行网上报名、</w:t>
      </w:r>
      <w:r>
        <w:rPr>
          <w:rFonts w:hint="eastAsia" w:ascii="Times New Roman" w:hAnsi="Times New Roman" w:eastAsia="仿宋_GB2312" w:cs="Times New Roman"/>
          <w:spacing w:val="0"/>
          <w:sz w:val="32"/>
          <w:szCs w:val="32"/>
          <w:lang w:eastAsia="zh-CN"/>
        </w:rPr>
        <w:t>网上</w:t>
      </w:r>
      <w:r>
        <w:rPr>
          <w:rFonts w:ascii="Times New Roman" w:hAnsi="Times New Roman" w:eastAsia="仿宋_GB2312" w:cs="Times New Roman"/>
          <w:spacing w:val="0"/>
          <w:sz w:val="32"/>
          <w:szCs w:val="32"/>
        </w:rPr>
        <w:t>资格初审、网上缴费、网上打印准考证。</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所有的</w:t>
      </w:r>
      <w:r>
        <w:rPr>
          <w:rFonts w:ascii="Times New Roman" w:hAnsi="Times New Roman" w:eastAsia="仿宋_GB2312" w:cs="Times New Roman"/>
          <w:spacing w:val="0"/>
          <w:sz w:val="32"/>
          <w:szCs w:val="32"/>
        </w:rPr>
        <w:t>报考者于</w:t>
      </w:r>
      <w:r>
        <w:rPr>
          <w:rFonts w:hint="default" w:ascii="Times New Roman" w:hAnsi="Times New Roman" w:eastAsia="仿宋_GB2312" w:cs="Times New Roman"/>
          <w:spacing w:val="0"/>
          <w:sz w:val="32"/>
          <w:szCs w:val="32"/>
          <w:lang w:val="en-US" w:eastAsia="zh-CN"/>
        </w:rPr>
        <w:t>2026</w:t>
      </w:r>
      <w:r>
        <w:rPr>
          <w:rFonts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w:t>
      </w:r>
      <w:r>
        <w:rPr>
          <w:rFonts w:ascii="Times New Roman" w:hAnsi="Times New Roman" w:eastAsia="仿宋_GB2312" w:cs="Times New Roman"/>
          <w:spacing w:val="0"/>
          <w:sz w:val="32"/>
          <w:szCs w:val="32"/>
        </w:rPr>
        <w:t>日9:00至</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月</w:t>
      </w:r>
      <w:r>
        <w:rPr>
          <w:rFonts w:hint="default" w:ascii="Times New Roman" w:hAnsi="Times New Roman" w:eastAsia="仿宋_GB2312" w:cs="Times New Roman"/>
          <w:spacing w:val="0"/>
          <w:sz w:val="32"/>
          <w:szCs w:val="32"/>
          <w:lang w:val="en-US" w:eastAsia="zh-CN"/>
        </w:rPr>
        <w:t>6</w:t>
      </w:r>
      <w:r>
        <w:rPr>
          <w:rFonts w:ascii="Times New Roman" w:hAnsi="Times New Roman" w:eastAsia="仿宋_GB2312" w:cs="Times New Roman"/>
          <w:spacing w:val="0"/>
          <w:sz w:val="32"/>
          <w:szCs w:val="32"/>
        </w:rPr>
        <w:t>日18:00前登录报名网站报名。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楷体" w:cs="Times New Roman"/>
          <w:b/>
          <w:bCs/>
          <w:spacing w:val="0"/>
          <w:sz w:val="32"/>
          <w:szCs w:val="32"/>
        </w:rPr>
      </w:pPr>
      <w:bookmarkStart w:id="23" w:name="_Toc210802529"/>
      <w:r>
        <w:rPr>
          <w:rFonts w:hint="eastAsia" w:ascii="Times New Roman" w:hAnsi="Times New Roman" w:eastAsia="楷体" w:cs="Times New Roman"/>
          <w:b/>
          <w:bCs/>
          <w:spacing w:val="0"/>
          <w:sz w:val="32"/>
          <w:szCs w:val="32"/>
        </w:rPr>
        <w:t>2</w:t>
      </w:r>
      <w:r>
        <w:rPr>
          <w:rFonts w:ascii="Times New Roman" w:hAnsi="Times New Roman" w:eastAsia="楷体" w:cs="Times New Roman"/>
          <w:b/>
          <w:bCs/>
          <w:spacing w:val="0"/>
          <w:sz w:val="32"/>
          <w:szCs w:val="32"/>
        </w:rPr>
        <w:t>.报名的基本步骤包括哪些？</w:t>
      </w:r>
      <w:bookmarkEnd w:id="23"/>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报名基本步骤包括：</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（1）认真阅读《公告》及其附件，了解基本的政策和要求，选择与自己条件相符的招录职位。报考对专业有要求的职位，请认真查阅《宁夏回族自治区</w:t>
      </w:r>
      <w:r>
        <w:rPr>
          <w:rFonts w:hint="default" w:ascii="Times New Roman" w:hAnsi="Times New Roman" w:eastAsia="仿宋_GB2312" w:cs="Times New Roman"/>
          <w:spacing w:val="0"/>
          <w:sz w:val="32"/>
          <w:szCs w:val="32"/>
          <w:lang w:val="en-US" w:eastAsia="zh-CN"/>
        </w:rPr>
        <w:t>2026</w:t>
      </w:r>
      <w:r>
        <w:rPr>
          <w:rFonts w:ascii="Times New Roman" w:hAnsi="Times New Roman" w:eastAsia="仿宋_GB2312" w:cs="Times New Roman"/>
          <w:spacing w:val="0"/>
          <w:sz w:val="32"/>
          <w:szCs w:val="32"/>
        </w:rPr>
        <w:t>年考试录用公务员职位专业指导目录》。</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kern w:val="0"/>
          <w:sz w:val="32"/>
          <w:szCs w:val="32"/>
        </w:rPr>
      </w:pPr>
      <w:r>
        <w:rPr>
          <w:rFonts w:ascii="Times New Roman" w:hAnsi="Times New Roman" w:eastAsia="仿宋_GB2312" w:cs="Times New Roman"/>
          <w:spacing w:val="0"/>
          <w:sz w:val="32"/>
          <w:szCs w:val="32"/>
        </w:rPr>
        <w:t>（2）</w:t>
      </w:r>
      <w:r>
        <w:rPr>
          <w:rFonts w:ascii="Times New Roman" w:hAnsi="Times New Roman" w:eastAsia="仿宋_GB2312" w:cs="Times New Roman"/>
          <w:spacing w:val="0"/>
          <w:kern w:val="0"/>
          <w:sz w:val="32"/>
          <w:szCs w:val="32"/>
        </w:rPr>
        <w:t>点击宁夏人事考试中心网首页</w:t>
      </w:r>
      <w:r>
        <w:rPr>
          <w:rFonts w:hint="eastAsia" w:ascii="Times New Roman" w:hAnsi="Times New Roman" w:eastAsia="仿宋_GB2312" w:cs="Times New Roman"/>
          <w:spacing w:val="0"/>
          <w:kern w:val="0"/>
          <w:sz w:val="32"/>
          <w:szCs w:val="32"/>
          <w:lang w:eastAsia="zh-CN"/>
        </w:rPr>
        <w:t>“</w:t>
      </w:r>
      <w:r>
        <w:rPr>
          <w:rFonts w:ascii="Times New Roman" w:hAnsi="Times New Roman" w:eastAsia="仿宋_GB2312" w:cs="Times New Roman"/>
          <w:spacing w:val="0"/>
          <w:kern w:val="0"/>
          <w:sz w:val="32"/>
          <w:szCs w:val="32"/>
        </w:rPr>
        <w:t>网上报名</w:t>
      </w:r>
      <w:r>
        <w:rPr>
          <w:rFonts w:hint="eastAsia" w:ascii="Times New Roman" w:hAnsi="Times New Roman" w:eastAsia="仿宋_GB2312" w:cs="Times New Roman"/>
          <w:spacing w:val="0"/>
          <w:kern w:val="0"/>
          <w:sz w:val="32"/>
          <w:szCs w:val="32"/>
          <w:lang w:eastAsia="zh-CN"/>
        </w:rPr>
        <w:t>”</w:t>
      </w:r>
      <w:r>
        <w:rPr>
          <w:rFonts w:ascii="Times New Roman" w:hAnsi="Times New Roman" w:eastAsia="仿宋_GB2312" w:cs="Times New Roman"/>
          <w:spacing w:val="0"/>
          <w:kern w:val="0"/>
          <w:sz w:val="32"/>
          <w:szCs w:val="32"/>
        </w:rPr>
        <w:t>后，选择</w:t>
      </w:r>
      <w:r>
        <w:rPr>
          <w:rFonts w:hint="eastAsia" w:ascii="Times New Roman" w:hAnsi="Times New Roman" w:eastAsia="仿宋_GB2312" w:cs="Times New Roman"/>
          <w:spacing w:val="0"/>
          <w:kern w:val="0"/>
          <w:sz w:val="32"/>
          <w:szCs w:val="32"/>
          <w:lang w:eastAsia="zh-CN"/>
        </w:rPr>
        <w:t>“</w:t>
      </w:r>
      <w:r>
        <w:rPr>
          <w:rFonts w:ascii="Times New Roman" w:hAnsi="Times New Roman" w:eastAsia="仿宋_GB2312" w:cs="Times New Roman"/>
          <w:spacing w:val="0"/>
          <w:kern w:val="0"/>
          <w:sz w:val="32"/>
          <w:szCs w:val="32"/>
        </w:rPr>
        <w:t>宁夏</w:t>
      </w:r>
      <w:r>
        <w:rPr>
          <w:rFonts w:hint="default" w:ascii="Times New Roman" w:hAnsi="Times New Roman" w:eastAsia="仿宋_GB2312" w:cs="Times New Roman"/>
          <w:spacing w:val="0"/>
          <w:kern w:val="0"/>
          <w:sz w:val="32"/>
          <w:szCs w:val="32"/>
          <w:lang w:val="en-US" w:eastAsia="zh-CN"/>
        </w:rPr>
        <w:t>2026</w:t>
      </w:r>
      <w:r>
        <w:rPr>
          <w:rFonts w:ascii="Times New Roman" w:hAnsi="Times New Roman" w:eastAsia="仿宋_GB2312" w:cs="Times New Roman"/>
          <w:spacing w:val="0"/>
          <w:kern w:val="0"/>
          <w:sz w:val="32"/>
          <w:szCs w:val="32"/>
        </w:rPr>
        <w:t>年考试录用公务员</w:t>
      </w:r>
      <w:r>
        <w:rPr>
          <w:rFonts w:hint="eastAsia" w:ascii="Times New Roman" w:hAnsi="Times New Roman" w:eastAsia="仿宋_GB2312" w:cs="Times New Roman"/>
          <w:spacing w:val="0"/>
          <w:kern w:val="0"/>
          <w:sz w:val="32"/>
          <w:szCs w:val="32"/>
          <w:lang w:eastAsia="zh-CN"/>
        </w:rPr>
        <w:t>”</w:t>
      </w:r>
      <w:r>
        <w:rPr>
          <w:rFonts w:ascii="Times New Roman" w:hAnsi="Times New Roman" w:eastAsia="仿宋_GB2312" w:cs="Times New Roman"/>
          <w:spacing w:val="0"/>
          <w:kern w:val="0"/>
          <w:sz w:val="32"/>
          <w:szCs w:val="32"/>
        </w:rPr>
        <w:t>，进入报名系统，注册并填写报名信息。如</w:t>
      </w:r>
      <w:r>
        <w:rPr>
          <w:rFonts w:hint="eastAsia" w:ascii="Times New Roman" w:hAnsi="Times New Roman" w:eastAsia="仿宋_GB2312" w:cs="Times New Roman"/>
          <w:spacing w:val="0"/>
          <w:kern w:val="0"/>
          <w:sz w:val="32"/>
          <w:szCs w:val="32"/>
        </w:rPr>
        <w:t>确认提交后发现</w:t>
      </w:r>
      <w:r>
        <w:rPr>
          <w:rFonts w:ascii="Times New Roman" w:hAnsi="Times New Roman" w:eastAsia="仿宋_GB2312" w:cs="Times New Roman"/>
          <w:spacing w:val="0"/>
          <w:kern w:val="0"/>
          <w:sz w:val="32"/>
          <w:szCs w:val="32"/>
        </w:rPr>
        <w:t>信息填写错误，报考者可主动联系已报考的招录机关，请其做审核未通过处理，报考者再对其信息进行修改并提交。</w:t>
      </w:r>
      <w:r>
        <w:rPr>
          <w:rFonts w:hint="eastAsia" w:ascii="Times New Roman" w:hAnsi="Times New Roman" w:eastAsia="仿宋_GB2312" w:cs="Times New Roman"/>
          <w:spacing w:val="0"/>
          <w:kern w:val="0"/>
          <w:sz w:val="32"/>
          <w:szCs w:val="32"/>
        </w:rPr>
        <w:t>如未确认提交，报考者可自行修改错误信息。</w:t>
      </w:r>
    </w:p>
    <w:p>
      <w:pPr>
        <w:keepNext w:val="0"/>
        <w:keepLines w:val="0"/>
        <w:pageBreakBefore w:val="0"/>
        <w:widowControl w:val="0"/>
        <w:kinsoku/>
        <w:wordWrap/>
        <w:overflowPunct/>
        <w:topLinePunct w:val="0"/>
        <w:autoSpaceDE/>
        <w:autoSpaceDN/>
        <w:bidi w:val="0"/>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rPr>
        <w:t>3</w:t>
      </w:r>
      <w:r>
        <w:rPr>
          <w:rFonts w:ascii="Times New Roman" w:hAnsi="Times New Roman" w:eastAsia="仿宋_GB2312" w:cs="Times New Roman"/>
          <w:spacing w:val="0"/>
          <w:sz w:val="32"/>
          <w:szCs w:val="32"/>
        </w:rPr>
        <w:t>）缴费。通过资格初审后应在</w:t>
      </w:r>
      <w:r>
        <w:rPr>
          <w:rFonts w:hint="default" w:ascii="Times New Roman" w:hAnsi="Times New Roman" w:eastAsia="仿宋_GB2312" w:cs="Times New Roman"/>
          <w:spacing w:val="0"/>
          <w:sz w:val="32"/>
          <w:szCs w:val="32"/>
          <w:lang w:val="en-US" w:eastAsia="zh-CN"/>
        </w:rPr>
        <w:t>2026</w:t>
      </w:r>
      <w:r>
        <w:rPr>
          <w:rFonts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8</w:t>
      </w:r>
      <w:r>
        <w:rPr>
          <w:rFonts w:ascii="Times New Roman" w:hAnsi="Times New Roman" w:eastAsia="仿宋_GB2312" w:cs="Times New Roman"/>
          <w:spacing w:val="0"/>
          <w:sz w:val="32"/>
          <w:szCs w:val="32"/>
        </w:rPr>
        <w:t>日</w:t>
      </w:r>
      <w:r>
        <w:rPr>
          <w:rFonts w:hint="eastAsia" w:ascii="Times New Roman" w:hAnsi="Times New Roman" w:eastAsia="仿宋_GB2312" w:cs="Times New Roman"/>
          <w:spacing w:val="0"/>
          <w:sz w:val="32"/>
          <w:szCs w:val="32"/>
          <w:lang w:val="en-US" w:eastAsia="zh-CN"/>
        </w:rPr>
        <w:t>18</w:t>
      </w:r>
      <w:r>
        <w:rPr>
          <w:rFonts w:ascii="Times New Roman" w:hAnsi="Times New Roman" w:eastAsia="仿宋_GB2312" w:cs="Times New Roman"/>
          <w:spacing w:val="0"/>
          <w:sz w:val="32"/>
          <w:szCs w:val="32"/>
        </w:rPr>
        <w:t>:00前在报名网站缴费，缴费成功即为报名结果正式确认，不允许再调整报考职位。逾期未缴费者视为</w:t>
      </w:r>
      <w:r>
        <w:rPr>
          <w:rFonts w:hint="eastAsia" w:ascii="Times New Roman" w:hAnsi="Times New Roman" w:eastAsia="仿宋_GB2312" w:cs="Times New Roman"/>
          <w:spacing w:val="0"/>
          <w:sz w:val="32"/>
          <w:szCs w:val="32"/>
          <w:lang w:eastAsia="zh-CN"/>
        </w:rPr>
        <w:t>自动</w:t>
      </w:r>
      <w:r>
        <w:rPr>
          <w:rFonts w:ascii="Times New Roman" w:hAnsi="Times New Roman" w:eastAsia="仿宋_GB2312" w:cs="Times New Roman"/>
          <w:spacing w:val="0"/>
          <w:sz w:val="32"/>
          <w:szCs w:val="32"/>
        </w:rPr>
        <w:t>放弃报考资格。</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rPr>
      </w:pPr>
      <w:bookmarkStart w:id="24" w:name="_Toc37733406"/>
      <w:r>
        <w:rPr>
          <w:rFonts w:hint="eastAsia" w:ascii="Times New Roman" w:hAnsi="Times New Roman" w:eastAsia="楷体" w:cs="Times New Roman"/>
          <w:b/>
          <w:bCs/>
          <w:spacing w:val="0"/>
          <w:sz w:val="32"/>
          <w:szCs w:val="32"/>
          <w:lang w:val="en-US" w:eastAsia="zh-CN"/>
        </w:rPr>
        <w:t>3.</w:t>
      </w:r>
      <w:r>
        <w:rPr>
          <w:rFonts w:ascii="Times New Roman" w:hAnsi="Times New Roman" w:eastAsia="楷体" w:cs="Times New Roman"/>
          <w:b/>
          <w:bCs/>
          <w:spacing w:val="0"/>
          <w:sz w:val="32"/>
          <w:szCs w:val="32"/>
        </w:rPr>
        <w:t>本次报考需注意区分哪几个职位类别？</w:t>
      </w:r>
      <w:bookmarkEnd w:id="2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本次报考职位类别</w:t>
      </w:r>
      <w:r>
        <w:rPr>
          <w:rFonts w:hint="eastAsia" w:ascii="Times New Roman" w:hAnsi="Times New Roman" w:eastAsia="仿宋_GB2312" w:cs="Times New Roman"/>
          <w:spacing w:val="0"/>
          <w:sz w:val="32"/>
          <w:szCs w:val="32"/>
          <w:lang w:eastAsia="zh-CN"/>
        </w:rPr>
        <w:t>已在</w:t>
      </w:r>
      <w:r>
        <w:rPr>
          <w:rFonts w:ascii="Times New Roman" w:hAnsi="Times New Roman" w:eastAsia="仿宋_GB2312" w:cs="Times New Roman"/>
          <w:spacing w:val="0"/>
          <w:sz w:val="32"/>
          <w:szCs w:val="32"/>
        </w:rPr>
        <w:t>《职位表》</w:t>
      </w:r>
      <w:r>
        <w:rPr>
          <w:rFonts w:hint="eastAsia" w:ascii="Times New Roman" w:hAnsi="Times New Roman" w:eastAsia="仿宋_GB2312" w:cs="Times New Roman"/>
          <w:spacing w:val="0"/>
          <w:sz w:val="32"/>
          <w:szCs w:val="32"/>
          <w:lang w:eastAsia="zh-CN"/>
        </w:rPr>
        <w:t>中明确，</w:t>
      </w:r>
      <w:r>
        <w:rPr>
          <w:rFonts w:ascii="Times New Roman" w:hAnsi="Times New Roman" w:eastAsia="仿宋_GB2312" w:cs="Times New Roman"/>
          <w:spacing w:val="0"/>
          <w:sz w:val="32"/>
          <w:szCs w:val="32"/>
        </w:rPr>
        <w:t>请报考者正确理解、区分各类职位的不同特点和要求，在报名及考试过程中做好相应准备。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楷体" w:cs="Times New Roman"/>
          <w:b/>
          <w:bCs/>
          <w:spacing w:val="0"/>
          <w:sz w:val="32"/>
          <w:szCs w:val="32"/>
        </w:rPr>
      </w:pPr>
      <w:bookmarkStart w:id="25" w:name="_Toc914978553"/>
      <w:r>
        <w:rPr>
          <w:rFonts w:hint="eastAsia" w:ascii="Times New Roman" w:hAnsi="Times New Roman" w:eastAsia="楷体" w:cs="Times New Roman"/>
          <w:b/>
          <w:bCs/>
          <w:spacing w:val="0"/>
          <w:sz w:val="32"/>
          <w:szCs w:val="32"/>
          <w:lang w:val="en-US" w:eastAsia="zh-CN"/>
        </w:rPr>
        <w:t>4</w:t>
      </w:r>
      <w:r>
        <w:rPr>
          <w:rFonts w:ascii="Times New Roman" w:hAnsi="Times New Roman" w:eastAsia="楷体" w:cs="Times New Roman"/>
          <w:b/>
          <w:bCs/>
          <w:spacing w:val="0"/>
          <w:sz w:val="32"/>
          <w:szCs w:val="32"/>
        </w:rPr>
        <w:t>.不如实填写报考信息有哪些后果？</w:t>
      </w:r>
      <w:bookmarkEnd w:id="2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填写报考信息前，报考者必须认真阅读《公告》及其附件，并</w:t>
      </w:r>
      <w:r>
        <w:rPr>
          <w:rFonts w:ascii="Times New Roman" w:hAnsi="Times New Roman" w:eastAsia="仿宋_GB2312" w:cs="Times New Roman"/>
          <w:spacing w:val="0"/>
          <w:sz w:val="32"/>
          <w:szCs w:val="32"/>
          <w:shd w:val="clear" w:color="auto" w:fill="FFFFFF"/>
        </w:rPr>
        <w:t>签订</w:t>
      </w:r>
      <w:r>
        <w:rPr>
          <w:rFonts w:ascii="Times New Roman" w:hAnsi="Times New Roman" w:eastAsia="仿宋_GB2312" w:cs="Times New Roman"/>
          <w:spacing w:val="0"/>
          <w:sz w:val="32"/>
          <w:szCs w:val="32"/>
        </w:rPr>
        <w:t>《诚信承诺书》。</w:t>
      </w:r>
      <w:r>
        <w:rPr>
          <w:rFonts w:hint="default" w:ascii="Times New Roman" w:hAnsi="Times New Roman" w:eastAsia="仿宋_GB2312" w:cs="仿宋_GB2312"/>
          <w:sz w:val="32"/>
          <w:szCs w:val="32"/>
          <w:lang w:eastAsia="zh-CN"/>
        </w:rPr>
        <w:t>报考者要对填报信息的真实性、准确性</w:t>
      </w:r>
      <w:r>
        <w:rPr>
          <w:rFonts w:hint="eastAsia" w:ascii="Times New Roman" w:hAnsi="Times New Roman" w:eastAsia="仿宋_GB2312" w:cs="仿宋_GB2312"/>
          <w:sz w:val="32"/>
          <w:szCs w:val="32"/>
          <w:lang w:eastAsia="zh-CN"/>
        </w:rPr>
        <w:t>、完整性</w:t>
      </w:r>
      <w:r>
        <w:rPr>
          <w:rFonts w:hint="default" w:ascii="Times New Roman" w:hAnsi="Times New Roman" w:eastAsia="仿宋_GB2312" w:cs="仿宋_GB2312"/>
          <w:sz w:val="32"/>
          <w:szCs w:val="32"/>
          <w:lang w:eastAsia="zh-CN"/>
        </w:rPr>
        <w:t>负责。凡提供虚假报考申请材料的，一经查实，</w:t>
      </w:r>
      <w:r>
        <w:rPr>
          <w:rFonts w:hint="eastAsia" w:ascii="Times New Roman" w:hAnsi="Times New Roman" w:eastAsia="仿宋_GB2312" w:cs="仿宋_GB2312"/>
          <w:sz w:val="32"/>
          <w:szCs w:val="32"/>
          <w:lang w:eastAsia="zh-CN"/>
        </w:rPr>
        <w:t>将</w:t>
      </w:r>
      <w:r>
        <w:rPr>
          <w:rFonts w:hint="default" w:ascii="Times New Roman" w:hAnsi="Times New Roman" w:eastAsia="仿宋_GB2312" w:cs="仿宋_GB2312"/>
          <w:sz w:val="32"/>
          <w:szCs w:val="32"/>
          <w:lang w:eastAsia="zh-CN"/>
        </w:rPr>
        <w:t>取消报考资格</w:t>
      </w:r>
      <w:r>
        <w:rPr>
          <w:rFonts w:hint="eastAsia" w:ascii="Times New Roman" w:hAnsi="Times New Roman" w:eastAsia="仿宋_GB2312" w:cs="仿宋_GB2312"/>
          <w:sz w:val="32"/>
          <w:szCs w:val="32"/>
          <w:lang w:eastAsia="zh-CN"/>
        </w:rPr>
        <w:t>；涉及</w:t>
      </w:r>
      <w:r>
        <w:rPr>
          <w:rFonts w:hint="default" w:ascii="Times New Roman" w:hAnsi="Times New Roman" w:eastAsia="仿宋_GB2312" w:cs="仿宋_GB2312"/>
          <w:sz w:val="32"/>
          <w:szCs w:val="32"/>
          <w:lang w:eastAsia="zh-CN"/>
        </w:rPr>
        <w:t>伪造、变造有关证件、材料、信息骗取考试资格的，将按照有关规定</w:t>
      </w:r>
      <w:r>
        <w:rPr>
          <w:rFonts w:hint="eastAsia" w:ascii="Times New Roman" w:hAnsi="Times New Roman" w:eastAsia="仿宋_GB2312" w:cs="仿宋_GB2312"/>
          <w:sz w:val="32"/>
          <w:szCs w:val="32"/>
          <w:lang w:eastAsia="zh-CN"/>
        </w:rPr>
        <w:t>严肃</w:t>
      </w:r>
      <w:r>
        <w:rPr>
          <w:rFonts w:hint="default" w:ascii="Times New Roman" w:hAnsi="Times New Roman" w:eastAsia="仿宋_GB2312" w:cs="仿宋_GB2312"/>
          <w:sz w:val="32"/>
          <w:szCs w:val="32"/>
          <w:lang w:eastAsia="zh-CN"/>
        </w:rPr>
        <w:t>处理。</w:t>
      </w:r>
      <w:r>
        <w:rPr>
          <w:rFonts w:hint="eastAsia" w:ascii="Times New Roman" w:hAnsi="Times New Roman" w:eastAsia="仿宋_GB2312" w:cs="仿宋_GB2312"/>
          <w:sz w:val="32"/>
          <w:szCs w:val="32"/>
          <w:lang w:eastAsia="zh-CN"/>
        </w:rPr>
        <w:t>凡因漏填加分信息而未享受加分政策的，不再加分；凡提供虚假加分信息的，一经查实，将取消报考资格。</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2" w:firstLineChars="200"/>
        <w:jc w:val="both"/>
        <w:textAlignment w:val="auto"/>
        <w:outlineLvl w:val="1"/>
        <w:rPr>
          <w:rFonts w:ascii="Times New Roman" w:hAnsi="Times New Roman" w:eastAsia="楷体" w:cs="Times New Roman"/>
          <w:b/>
          <w:bCs/>
          <w:spacing w:val="0"/>
          <w:kern w:val="2"/>
          <w:sz w:val="32"/>
        </w:rPr>
      </w:pPr>
      <w:bookmarkStart w:id="26" w:name="_Toc2140537605"/>
      <w:r>
        <w:rPr>
          <w:rFonts w:hint="eastAsia" w:ascii="Times New Roman" w:hAnsi="Times New Roman" w:eastAsia="楷体" w:cs="Times New Roman"/>
          <w:b/>
          <w:bCs/>
          <w:spacing w:val="0"/>
          <w:sz w:val="32"/>
          <w:szCs w:val="32"/>
          <w:lang w:val="en-US" w:eastAsia="zh-CN"/>
        </w:rPr>
        <w:t>5</w:t>
      </w:r>
      <w:r>
        <w:rPr>
          <w:rFonts w:ascii="Times New Roman" w:hAnsi="Times New Roman" w:eastAsia="楷体" w:cs="Times New Roman"/>
          <w:b/>
          <w:bCs/>
          <w:spacing w:val="0"/>
          <w:sz w:val="32"/>
          <w:szCs w:val="32"/>
        </w:rPr>
        <w:t>.</w:t>
      </w:r>
      <w:r>
        <w:rPr>
          <w:rFonts w:ascii="Times New Roman" w:hAnsi="Times New Roman" w:eastAsia="楷体" w:cs="Times New Roman"/>
          <w:b/>
          <w:bCs/>
          <w:spacing w:val="0"/>
          <w:kern w:val="2"/>
          <w:sz w:val="32"/>
        </w:rPr>
        <w:t>报考者身份证号被盗用抢注如何处理？</w:t>
      </w:r>
      <w:bookmarkEnd w:id="26"/>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2"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kern w:val="15"/>
          <w:sz w:val="32"/>
          <w:szCs w:val="32"/>
        </w:rPr>
        <w:t>如出现报考者身份证号被盗用抢注的情况，本人可持有效身份证到宁夏人事考试中心（银川市兴庆区上海东路</w:t>
      </w:r>
      <w:r>
        <w:rPr>
          <w:rFonts w:hint="eastAsia" w:ascii="Times New Roman" w:hAnsi="Times New Roman" w:eastAsia="仿宋_GB2312" w:cs="Times New Roman"/>
          <w:spacing w:val="0"/>
          <w:kern w:val="15"/>
          <w:sz w:val="32"/>
          <w:szCs w:val="32"/>
          <w:lang w:val="en-US" w:eastAsia="zh-CN"/>
        </w:rPr>
        <w:t>38</w:t>
      </w:r>
      <w:r>
        <w:rPr>
          <w:rFonts w:ascii="Times New Roman" w:hAnsi="Times New Roman" w:eastAsia="仿宋_GB2312" w:cs="Times New Roman"/>
          <w:spacing w:val="0"/>
          <w:kern w:val="15"/>
          <w:sz w:val="32"/>
          <w:szCs w:val="32"/>
        </w:rPr>
        <w:t>号自治区人力资源和社会保障厅三楼）查验，查证属实后可以注册报名。盗用他人身份证号进行注册报名的人员，一经查实，追究其相应责任。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楷体" w:cs="Times New Roman"/>
          <w:spacing w:val="0"/>
          <w:sz w:val="32"/>
          <w:szCs w:val="32"/>
        </w:rPr>
      </w:pPr>
      <w:bookmarkStart w:id="27" w:name="_Toc1963289368"/>
      <w:r>
        <w:rPr>
          <w:rFonts w:hint="eastAsia" w:ascii="Times New Roman" w:hAnsi="Times New Roman" w:eastAsia="楷体" w:cs="Times New Roman"/>
          <w:b/>
          <w:bCs/>
          <w:spacing w:val="0"/>
          <w:sz w:val="32"/>
          <w:szCs w:val="32"/>
          <w:lang w:val="en-US" w:eastAsia="zh-CN"/>
        </w:rPr>
        <w:t>6</w:t>
      </w:r>
      <w:r>
        <w:rPr>
          <w:rFonts w:ascii="Times New Roman" w:hAnsi="Times New Roman" w:eastAsia="楷体" w:cs="Times New Roman"/>
          <w:b/>
          <w:bCs/>
          <w:spacing w:val="0"/>
          <w:sz w:val="32"/>
          <w:szCs w:val="32"/>
        </w:rPr>
        <w:t>.</w:t>
      </w:r>
      <w:r>
        <w:rPr>
          <w:rFonts w:hint="eastAsia" w:ascii="Times New Roman" w:hAnsi="Times New Roman" w:eastAsia="楷体" w:cs="Times New Roman"/>
          <w:b/>
          <w:bCs/>
          <w:spacing w:val="0"/>
          <w:sz w:val="32"/>
          <w:szCs w:val="32"/>
        </w:rPr>
        <w:t>如何</w:t>
      </w:r>
      <w:r>
        <w:rPr>
          <w:rFonts w:ascii="Times New Roman" w:hAnsi="Times New Roman" w:eastAsia="楷体" w:cs="Times New Roman"/>
          <w:b/>
          <w:bCs/>
          <w:spacing w:val="0"/>
          <w:sz w:val="32"/>
          <w:szCs w:val="32"/>
        </w:rPr>
        <w:t>查询各个职位的报名情况？</w:t>
      </w:r>
      <w:bookmarkEnd w:id="2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bCs/>
          <w:spacing w:val="0"/>
          <w:sz w:val="32"/>
          <w:szCs w:val="32"/>
        </w:rPr>
        <w:t>报名期间，</w:t>
      </w:r>
      <w:r>
        <w:rPr>
          <w:rFonts w:hint="eastAsia" w:ascii="Times New Roman" w:hAnsi="Times New Roman" w:eastAsia="仿宋_GB2312" w:cs="Times New Roman"/>
          <w:bCs/>
          <w:spacing w:val="0"/>
          <w:sz w:val="32"/>
          <w:szCs w:val="32"/>
          <w:u w:val="none"/>
          <w:lang w:eastAsia="zh-CN"/>
        </w:rPr>
        <w:t>报考者可在报名系统“选择职位”步骤实时查看报名人数，</w:t>
      </w:r>
      <w:r>
        <w:rPr>
          <w:rFonts w:ascii="Times New Roman" w:hAnsi="Times New Roman" w:eastAsia="仿宋_GB2312" w:cs="Times New Roman"/>
          <w:spacing w:val="0"/>
          <w:sz w:val="32"/>
          <w:szCs w:val="32"/>
          <w:u w:val="none"/>
        </w:rPr>
        <w:t>各职位报名情</w:t>
      </w:r>
      <w:r>
        <w:rPr>
          <w:rFonts w:ascii="Times New Roman" w:hAnsi="Times New Roman" w:eastAsia="仿宋_GB2312" w:cs="Times New Roman"/>
          <w:spacing w:val="0"/>
          <w:sz w:val="32"/>
          <w:szCs w:val="32"/>
        </w:rPr>
        <w:t>况将</w:t>
      </w:r>
      <w:r>
        <w:rPr>
          <w:rFonts w:hint="eastAsia" w:ascii="Times New Roman" w:hAnsi="Times New Roman" w:eastAsia="仿宋_GB2312" w:cs="Times New Roman"/>
          <w:spacing w:val="0"/>
          <w:sz w:val="32"/>
          <w:szCs w:val="32"/>
        </w:rPr>
        <w:t>于</w:t>
      </w:r>
      <w:r>
        <w:rPr>
          <w:rFonts w:ascii="Times New Roman" w:hAnsi="Times New Roman" w:eastAsia="仿宋_GB2312" w:cs="Times New Roman"/>
          <w:spacing w:val="0"/>
          <w:sz w:val="32"/>
          <w:szCs w:val="32"/>
        </w:rPr>
        <w:t>每天上午10:00</w:t>
      </w:r>
      <w:r>
        <w:rPr>
          <w:rFonts w:hint="eastAsia" w:ascii="Times New Roman" w:hAnsi="Times New Roman" w:eastAsia="仿宋_GB2312" w:cs="Times New Roman"/>
          <w:spacing w:val="0"/>
          <w:sz w:val="32"/>
          <w:szCs w:val="32"/>
        </w:rPr>
        <w:t>在宁夏人事考试中心网</w:t>
      </w:r>
      <w:r>
        <w:rPr>
          <w:rFonts w:ascii="Times New Roman" w:hAnsi="Times New Roman" w:eastAsia="仿宋_GB2312" w:cs="Times New Roman"/>
          <w:spacing w:val="0"/>
          <w:sz w:val="32"/>
          <w:szCs w:val="32"/>
        </w:rPr>
        <w:t>公布，供报考者参考。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楷体" w:cs="Times New Roman"/>
          <w:b/>
          <w:bCs/>
          <w:spacing w:val="0"/>
          <w:sz w:val="32"/>
          <w:szCs w:val="32"/>
        </w:rPr>
      </w:pPr>
      <w:bookmarkStart w:id="28" w:name="_Toc2096578835"/>
      <w:r>
        <w:rPr>
          <w:rFonts w:hint="eastAsia" w:ascii="Times New Roman" w:hAnsi="Times New Roman" w:eastAsia="仿宋" w:cs="Times New Roman"/>
          <w:b/>
          <w:bCs/>
          <w:spacing w:val="0"/>
          <w:sz w:val="32"/>
          <w:szCs w:val="32"/>
          <w:lang w:val="en-US" w:eastAsia="zh-CN"/>
        </w:rPr>
        <w:t>7</w:t>
      </w:r>
      <w:r>
        <w:rPr>
          <w:rFonts w:ascii="Times New Roman" w:hAnsi="Times New Roman" w:eastAsia="楷体" w:cs="Times New Roman"/>
          <w:b/>
          <w:bCs/>
          <w:spacing w:val="0"/>
          <w:sz w:val="32"/>
          <w:szCs w:val="32"/>
        </w:rPr>
        <w:t>.能否调整报考职位？如何办理？</w:t>
      </w:r>
      <w:bookmarkEnd w:id="2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已通过资格初审但尚未办理缴费手续的报考者，</w:t>
      </w:r>
      <w:r>
        <w:rPr>
          <w:rFonts w:hint="eastAsia" w:ascii="Times New Roman" w:hAnsi="Times New Roman" w:eastAsia="仿宋_GB2312" w:cs="仿宋_GB2312"/>
          <w:sz w:val="32"/>
          <w:szCs w:val="32"/>
          <w:lang w:eastAsia="zh-CN"/>
        </w:rPr>
        <w:t>可以</w:t>
      </w:r>
      <w:r>
        <w:rPr>
          <w:rFonts w:hint="default" w:ascii="Times New Roman" w:hAnsi="Times New Roman" w:eastAsia="仿宋_GB2312" w:cs="仿宋_GB2312"/>
          <w:sz w:val="32"/>
          <w:szCs w:val="32"/>
          <w:lang w:eastAsia="zh-CN"/>
        </w:rPr>
        <w:t>在报名截止前</w:t>
      </w:r>
      <w:r>
        <w:rPr>
          <w:rFonts w:hint="eastAsia" w:ascii="Times New Roman" w:hAnsi="Times New Roman" w:eastAsia="仿宋_GB2312" w:cs="仿宋_GB2312"/>
          <w:sz w:val="32"/>
          <w:szCs w:val="32"/>
          <w:lang w:eastAsia="zh-CN"/>
        </w:rPr>
        <w:t>，报请原资格初审单位同意并重置审核状态后改报其他职位</w:t>
      </w:r>
      <w:r>
        <w:rPr>
          <w:rFonts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仿宋" w:cs="Times New Roman"/>
          <w:spacing w:val="0"/>
          <w:sz w:val="32"/>
          <w:szCs w:val="32"/>
        </w:rPr>
      </w:pPr>
      <w:bookmarkStart w:id="29" w:name="_Toc1276824790"/>
      <w:r>
        <w:rPr>
          <w:rFonts w:hint="eastAsia" w:ascii="Times New Roman" w:hAnsi="Times New Roman" w:eastAsia="楷体" w:cs="Times New Roman"/>
          <w:b/>
          <w:bCs/>
          <w:spacing w:val="0"/>
          <w:sz w:val="32"/>
          <w:szCs w:val="32"/>
          <w:lang w:val="en-US" w:eastAsia="zh-CN"/>
        </w:rPr>
        <w:t>8</w:t>
      </w:r>
      <w:r>
        <w:rPr>
          <w:rFonts w:ascii="Times New Roman" w:hAnsi="Times New Roman" w:eastAsia="楷体" w:cs="Times New Roman"/>
          <w:b/>
          <w:bCs/>
          <w:spacing w:val="0"/>
          <w:sz w:val="32"/>
          <w:szCs w:val="32"/>
        </w:rPr>
        <w:t>.网上报名后未通过资格初审，报名系统已关闭无法再报考怎么办？</w:t>
      </w:r>
      <w:bookmarkEnd w:id="29"/>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凡在报名系统关闭之前正式提交报名信息的报考者，如符合报考职位要求的资格条件，将由招录机关审核通过并获取考试资格。</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楷体" w:cs="Times New Roman"/>
          <w:b/>
          <w:bCs/>
          <w:spacing w:val="0"/>
          <w:sz w:val="32"/>
          <w:szCs w:val="32"/>
        </w:rPr>
      </w:pPr>
      <w:r>
        <w:rPr>
          <w:rFonts w:ascii="Times New Roman" w:hAnsi="Times New Roman" w:eastAsia="仿宋_GB2312" w:cs="Times New Roman"/>
          <w:spacing w:val="0"/>
          <w:sz w:val="32"/>
          <w:szCs w:val="32"/>
        </w:rPr>
        <w:t>如果报考者在临近报名截止时间提交报名信息，一旦不符合报考职位要求的资格条件，招录机关作审核未通过处理，且报名系统正式关闭，报考者将失去本次报考机会。</w:t>
      </w:r>
    </w:p>
    <w:p>
      <w:pPr>
        <w:keepNext w:val="0"/>
        <w:keepLines w:val="0"/>
        <w:pageBreakBefore w:val="0"/>
        <w:widowControl w:val="0"/>
        <w:kinsoku/>
        <w:wordWrap/>
        <w:overflowPunct/>
        <w:topLinePunct w:val="0"/>
        <w:autoSpaceDE/>
        <w:autoSpaceDN/>
        <w:bidi w:val="0"/>
        <w:spacing w:line="580" w:lineRule="exact"/>
        <w:ind w:right="0" w:rightChars="0" w:firstLine="640"/>
        <w:jc w:val="both"/>
        <w:textAlignment w:val="auto"/>
        <w:outlineLvl w:val="9"/>
        <w:rPr>
          <w:rFonts w:ascii="Times New Roman" w:hAnsi="Times New Roman" w:eastAsia="仿宋" w:cs="Times New Roman"/>
          <w:spacing w:val="0"/>
          <w:sz w:val="32"/>
          <w:szCs w:val="32"/>
        </w:rPr>
      </w:pPr>
      <w:r>
        <w:rPr>
          <w:rFonts w:ascii="Times New Roman" w:hAnsi="Times New Roman" w:eastAsia="仿宋_GB2312" w:cs="Times New Roman"/>
          <w:spacing w:val="0"/>
          <w:sz w:val="32"/>
          <w:szCs w:val="32"/>
        </w:rPr>
        <w:t>因此，报考者应当客观理性地了解所报职位资格条件，尽早选择符合本人实际情况的职位报考，尽量避免选择</w:t>
      </w:r>
      <w:r>
        <w:rPr>
          <w:rFonts w:hint="eastAsia" w:ascii="Times New Roman" w:hAnsi="Times New Roman" w:eastAsia="仿宋_GB2312" w:cs="Times New Roman"/>
          <w:spacing w:val="0"/>
          <w:sz w:val="32"/>
          <w:szCs w:val="32"/>
        </w:rPr>
        <w:t>临近</w:t>
      </w:r>
      <w:r>
        <w:rPr>
          <w:rFonts w:ascii="Times New Roman" w:hAnsi="Times New Roman" w:eastAsia="仿宋_GB2312" w:cs="Times New Roman"/>
          <w:spacing w:val="0"/>
          <w:sz w:val="32"/>
          <w:szCs w:val="32"/>
        </w:rPr>
        <w:t>报名截止时间报名（可能出现网络拥堵）。</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rPr>
      </w:pPr>
      <w:bookmarkStart w:id="30" w:name="_Toc730564572"/>
      <w:r>
        <w:rPr>
          <w:rFonts w:hint="eastAsia" w:ascii="Times New Roman" w:hAnsi="Times New Roman" w:eastAsia="楷体" w:cs="Times New Roman"/>
          <w:b/>
          <w:bCs/>
          <w:spacing w:val="0"/>
          <w:sz w:val="32"/>
          <w:szCs w:val="32"/>
          <w:lang w:val="en-US" w:eastAsia="zh-CN"/>
        </w:rPr>
        <w:t>9</w:t>
      </w:r>
      <w:r>
        <w:rPr>
          <w:rFonts w:ascii="Times New Roman" w:hAnsi="Times New Roman" w:eastAsia="楷体" w:cs="Times New Roman"/>
          <w:b/>
          <w:bCs/>
          <w:spacing w:val="0"/>
          <w:sz w:val="32"/>
          <w:szCs w:val="32"/>
        </w:rPr>
        <w:t>.达不到</w:t>
      </w:r>
      <w:r>
        <w:rPr>
          <w:rFonts w:hint="eastAsia" w:ascii="Times New Roman" w:hAnsi="Times New Roman" w:eastAsia="楷体" w:cs="Times New Roman"/>
          <w:b/>
          <w:bCs/>
          <w:spacing w:val="0"/>
          <w:sz w:val="32"/>
          <w:szCs w:val="32"/>
          <w:lang w:eastAsia="zh-CN"/>
        </w:rPr>
        <w:t>笔试</w:t>
      </w:r>
      <w:r>
        <w:rPr>
          <w:rFonts w:ascii="Times New Roman" w:hAnsi="Times New Roman" w:eastAsia="楷体" w:cs="Times New Roman"/>
          <w:b/>
          <w:bCs/>
          <w:spacing w:val="0"/>
          <w:sz w:val="32"/>
          <w:szCs w:val="32"/>
        </w:rPr>
        <w:t>开考</w:t>
      </w:r>
      <w:r>
        <w:rPr>
          <w:rFonts w:hint="eastAsia" w:ascii="Times New Roman" w:hAnsi="Times New Roman" w:eastAsia="楷体" w:cs="Times New Roman"/>
          <w:b/>
          <w:bCs/>
          <w:spacing w:val="0"/>
          <w:sz w:val="32"/>
          <w:szCs w:val="32"/>
          <w:lang w:eastAsia="zh-CN"/>
        </w:rPr>
        <w:t>人数的职位</w:t>
      </w:r>
      <w:r>
        <w:rPr>
          <w:rFonts w:ascii="Times New Roman" w:hAnsi="Times New Roman" w:eastAsia="楷体" w:cs="Times New Roman"/>
          <w:b/>
          <w:bCs/>
          <w:spacing w:val="0"/>
          <w:sz w:val="32"/>
          <w:szCs w:val="32"/>
        </w:rPr>
        <w:t>，所报职位被取消怎么办？</w:t>
      </w:r>
      <w:bookmarkEnd w:id="3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lang w:eastAsia="zh-CN"/>
        </w:rPr>
        <w:t>达不到笔试开考人数被取消</w:t>
      </w:r>
      <w:r>
        <w:rPr>
          <w:rFonts w:ascii="Times New Roman" w:hAnsi="Times New Roman" w:eastAsia="仿宋_GB2312" w:cs="Times New Roman"/>
          <w:spacing w:val="0"/>
          <w:sz w:val="32"/>
          <w:szCs w:val="32"/>
        </w:rPr>
        <w:t>的职位，自治区公务员局将及时在报名网站发布公告。报考被取消职位的报考者可按照公告规定的时间改报其他符合资格条件的职位。没有改报或不愿意改报其他职位的，视为放弃报考，报考费将如数退还。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仿宋" w:cs="Times New Roman"/>
          <w:spacing w:val="0"/>
          <w:sz w:val="32"/>
          <w:szCs w:val="32"/>
        </w:rPr>
      </w:pPr>
      <w:bookmarkStart w:id="31" w:name="_Toc502653507"/>
      <w:r>
        <w:rPr>
          <w:rFonts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lang w:val="en-US" w:eastAsia="zh-CN"/>
        </w:rPr>
        <w:t>0</w:t>
      </w:r>
      <w:r>
        <w:rPr>
          <w:rFonts w:ascii="Times New Roman" w:hAnsi="Times New Roman" w:eastAsia="楷体" w:cs="Times New Roman"/>
          <w:b/>
          <w:bCs/>
          <w:spacing w:val="0"/>
          <w:sz w:val="32"/>
          <w:szCs w:val="32"/>
        </w:rPr>
        <w:t>.</w:t>
      </w:r>
      <w:r>
        <w:rPr>
          <w:rFonts w:hint="eastAsia" w:ascii="Times New Roman" w:hAnsi="Times New Roman" w:eastAsia="楷体" w:cs="Times New Roman"/>
          <w:b/>
          <w:bCs/>
          <w:spacing w:val="-5"/>
          <w:sz w:val="32"/>
          <w:szCs w:val="32"/>
        </w:rPr>
        <w:t>最低生活保障家庭人员</w:t>
      </w:r>
      <w:r>
        <w:rPr>
          <w:rFonts w:ascii="Times New Roman" w:hAnsi="Times New Roman" w:eastAsia="楷体" w:cs="Times New Roman"/>
          <w:b/>
          <w:bCs/>
          <w:spacing w:val="-5"/>
          <w:sz w:val="32"/>
          <w:szCs w:val="32"/>
        </w:rPr>
        <w:t>如何办理免缴报考费手续？</w:t>
      </w:r>
      <w:bookmarkEnd w:id="3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最低生活保障家庭人员需减免报考费的，通过网上资格初审后，</w:t>
      </w:r>
      <w:r>
        <w:rPr>
          <w:rFonts w:hint="eastAsia" w:ascii="Times New Roman" w:hAnsi="Times New Roman" w:eastAsia="仿宋_GB2312" w:cs="Times New Roman"/>
          <w:spacing w:val="0"/>
          <w:sz w:val="32"/>
          <w:szCs w:val="32"/>
          <w:lang w:eastAsia="zh-CN"/>
        </w:rPr>
        <w:t>在报名系统中点击“减免费用申请”，上传身份证照片、减免材料照片后，最后点击“材料确认”按钮后完成费用减免申请。费用减免申请时间为</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w:t>
      </w:r>
      <w:r>
        <w:rPr>
          <w:rFonts w:ascii="Times New Roman" w:hAnsi="Times New Roman" w:eastAsia="仿宋_GB2312" w:cs="Times New Roman"/>
          <w:spacing w:val="0"/>
          <w:sz w:val="32"/>
          <w:szCs w:val="32"/>
        </w:rPr>
        <w:t>日</w:t>
      </w:r>
      <w:r>
        <w:rPr>
          <w:rFonts w:hint="eastAsia" w:ascii="Times New Roman" w:hAnsi="Times New Roman" w:eastAsia="仿宋_GB2312" w:cs="Times New Roman"/>
          <w:spacing w:val="0"/>
          <w:sz w:val="32"/>
          <w:szCs w:val="32"/>
        </w:rPr>
        <w:t>9:00</w:t>
      </w:r>
      <w:r>
        <w:rPr>
          <w:rFonts w:ascii="Times New Roman" w:hAnsi="Times New Roman" w:eastAsia="仿宋_GB2312" w:cs="Times New Roman"/>
          <w:spacing w:val="0"/>
          <w:sz w:val="32"/>
          <w:szCs w:val="32"/>
        </w:rPr>
        <w:t>至</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6</w:t>
      </w:r>
      <w:r>
        <w:rPr>
          <w:rFonts w:ascii="Times New Roman" w:hAnsi="Times New Roman" w:eastAsia="仿宋_GB2312" w:cs="Times New Roman"/>
          <w:spacing w:val="0"/>
          <w:sz w:val="32"/>
          <w:szCs w:val="32"/>
        </w:rPr>
        <w:t>日</w:t>
      </w:r>
      <w:r>
        <w:rPr>
          <w:rFonts w:hint="eastAsia" w:ascii="Times New Roman" w:hAnsi="Times New Roman" w:eastAsia="仿宋_GB2312" w:cs="Times New Roman"/>
          <w:spacing w:val="0"/>
          <w:sz w:val="32"/>
          <w:szCs w:val="32"/>
        </w:rPr>
        <w:t>18:00。</w:t>
      </w:r>
      <w:r>
        <w:rPr>
          <w:rFonts w:hint="eastAsia" w:ascii="Times New Roman" w:hAnsi="Times New Roman" w:eastAsia="仿宋_GB2312" w:cs="Times New Roman"/>
          <w:spacing w:val="0"/>
          <w:sz w:val="32"/>
          <w:szCs w:val="32"/>
          <w:lang w:eastAsia="zh-CN"/>
        </w:rPr>
        <w:t>已申请减免费用的报考者请务必于减免费用申请时间截止前及时登录报名系统，查询缴费状态是否变更为“已缴费”。如减免费用申请未审核通过的，需自行在缴费日期截止前完成缴费。逾期未缴费者视为自动放弃报考资格。</w:t>
      </w:r>
      <w:r>
        <w:rPr>
          <w:rFonts w:hint="eastAsia" w:ascii="Times New Roman" w:hAnsi="Times New Roman" w:eastAsia="仿宋_GB2312" w:cs="Times New Roman"/>
          <w:spacing w:val="0"/>
          <w:sz w:val="32"/>
          <w:szCs w:val="32"/>
        </w:rPr>
        <w:t>咨询电话：</w:t>
      </w:r>
      <w:r>
        <w:rPr>
          <w:rFonts w:ascii="Times New Roman" w:hAnsi="Times New Roman" w:eastAsia="仿宋_GB2312" w:cs="Times New Roman"/>
          <w:spacing w:val="0"/>
          <w:sz w:val="32"/>
          <w:szCs w:val="32"/>
        </w:rPr>
        <w:t>0951-50991</w:t>
      </w:r>
      <w:r>
        <w:rPr>
          <w:rFonts w:hint="eastAsia" w:ascii="Times New Roman" w:hAnsi="Times New Roman" w:eastAsia="仿宋_GB2312" w:cs="Times New Roman"/>
          <w:spacing w:val="0"/>
          <w:sz w:val="32"/>
          <w:szCs w:val="32"/>
        </w:rPr>
        <w:t>30、</w:t>
      </w:r>
      <w:r>
        <w:rPr>
          <w:rFonts w:ascii="Times New Roman" w:hAnsi="Times New Roman" w:eastAsia="仿宋_GB2312" w:cs="Times New Roman"/>
          <w:spacing w:val="0"/>
          <w:sz w:val="32"/>
          <w:szCs w:val="32"/>
        </w:rPr>
        <w:t>50991</w:t>
      </w:r>
      <w:r>
        <w:rPr>
          <w:rFonts w:hint="eastAsia" w:ascii="Times New Roman" w:hAnsi="Times New Roman" w:eastAsia="仿宋_GB2312" w:cs="Times New Roman"/>
          <w:spacing w:val="0"/>
          <w:sz w:val="32"/>
          <w:szCs w:val="32"/>
        </w:rPr>
        <w:t>3</w:t>
      </w:r>
      <w:r>
        <w:rPr>
          <w:rFonts w:hint="eastAsia" w:ascii="Times New Roman" w:hAnsi="Times New Roman" w:eastAsia="仿宋_GB2312" w:cs="Times New Roman"/>
          <w:spacing w:val="0"/>
          <w:sz w:val="32"/>
          <w:szCs w:val="32"/>
          <w:lang w:val="en-US" w:eastAsia="zh-CN"/>
        </w:rPr>
        <w:t>1</w:t>
      </w:r>
      <w:r>
        <w:rPr>
          <w:rFonts w:hint="eastAsia" w:ascii="Times New Roman" w:hAnsi="Times New Roman" w:eastAsia="仿宋_GB2312" w:cs="Times New Roman"/>
          <w:spacing w:val="0"/>
          <w:sz w:val="32"/>
          <w:szCs w:val="32"/>
        </w:rPr>
        <w:t>、5099163。</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仿宋" w:cs="Times New Roman"/>
          <w:spacing w:val="0"/>
          <w:sz w:val="32"/>
          <w:szCs w:val="32"/>
        </w:rPr>
      </w:pPr>
      <w:bookmarkStart w:id="32" w:name="_Toc1669376390"/>
      <w:r>
        <w:rPr>
          <w:rFonts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lang w:val="en-US" w:eastAsia="zh-CN"/>
        </w:rPr>
        <w:t>1</w:t>
      </w:r>
      <w:r>
        <w:rPr>
          <w:rFonts w:ascii="Times New Roman" w:hAnsi="Times New Roman" w:eastAsia="楷体" w:cs="Times New Roman"/>
          <w:b/>
          <w:bCs/>
          <w:spacing w:val="0"/>
          <w:sz w:val="32"/>
          <w:szCs w:val="32"/>
        </w:rPr>
        <w:t>.</w:t>
      </w:r>
      <w:r>
        <w:rPr>
          <w:rFonts w:hint="eastAsia" w:ascii="Times New Roman" w:hAnsi="Times New Roman" w:eastAsia="楷体" w:cs="Times New Roman"/>
          <w:b/>
          <w:bCs/>
          <w:spacing w:val="0"/>
          <w:sz w:val="32"/>
          <w:szCs w:val="32"/>
        </w:rPr>
        <w:t>报考者</w:t>
      </w:r>
      <w:r>
        <w:rPr>
          <w:rFonts w:ascii="Times New Roman" w:hAnsi="Times New Roman" w:eastAsia="楷体" w:cs="Times New Roman"/>
          <w:b/>
          <w:bCs/>
          <w:spacing w:val="0"/>
          <w:sz w:val="32"/>
          <w:szCs w:val="32"/>
        </w:rPr>
        <w:t>身份证遗失或失效，怎样处理方可参加考试或体检</w:t>
      </w:r>
      <w:r>
        <w:rPr>
          <w:rFonts w:hint="eastAsia" w:ascii="Times New Roman" w:hAnsi="Times New Roman" w:eastAsia="楷体" w:cs="Times New Roman"/>
          <w:b/>
          <w:bCs/>
          <w:spacing w:val="0"/>
          <w:sz w:val="32"/>
          <w:szCs w:val="32"/>
        </w:rPr>
        <w:t>（体能测评）</w:t>
      </w:r>
      <w:r>
        <w:rPr>
          <w:rFonts w:ascii="Times New Roman" w:hAnsi="Times New Roman" w:eastAsia="楷体" w:cs="Times New Roman"/>
          <w:b/>
          <w:bCs/>
          <w:spacing w:val="0"/>
          <w:sz w:val="32"/>
          <w:szCs w:val="32"/>
        </w:rPr>
        <w:t>？</w:t>
      </w:r>
      <w:bookmarkEnd w:id="32"/>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正式有效的身份证是公务员考录中唯一合法的身份证明证件，报考者参加考试或体检</w:t>
      </w:r>
      <w:r>
        <w:rPr>
          <w:rFonts w:hint="eastAsia" w:ascii="Times New Roman" w:hAnsi="Times New Roman" w:eastAsia="仿宋_GB2312" w:cs="Times New Roman"/>
          <w:spacing w:val="0"/>
          <w:sz w:val="32"/>
          <w:szCs w:val="32"/>
        </w:rPr>
        <w:t>（体能测评）</w:t>
      </w:r>
      <w:r>
        <w:rPr>
          <w:rFonts w:ascii="Times New Roman" w:hAnsi="Times New Roman" w:eastAsia="仿宋_GB2312" w:cs="Times New Roman"/>
          <w:spacing w:val="0"/>
          <w:sz w:val="32"/>
          <w:szCs w:val="32"/>
        </w:rPr>
        <w:t>前发现身份证遗失或失效的，应当及时向公安机关申请办理临时身份证，凭准考证及</w:t>
      </w:r>
      <w:r>
        <w:rPr>
          <w:rFonts w:hint="eastAsia" w:ascii="Times New Roman" w:hAnsi="Times New Roman" w:eastAsia="仿宋_GB2312" w:cs="Times New Roman"/>
          <w:spacing w:val="0"/>
          <w:sz w:val="32"/>
          <w:szCs w:val="32"/>
        </w:rPr>
        <w:t>有效期内的</w:t>
      </w:r>
      <w:r>
        <w:rPr>
          <w:rFonts w:ascii="Times New Roman" w:hAnsi="Times New Roman" w:eastAsia="仿宋_GB2312" w:cs="Times New Roman"/>
          <w:spacing w:val="0"/>
          <w:sz w:val="32"/>
          <w:szCs w:val="32"/>
        </w:rPr>
        <w:t>临时身份证参加考试或体检</w:t>
      </w:r>
      <w:r>
        <w:rPr>
          <w:rFonts w:hint="eastAsia" w:ascii="Times New Roman" w:hAnsi="Times New Roman" w:eastAsia="仿宋_GB2312" w:cs="Times New Roman"/>
          <w:spacing w:val="0"/>
          <w:sz w:val="32"/>
          <w:szCs w:val="32"/>
        </w:rPr>
        <w:t>（体能测评）</w:t>
      </w:r>
      <w:r>
        <w:rPr>
          <w:rFonts w:ascii="Times New Roman" w:hAnsi="Times New Roman" w:eastAsia="仿宋_GB2312" w:cs="Times New Roman"/>
          <w:spacing w:val="0"/>
          <w:sz w:val="32"/>
          <w:szCs w:val="32"/>
        </w:rPr>
        <w:t>。因身份证遗失、失效且没有办理临时身份证导致不能参加考试或体检</w:t>
      </w:r>
      <w:r>
        <w:rPr>
          <w:rFonts w:hint="eastAsia" w:ascii="Times New Roman" w:hAnsi="Times New Roman" w:eastAsia="仿宋_GB2312" w:cs="Times New Roman"/>
          <w:spacing w:val="0"/>
          <w:sz w:val="32"/>
          <w:szCs w:val="32"/>
        </w:rPr>
        <w:t>（体能测评）</w:t>
      </w:r>
      <w:r>
        <w:rPr>
          <w:rFonts w:ascii="Times New Roman" w:hAnsi="Times New Roman" w:eastAsia="仿宋_GB2312" w:cs="Times New Roman"/>
          <w:spacing w:val="0"/>
          <w:sz w:val="32"/>
          <w:szCs w:val="32"/>
        </w:rPr>
        <w:t>的，责任由报考者承担。</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0"/>
        <w:rPr>
          <w:rFonts w:ascii="Times New Roman" w:hAnsi="Times New Roman" w:eastAsia="仿宋_GB2312" w:cs="Times New Roman"/>
          <w:spacing w:val="0"/>
          <w:sz w:val="32"/>
          <w:szCs w:val="32"/>
        </w:rPr>
      </w:pPr>
      <w:bookmarkStart w:id="33" w:name="_Toc1085625903"/>
      <w:r>
        <w:rPr>
          <w:rFonts w:ascii="Times New Roman" w:hAnsi="Times New Roman" w:eastAsia="黑体" w:cs="Times New Roman"/>
          <w:spacing w:val="0"/>
          <w:sz w:val="32"/>
          <w:szCs w:val="32"/>
        </w:rPr>
        <w:t>四、关于笔试</w:t>
      </w:r>
      <w:bookmarkEnd w:id="3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仿宋" w:cs="Times New Roman"/>
          <w:spacing w:val="0"/>
          <w:sz w:val="32"/>
          <w:szCs w:val="32"/>
        </w:rPr>
      </w:pPr>
      <w:bookmarkStart w:id="34" w:name="_Toc2069464555"/>
      <w:r>
        <w:rPr>
          <w:rFonts w:ascii="Times New Roman" w:hAnsi="Times New Roman" w:eastAsia="楷体" w:cs="Times New Roman"/>
          <w:b/>
          <w:bCs/>
          <w:spacing w:val="0"/>
          <w:sz w:val="32"/>
          <w:szCs w:val="32"/>
        </w:rPr>
        <w:t>1.《行政职业能力测验》的主要内容是什么？</w:t>
      </w:r>
      <w:bookmarkEnd w:id="3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《行政职业能力测验》主要测查报考者</w:t>
      </w:r>
      <w:r>
        <w:rPr>
          <w:rFonts w:hint="eastAsia" w:ascii="Times New Roman" w:hAnsi="Times New Roman" w:eastAsia="仿宋_GB2312" w:cs="Times New Roman"/>
          <w:spacing w:val="0"/>
          <w:sz w:val="32"/>
          <w:szCs w:val="32"/>
          <w:lang w:eastAsia="zh-CN"/>
        </w:rPr>
        <w:t>运用</w:t>
      </w:r>
      <w:r>
        <w:rPr>
          <w:rFonts w:hint="eastAsia" w:ascii="Times New Roman" w:hAnsi="Times New Roman" w:eastAsia="仿宋_GB2312" w:cs="Times New Roman"/>
          <w:spacing w:val="0"/>
          <w:sz w:val="32"/>
          <w:szCs w:val="32"/>
        </w:rPr>
        <w:t>党的创新理论指导分析和解决问题的能力</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从事机关工作应具备的基本能力和潜能。主要内容包括</w:t>
      </w:r>
      <w:r>
        <w:rPr>
          <w:rFonts w:hint="eastAsia" w:ascii="Times New Roman" w:hAnsi="Times New Roman" w:eastAsia="仿宋_GB2312" w:cs="Times New Roman"/>
          <w:spacing w:val="0"/>
          <w:sz w:val="32"/>
          <w:szCs w:val="32"/>
          <w:lang w:eastAsia="zh-CN"/>
        </w:rPr>
        <w:t>政治理论、</w:t>
      </w:r>
      <w:r>
        <w:rPr>
          <w:rFonts w:ascii="Times New Roman" w:hAnsi="Times New Roman" w:eastAsia="仿宋_GB2312" w:cs="Times New Roman"/>
          <w:spacing w:val="0"/>
          <w:sz w:val="32"/>
          <w:szCs w:val="32"/>
        </w:rPr>
        <w:t>常识判断、言语理解与表达、数量关系、判断推理和资料分析等。全部为客观性试题，采用2B铅笔在答题卡上作答。</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仿宋" w:cs="Times New Roman"/>
          <w:spacing w:val="0"/>
          <w:sz w:val="32"/>
          <w:szCs w:val="32"/>
        </w:rPr>
      </w:pPr>
      <w:bookmarkStart w:id="35" w:name="_Toc1475588838"/>
      <w:r>
        <w:rPr>
          <w:rFonts w:ascii="Times New Roman" w:hAnsi="Times New Roman" w:eastAsia="仿宋" w:cs="Times New Roman"/>
          <w:b/>
          <w:bCs/>
          <w:spacing w:val="0"/>
          <w:sz w:val="32"/>
          <w:szCs w:val="32"/>
        </w:rPr>
        <w:t>2</w:t>
      </w:r>
      <w:r>
        <w:rPr>
          <w:rFonts w:ascii="Times New Roman" w:hAnsi="Times New Roman" w:eastAsia="楷体" w:cs="Times New Roman"/>
          <w:b/>
          <w:bCs/>
          <w:spacing w:val="0"/>
          <w:sz w:val="32"/>
          <w:szCs w:val="32"/>
        </w:rPr>
        <w:t>.什么是《申论》考试？</w:t>
      </w:r>
      <w:bookmarkEnd w:id="3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《申论》是指对特定话题提出自己的观点，并展开论述。主要是通过报考者对给定材料的分析、概括、提炼、加工，测查其阅读理解能力、综合分析能力、</w:t>
      </w:r>
      <w:r>
        <w:rPr>
          <w:rFonts w:hint="eastAsia" w:ascii="Times New Roman" w:hAnsi="Times New Roman" w:eastAsia="仿宋_GB2312" w:cs="Times New Roman"/>
          <w:spacing w:val="0"/>
          <w:sz w:val="32"/>
          <w:szCs w:val="32"/>
          <w:shd w:val="clear" w:color="auto" w:fill="FFFFFF"/>
        </w:rPr>
        <w:t>贯彻执行能力、</w:t>
      </w:r>
      <w:r>
        <w:rPr>
          <w:rFonts w:ascii="Times New Roman" w:hAnsi="Times New Roman" w:eastAsia="仿宋_GB2312" w:cs="Times New Roman"/>
          <w:spacing w:val="0"/>
          <w:sz w:val="32"/>
          <w:szCs w:val="32"/>
        </w:rPr>
        <w:t>解决问题能力、</w:t>
      </w:r>
      <w:r>
        <w:rPr>
          <w:rFonts w:hint="eastAsia" w:ascii="Times New Roman" w:hAnsi="Times New Roman" w:eastAsia="仿宋_GB2312" w:cs="仿宋_GB2312"/>
          <w:spacing w:val="0"/>
          <w:sz w:val="32"/>
          <w:szCs w:val="32"/>
          <w:shd w:val="clear" w:color="auto" w:fill="FFFFFF"/>
        </w:rPr>
        <w:t>依法办事能力、公共服务能力和</w:t>
      </w:r>
      <w:r>
        <w:rPr>
          <w:rFonts w:ascii="Times New Roman" w:hAnsi="Times New Roman" w:eastAsia="仿宋_GB2312" w:cs="Times New Roman"/>
          <w:spacing w:val="0"/>
          <w:sz w:val="32"/>
          <w:szCs w:val="32"/>
        </w:rPr>
        <w:t>文字表达能力。</w:t>
      </w:r>
      <w:r>
        <w:rPr>
          <w:rFonts w:ascii="Times New Roman" w:hAnsi="Times New Roman" w:eastAsia="仿宋" w:cs="Times New Roman"/>
          <w:spacing w:val="0"/>
          <w:sz w:val="32"/>
          <w:szCs w:val="32"/>
        </w:rPr>
        <w:t>全部为主观性试题。</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rPr>
      </w:pPr>
      <w:bookmarkStart w:id="36" w:name="_Toc578638842"/>
      <w:r>
        <w:rPr>
          <w:rFonts w:ascii="Times New Roman" w:hAnsi="Times New Roman" w:eastAsia="楷体" w:cs="Times New Roman"/>
          <w:b/>
          <w:bCs/>
          <w:spacing w:val="0"/>
          <w:sz w:val="32"/>
          <w:szCs w:val="32"/>
        </w:rPr>
        <w:t>3.什么是《专业科目》考试？</w:t>
      </w:r>
      <w:bookmarkEnd w:id="3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ascii="Times New Roman" w:hAnsi="Times New Roman" w:eastAsia="仿宋" w:cs="Times New Roman"/>
          <w:spacing w:val="0"/>
          <w:sz w:val="32"/>
          <w:szCs w:val="32"/>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仿宋_GB2312"/>
          <w:spacing w:val="0"/>
          <w:sz w:val="32"/>
          <w:szCs w:val="32"/>
        </w:rPr>
        <w:t>部分专业性较强的职位加试专业科目笔试，内容是该职位所需专业的相关知识，以及应用相关知识分析与解决问题的能力。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hint="eastAsia" w:ascii="Times New Roman" w:hAnsi="Times New Roman" w:eastAsia="楷体" w:cs="Times New Roman"/>
          <w:b/>
          <w:bCs/>
          <w:spacing w:val="0"/>
          <w:sz w:val="32"/>
          <w:szCs w:val="32"/>
          <w:u w:val="none"/>
          <w:lang w:val="en-US" w:eastAsia="zh-CN"/>
        </w:rPr>
      </w:pPr>
      <w:bookmarkStart w:id="37" w:name="_Toc1599836888"/>
      <w:r>
        <w:rPr>
          <w:rFonts w:hint="eastAsia" w:ascii="Times New Roman" w:hAnsi="Times New Roman" w:eastAsia="楷体" w:cs="Times New Roman"/>
          <w:b/>
          <w:bCs/>
          <w:spacing w:val="0"/>
          <w:sz w:val="32"/>
          <w:szCs w:val="32"/>
          <w:u w:val="none"/>
          <w:lang w:val="en-US" w:eastAsia="zh-CN"/>
        </w:rPr>
        <w:t>4.笔试成绩如何查询？</w:t>
      </w:r>
      <w:bookmarkEnd w:id="3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ascii="Times New Roman" w:hAnsi="Times New Roman" w:eastAsia="仿宋_GB2312" w:cs="仿宋_GB2312"/>
          <w:spacing w:val="0"/>
          <w:sz w:val="32"/>
          <w:szCs w:val="32"/>
          <w:u w:val="none"/>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仿宋_GB2312"/>
          <w:spacing w:val="0"/>
          <w:sz w:val="32"/>
          <w:szCs w:val="32"/>
          <w:u w:val="none"/>
          <w:lang w:val="en-US" w:eastAsia="zh-CN"/>
        </w:rPr>
        <w:t>笔试阅卷结束后，报考者可登录报名系统，点击“查询考试成绩”查询。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hint="eastAsia" w:ascii="Times New Roman" w:hAnsi="Times New Roman" w:eastAsia="黑体" w:cs="黑体"/>
          <w:sz w:val="32"/>
          <w:szCs w:val="32"/>
        </w:rPr>
      </w:pPr>
      <w:bookmarkStart w:id="38" w:name="_Toc1553879828"/>
      <w:r>
        <w:rPr>
          <w:rFonts w:hint="eastAsia" w:ascii="Times New Roman" w:hAnsi="Times New Roman" w:eastAsia="黑体" w:cs="黑体"/>
          <w:sz w:val="32"/>
          <w:szCs w:val="32"/>
        </w:rPr>
        <w:t>五、关于体能测评和公安机关特殊紧缺人才专业科目测试</w:t>
      </w:r>
      <w:bookmarkEnd w:id="3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楷体" w:cs="Times New Roman"/>
          <w:b/>
          <w:bCs/>
          <w:spacing w:val="0"/>
          <w:sz w:val="32"/>
          <w:szCs w:val="32"/>
        </w:rPr>
      </w:pPr>
      <w:bookmarkStart w:id="39" w:name="_Toc1810181096"/>
      <w:r>
        <w:rPr>
          <w:rFonts w:hint="eastAsia" w:ascii="Times New Roman" w:hAnsi="Times New Roman" w:eastAsia="楷体" w:cs="Times New Roman"/>
          <w:b/>
          <w:bCs/>
          <w:spacing w:val="0"/>
          <w:sz w:val="32"/>
          <w:szCs w:val="32"/>
        </w:rPr>
        <w:t>1.哪些人需要参加体能测评？</w:t>
      </w:r>
      <w:bookmarkEnd w:id="3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shd w:val="clear" w:color="auto" w:fill="FFFFFF"/>
        </w:rPr>
        <w:t>报考公安机关、司法行政机关、法院机关、检察机关</w:t>
      </w:r>
      <w:r>
        <w:rPr>
          <w:rFonts w:hint="eastAsia" w:ascii="Times New Roman" w:hAnsi="Times New Roman" w:eastAsia="仿宋_GB2312" w:cs="Times New Roman"/>
          <w:spacing w:val="0"/>
          <w:sz w:val="32"/>
          <w:szCs w:val="32"/>
          <w:shd w:val="clear" w:color="auto" w:fill="FFFFFF"/>
          <w:lang w:eastAsia="zh-CN"/>
        </w:rPr>
        <w:t>人民</w:t>
      </w:r>
      <w:r>
        <w:rPr>
          <w:rFonts w:hint="eastAsia" w:ascii="Times New Roman" w:hAnsi="Times New Roman" w:eastAsia="仿宋_GB2312" w:cs="Times New Roman"/>
          <w:spacing w:val="0"/>
          <w:sz w:val="32"/>
          <w:szCs w:val="32"/>
          <w:shd w:val="clear" w:color="auto" w:fill="FFFFFF"/>
        </w:rPr>
        <w:t>警察职位的报考者，在笔试后、面试前按照有关规定参加体能测评（报考检察机关法医职位、监狱机关狱医</w:t>
      </w:r>
      <w:r>
        <w:rPr>
          <w:rFonts w:hint="eastAsia" w:ascii="Times New Roman" w:hAnsi="Times New Roman" w:eastAsia="仿宋_GB2312" w:cs="Times New Roman"/>
          <w:spacing w:val="0"/>
          <w:sz w:val="32"/>
          <w:szCs w:val="32"/>
          <w:shd w:val="clear" w:color="auto" w:fill="FFFFFF"/>
          <w:lang w:val="en-US" w:eastAsia="zh-CN"/>
        </w:rPr>
        <w:t>&lt;戒毒场所医生&gt;</w:t>
      </w:r>
      <w:r>
        <w:rPr>
          <w:rFonts w:hint="eastAsia" w:ascii="Times New Roman" w:hAnsi="Times New Roman" w:eastAsia="仿宋_GB2312" w:cs="Times New Roman"/>
          <w:spacing w:val="0"/>
          <w:sz w:val="32"/>
          <w:szCs w:val="32"/>
          <w:shd w:val="clear" w:color="auto" w:fill="FFFFFF"/>
        </w:rPr>
        <w:t>职位、公安机关网络安全技术职位的报考者不参加体能测评）。</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rPr>
      </w:pPr>
      <w:bookmarkStart w:id="40" w:name="_Toc1443581907"/>
      <w:r>
        <w:rPr>
          <w:rFonts w:hint="eastAsia" w:ascii="Times New Roman" w:hAnsi="Times New Roman" w:eastAsia="楷体" w:cs="Times New Roman"/>
          <w:b/>
          <w:bCs/>
          <w:spacing w:val="0"/>
          <w:sz w:val="32"/>
          <w:szCs w:val="32"/>
        </w:rPr>
        <w:t>2.体能测评人选如何确定？</w:t>
      </w:r>
      <w:bookmarkEnd w:id="40"/>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hint="eastAsia" w:ascii="Times New Roman" w:hAnsi="Times New Roman" w:eastAsia="仿宋_GB2312" w:cs="Times New Roman"/>
          <w:spacing w:val="0"/>
          <w:sz w:val="32"/>
          <w:szCs w:val="32"/>
          <w:shd w:val="clear" w:color="auto" w:fill="FFFFFF"/>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仿宋_GB2312"/>
          <w:sz w:val="32"/>
          <w:szCs w:val="32"/>
          <w:lang w:eastAsia="zh-CN"/>
        </w:rPr>
        <w:t>体能测评人选按照报考职位的体能测评人数与招录名额</w:t>
      </w:r>
      <w:r>
        <w:rPr>
          <w:rFonts w:hint="eastAsia" w:ascii="Times New Roman" w:hAnsi="Times New Roman" w:eastAsia="仿宋_GB2312" w:cs="仿宋_GB2312"/>
          <w:sz w:val="32"/>
          <w:szCs w:val="32"/>
          <w:lang w:val="en-US" w:eastAsia="zh-CN"/>
        </w:rPr>
        <w:t>5:1的比例，根据笔试成绩从</w:t>
      </w:r>
      <w:r>
        <w:rPr>
          <w:rFonts w:hint="eastAsia" w:ascii="Times New Roman" w:hAnsi="Times New Roman" w:eastAsia="仿宋_GB2312" w:cs="仿宋_GB2312"/>
          <w:i w:val="0"/>
          <w:iCs w:val="0"/>
          <w:sz w:val="32"/>
          <w:szCs w:val="32"/>
          <w:u w:val="none"/>
          <w:lang w:val="en-US" w:eastAsia="zh-CN"/>
        </w:rPr>
        <w:t>高分到低分</w:t>
      </w:r>
      <w:r>
        <w:rPr>
          <w:rFonts w:hint="eastAsia" w:ascii="Times New Roman" w:hAnsi="Times New Roman" w:eastAsia="仿宋_GB2312" w:cs="仿宋_GB2312"/>
          <w:sz w:val="32"/>
          <w:szCs w:val="32"/>
          <w:lang w:val="en-US" w:eastAsia="zh-CN"/>
        </w:rPr>
        <w:t>的顺序确定。达不到5:1比例的职位，按照实际笔试合格人数确定参加体能测评人选。体能测评不合格者不能参加面试，也不能改报其他职位，其考试录用资格自动终止。</w:t>
      </w:r>
      <w:r>
        <w:rPr>
          <w:rFonts w:hint="eastAsia" w:ascii="Times New Roman" w:hAnsi="Times New Roman" w:eastAsia="仿宋_GB2312" w:cs="仿宋_GB2312"/>
          <w:i w:val="0"/>
          <w:iCs w:val="0"/>
          <w:sz w:val="32"/>
          <w:szCs w:val="32"/>
          <w:u w:val="none"/>
          <w:lang w:val="en-US" w:eastAsia="zh-CN"/>
        </w:rPr>
        <w:t>空缺的体能测评名额，由报考同一职位且笔试成绩在合格分数线以上的报考者，从高分到低分依次递补，递补后开展的体能测评工作在规定的时间内只进行一次。</w:t>
      </w:r>
      <w:r>
        <w:rPr>
          <w:rFonts w:hint="eastAsia" w:ascii="Times New Roman" w:hAnsi="Times New Roman" w:eastAsia="仿宋_GB2312" w:cs="仿宋_GB2312"/>
          <w:i w:val="0"/>
          <w:iCs w:val="0"/>
          <w:sz w:val="32"/>
          <w:szCs w:val="32"/>
          <w:u w:val="none"/>
          <w:lang w:eastAsia="zh-CN"/>
        </w:rPr>
        <w:t>体</w:t>
      </w:r>
      <w:r>
        <w:rPr>
          <w:rFonts w:hint="eastAsia" w:ascii="Times New Roman" w:hAnsi="Times New Roman" w:eastAsia="仿宋_GB2312" w:cs="仿宋_GB2312"/>
          <w:sz w:val="32"/>
          <w:szCs w:val="32"/>
          <w:lang w:eastAsia="zh-CN"/>
        </w:rPr>
        <w:t>能测评由自治区公务员主管部门会同招录机关组织实施，具体测评时间、地点等事项另行通知。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仿宋" w:cs="Times New Roman"/>
          <w:spacing w:val="0"/>
          <w:sz w:val="32"/>
          <w:szCs w:val="32"/>
        </w:rPr>
      </w:pPr>
      <w:bookmarkStart w:id="41" w:name="_Toc860079898"/>
      <w:r>
        <w:rPr>
          <w:rFonts w:hint="eastAsia" w:ascii="Times New Roman" w:hAnsi="Times New Roman" w:eastAsia="楷体" w:cs="Times New Roman"/>
          <w:b/>
          <w:bCs/>
          <w:spacing w:val="0"/>
          <w:sz w:val="32"/>
          <w:szCs w:val="32"/>
        </w:rPr>
        <w:t>3</w:t>
      </w:r>
      <w:r>
        <w:rPr>
          <w:rFonts w:ascii="Times New Roman" w:hAnsi="Times New Roman" w:eastAsia="楷体" w:cs="Times New Roman"/>
          <w:b/>
          <w:bCs/>
          <w:spacing w:val="0"/>
          <w:sz w:val="32"/>
          <w:szCs w:val="32"/>
        </w:rPr>
        <w:t>.体能测评如何进行？</w:t>
      </w:r>
      <w:bookmarkEnd w:id="41"/>
    </w:p>
    <w:p>
      <w:pPr>
        <w:keepNext w:val="0"/>
        <w:keepLines w:val="0"/>
        <w:pageBreakBefore w:val="0"/>
        <w:widowControl w:val="0"/>
        <w:kinsoku/>
        <w:wordWrap/>
        <w:overflowPunct/>
        <w:topLinePunct w:val="0"/>
        <w:autoSpaceDE/>
        <w:autoSpaceDN/>
        <w:bidi w:val="0"/>
        <w:spacing w:line="580" w:lineRule="exact"/>
        <w:ind w:right="0" w:rightChars="0" w:firstLine="645"/>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体能测评由</w:t>
      </w:r>
      <w:r>
        <w:rPr>
          <w:rFonts w:hint="eastAsia" w:ascii="Times New Roman" w:hAnsi="Times New Roman" w:eastAsia="仿宋_GB2312" w:cs="Times New Roman"/>
          <w:spacing w:val="0"/>
          <w:sz w:val="32"/>
          <w:szCs w:val="32"/>
          <w:lang w:eastAsia="zh-CN"/>
        </w:rPr>
        <w:t>自治区公务员主管部门会同</w:t>
      </w:r>
      <w:r>
        <w:rPr>
          <w:rFonts w:ascii="Times New Roman" w:hAnsi="Times New Roman" w:eastAsia="仿宋_GB2312" w:cs="Times New Roman"/>
          <w:spacing w:val="0"/>
          <w:sz w:val="32"/>
          <w:szCs w:val="32"/>
        </w:rPr>
        <w:t>自治区高级人民法院、</w:t>
      </w:r>
      <w:r>
        <w:rPr>
          <w:rFonts w:hint="eastAsia" w:ascii="Times New Roman" w:hAnsi="Times New Roman" w:eastAsia="仿宋_GB2312" w:cs="Times New Roman"/>
          <w:spacing w:val="0"/>
          <w:sz w:val="32"/>
          <w:szCs w:val="32"/>
        </w:rPr>
        <w:t>自治区人民检察院、</w:t>
      </w:r>
      <w:r>
        <w:rPr>
          <w:rFonts w:ascii="Times New Roman" w:hAnsi="Times New Roman" w:eastAsia="仿宋_GB2312" w:cs="Times New Roman"/>
          <w:spacing w:val="0"/>
          <w:sz w:val="32"/>
          <w:szCs w:val="32"/>
        </w:rPr>
        <w:t>自治区公安厅、自治区司法厅组织</w:t>
      </w:r>
      <w:r>
        <w:rPr>
          <w:rFonts w:hint="eastAsia" w:ascii="Times New Roman" w:hAnsi="Times New Roman" w:eastAsia="仿宋_GB2312" w:cs="Times New Roman"/>
          <w:spacing w:val="0"/>
          <w:sz w:val="32"/>
          <w:szCs w:val="32"/>
          <w:lang w:eastAsia="zh-CN"/>
        </w:rPr>
        <w:t>实施</w:t>
      </w:r>
      <w:r>
        <w:rPr>
          <w:rFonts w:ascii="Times New Roman" w:hAnsi="Times New Roman" w:eastAsia="仿宋_GB2312" w:cs="Times New Roman"/>
          <w:spacing w:val="0"/>
          <w:sz w:val="32"/>
          <w:szCs w:val="32"/>
        </w:rPr>
        <w:t>。体能测评按照《公安机关录用人民警察体能测评项目和标准》（</w:t>
      </w:r>
      <w:r>
        <w:rPr>
          <w:rFonts w:hint="eastAsia" w:ascii="Times New Roman" w:hAnsi="Times New Roman" w:eastAsia="仿宋_GB2312" w:cs="Times New Roman"/>
          <w:spacing w:val="0"/>
          <w:sz w:val="32"/>
          <w:szCs w:val="32"/>
          <w:lang w:eastAsia="zh-CN"/>
        </w:rPr>
        <w:t>公政治</w:t>
      </w:r>
      <w:r>
        <w:rPr>
          <w:rFonts w:ascii="Times New Roman" w:hAnsi="Times New Roman" w:eastAsia="仿宋_GB2312" w:cs="Times New Roman"/>
          <w:spacing w:val="0"/>
          <w:sz w:val="32"/>
          <w:szCs w:val="32"/>
        </w:rPr>
        <w:t>〔20</w:t>
      </w:r>
      <w:r>
        <w:rPr>
          <w:rFonts w:hint="eastAsia" w:ascii="Times New Roman" w:hAnsi="Times New Roman" w:eastAsia="仿宋_GB2312" w:cs="Times New Roman"/>
          <w:spacing w:val="0"/>
          <w:sz w:val="32"/>
          <w:szCs w:val="32"/>
          <w:lang w:val="en-US" w:eastAsia="zh-CN"/>
        </w:rPr>
        <w:t>24</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val="en-US" w:eastAsia="zh-CN"/>
        </w:rPr>
        <w:t>60</w:t>
      </w:r>
      <w:r>
        <w:rPr>
          <w:rFonts w:ascii="Times New Roman" w:hAnsi="Times New Roman" w:eastAsia="仿宋_GB2312" w:cs="Times New Roman"/>
          <w:spacing w:val="0"/>
          <w:sz w:val="32"/>
          <w:szCs w:val="32"/>
        </w:rPr>
        <w:t>号〕执行。</w:t>
      </w:r>
      <w:r>
        <w:rPr>
          <w:rFonts w:hint="eastAsia" w:ascii="Times New Roman" w:hAnsi="Times New Roman" w:eastAsia="仿宋_GB2312" w:cs="仿宋_GB2312"/>
          <w:sz w:val="32"/>
          <w:szCs w:val="32"/>
          <w:u w:val="none"/>
          <w:lang w:eastAsia="zh-CN"/>
        </w:rPr>
        <w:t>报</w:t>
      </w:r>
      <w:r>
        <w:rPr>
          <w:rFonts w:hint="eastAsia" w:ascii="Times New Roman" w:hAnsi="Times New Roman" w:eastAsia="仿宋_GB2312" w:cs="仿宋_GB2312"/>
          <w:sz w:val="32"/>
          <w:szCs w:val="32"/>
          <w:lang w:eastAsia="zh-CN"/>
        </w:rPr>
        <w:t>考监狱、强制隔离戒毒管理机关的</w:t>
      </w:r>
      <w:r>
        <w:rPr>
          <w:rFonts w:hint="eastAsia" w:ascii="Times New Roman" w:hAnsi="Times New Roman" w:eastAsia="仿宋_GB2312" w:cs="仿宋_GB2312"/>
          <w:sz w:val="32"/>
          <w:szCs w:val="32"/>
          <w:u w:val="none"/>
          <w:lang w:eastAsia="zh-CN"/>
        </w:rPr>
        <w:t>人民警察和人民法院、人民检察院的司法警察职位的体能测评参照</w:t>
      </w:r>
      <w:r>
        <w:rPr>
          <w:rFonts w:hint="default" w:ascii="Times New Roman" w:hAnsi="Times New Roman" w:eastAsia="仿宋_GB2312" w:cs="仿宋_GB2312"/>
          <w:sz w:val="32"/>
          <w:szCs w:val="32"/>
          <w:u w:val="none"/>
          <w:lang w:eastAsia="zh-CN"/>
        </w:rPr>
        <w:t>《公安机关录用人民警察体能测评项目和标准》</w:t>
      </w:r>
      <w:r>
        <w:rPr>
          <w:rFonts w:hint="eastAsia" w:ascii="Times New Roman" w:hAnsi="Times New Roman" w:eastAsia="仿宋_GB2312" w:cs="仿宋_GB2312"/>
          <w:sz w:val="32"/>
          <w:szCs w:val="32"/>
          <w:u w:val="none"/>
          <w:lang w:eastAsia="zh-CN"/>
        </w:rPr>
        <w:t>中执法勤务职位标准执行。</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rPr>
      </w:pPr>
      <w:bookmarkStart w:id="42" w:name="_Toc1579554148"/>
      <w:r>
        <w:rPr>
          <w:rFonts w:hint="eastAsia" w:ascii="Times New Roman" w:hAnsi="Times New Roman" w:eastAsia="楷体" w:cs="Times New Roman"/>
          <w:b/>
          <w:bCs/>
          <w:spacing w:val="0"/>
          <w:sz w:val="32"/>
          <w:szCs w:val="32"/>
        </w:rPr>
        <w:t>4.什么是公安机关特殊紧缺人才专业科目测试？</w:t>
      </w:r>
      <w:bookmarkEnd w:id="42"/>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ascii="Times New Roman" w:hAnsi="Times New Roman" w:eastAsia="仿宋_GB2312" w:cs="Times New Roman"/>
          <w:spacing w:val="0"/>
          <w:sz w:val="32"/>
          <w:szCs w:val="32"/>
          <w:shd w:val="clear" w:color="auto" w:fill="FFFFFF"/>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shd w:val="clear" w:color="auto" w:fill="FFFFFF"/>
        </w:rPr>
        <w:t>公安机关特殊紧缺人才职位增加专业科目测试，内容是该职位所需的专业技能，以及运用相关专业技能解决问题的能力。</w:t>
      </w:r>
      <w:r>
        <w:rPr>
          <w:rFonts w:hint="eastAsia" w:ascii="Times New Roman" w:hAnsi="Times New Roman" w:eastAsia="仿宋_GB2312"/>
          <w:spacing w:val="0"/>
          <w:sz w:val="32"/>
          <w:szCs w:val="32"/>
          <w:shd w:val="clear" w:color="auto" w:fill="FFFFFF"/>
        </w:rPr>
        <w:t>体能测评合格者，方能取得专业科目测试资格。具体专业科目测试程序和要求</w:t>
      </w:r>
      <w:r>
        <w:rPr>
          <w:rFonts w:hint="eastAsia" w:ascii="Times New Roman" w:hAnsi="Times New Roman" w:eastAsia="仿宋_GB2312"/>
          <w:spacing w:val="0"/>
          <w:sz w:val="32"/>
          <w:szCs w:val="32"/>
          <w:shd w:val="clear" w:color="auto" w:fill="FFFFFF"/>
          <w:lang w:eastAsia="zh-CN"/>
        </w:rPr>
        <w:t>等</w:t>
      </w:r>
      <w:r>
        <w:rPr>
          <w:rFonts w:hint="eastAsia" w:ascii="Times New Roman" w:hAnsi="Times New Roman" w:eastAsia="仿宋_GB2312"/>
          <w:spacing w:val="0"/>
          <w:sz w:val="32"/>
          <w:szCs w:val="32"/>
          <w:shd w:val="clear" w:color="auto" w:fill="FFFFFF"/>
        </w:rPr>
        <w:t>按照《宁夏回族自治区</w:t>
      </w:r>
      <w:r>
        <w:rPr>
          <w:rFonts w:hint="default" w:ascii="Times New Roman" w:hAnsi="Times New Roman" w:eastAsia="仿宋_GB2312"/>
          <w:spacing w:val="0"/>
          <w:sz w:val="32"/>
          <w:szCs w:val="32"/>
          <w:shd w:val="clear" w:color="auto" w:fill="FFFFFF"/>
          <w:lang w:val="en-US" w:eastAsia="zh-CN"/>
        </w:rPr>
        <w:t>2026</w:t>
      </w:r>
      <w:r>
        <w:rPr>
          <w:rFonts w:hint="eastAsia" w:ascii="Times New Roman" w:hAnsi="Times New Roman" w:eastAsia="仿宋_GB2312"/>
          <w:spacing w:val="0"/>
          <w:sz w:val="32"/>
          <w:szCs w:val="32"/>
          <w:shd w:val="clear" w:color="auto" w:fill="FFFFFF"/>
        </w:rPr>
        <w:t>年公安机关特殊紧缺人才招录工作简章》相关规定执行。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仿宋_GB2312"/>
          <w:color w:val="auto"/>
          <w:sz w:val="32"/>
          <w:szCs w:val="32"/>
          <w:u w:val="none"/>
          <w:lang w:eastAsia="zh-CN"/>
        </w:rPr>
      </w:pPr>
      <w:r>
        <w:rPr>
          <w:rFonts w:hint="default" w:ascii="Times New Roman" w:hAnsi="Times New Roman" w:eastAsia="仿宋_GB2312" w:cs="仿宋_GB2312"/>
          <w:color w:val="auto"/>
          <w:sz w:val="32"/>
          <w:szCs w:val="32"/>
          <w:u w:val="none"/>
          <w:lang w:eastAsia="zh-CN"/>
        </w:rPr>
        <w:t>在参加体能测评</w:t>
      </w:r>
      <w:r>
        <w:rPr>
          <w:rFonts w:hint="eastAsia" w:ascii="Times New Roman" w:hAnsi="Times New Roman" w:eastAsia="仿宋_GB2312" w:cs="仿宋_GB2312"/>
          <w:color w:val="auto"/>
          <w:sz w:val="32"/>
          <w:szCs w:val="32"/>
          <w:u w:val="none"/>
          <w:lang w:eastAsia="zh-CN"/>
        </w:rPr>
        <w:t>和公安机关特殊紧缺人才专业科目测试期间</w:t>
      </w:r>
      <w:r>
        <w:rPr>
          <w:rFonts w:hint="default" w:ascii="Times New Roman" w:hAnsi="Times New Roman" w:eastAsia="仿宋_GB2312" w:cs="仿宋_GB2312"/>
          <w:color w:val="auto"/>
          <w:sz w:val="32"/>
          <w:szCs w:val="32"/>
          <w:u w:val="none"/>
          <w:lang w:eastAsia="zh-CN"/>
        </w:rPr>
        <w:t>，须确保本人身体状况良好，因</w:t>
      </w:r>
      <w:r>
        <w:rPr>
          <w:rFonts w:hint="eastAsia" w:ascii="Times New Roman" w:hAnsi="Times New Roman" w:eastAsia="仿宋_GB2312" w:cs="仿宋_GB2312"/>
          <w:color w:val="auto"/>
          <w:sz w:val="32"/>
          <w:szCs w:val="32"/>
          <w:u w:val="none"/>
          <w:lang w:eastAsia="zh-CN"/>
        </w:rPr>
        <w:t>自身</w:t>
      </w:r>
      <w:r>
        <w:rPr>
          <w:rFonts w:hint="default" w:ascii="Times New Roman" w:hAnsi="Times New Roman" w:eastAsia="仿宋_GB2312" w:cs="仿宋_GB2312"/>
          <w:color w:val="auto"/>
          <w:sz w:val="32"/>
          <w:szCs w:val="32"/>
          <w:u w:val="none"/>
          <w:lang w:eastAsia="zh-CN"/>
        </w:rPr>
        <w:t>原因出现意外</w:t>
      </w:r>
      <w:r>
        <w:rPr>
          <w:rFonts w:hint="eastAsia" w:ascii="Times New Roman" w:hAnsi="Times New Roman" w:eastAsia="仿宋_GB2312" w:cs="仿宋_GB2312"/>
          <w:color w:val="auto"/>
          <w:sz w:val="32"/>
          <w:szCs w:val="32"/>
          <w:u w:val="none"/>
          <w:lang w:eastAsia="zh-CN"/>
        </w:rPr>
        <w:t>的，后果</w:t>
      </w:r>
      <w:r>
        <w:rPr>
          <w:rFonts w:hint="default" w:ascii="Times New Roman" w:hAnsi="Times New Roman" w:eastAsia="仿宋_GB2312" w:cs="仿宋_GB2312"/>
          <w:color w:val="auto"/>
          <w:sz w:val="32"/>
          <w:szCs w:val="32"/>
          <w:u w:val="none"/>
          <w:lang w:eastAsia="zh-CN"/>
        </w:rPr>
        <w:t>由</w:t>
      </w:r>
      <w:r>
        <w:rPr>
          <w:rFonts w:hint="eastAsia" w:ascii="Times New Roman" w:hAnsi="Times New Roman" w:eastAsia="仿宋_GB2312" w:cs="仿宋_GB2312"/>
          <w:color w:val="auto"/>
          <w:sz w:val="32"/>
          <w:szCs w:val="32"/>
          <w:u w:val="none"/>
          <w:lang w:eastAsia="zh-CN"/>
        </w:rPr>
        <w:t>报考者个人</w:t>
      </w:r>
      <w:r>
        <w:rPr>
          <w:rFonts w:hint="default" w:ascii="Times New Roman" w:hAnsi="Times New Roman" w:eastAsia="仿宋_GB2312" w:cs="仿宋_GB2312"/>
          <w:color w:val="auto"/>
          <w:sz w:val="32"/>
          <w:szCs w:val="32"/>
          <w:u w:val="none"/>
          <w:lang w:eastAsia="zh-CN"/>
        </w:rPr>
        <w:t>承担。</w:t>
      </w:r>
    </w:p>
    <w:p>
      <w:pPr>
        <w:keepNext w:val="0"/>
        <w:keepLines w:val="0"/>
        <w:pageBreakBefore w:val="0"/>
        <w:widowControl w:val="0"/>
        <w:kinsoku/>
        <w:wordWrap/>
        <w:overflowPunct/>
        <w:topLinePunct w:val="0"/>
        <w:autoSpaceDE/>
        <w:autoSpaceDN/>
        <w:bidi w:val="0"/>
        <w:spacing w:line="580" w:lineRule="exact"/>
        <w:ind w:left="17" w:leftChars="8" w:right="0" w:rightChars="0" w:firstLine="627" w:firstLineChars="196"/>
        <w:jc w:val="both"/>
        <w:textAlignment w:val="auto"/>
        <w:outlineLvl w:val="0"/>
        <w:rPr>
          <w:rFonts w:ascii="Times New Roman" w:hAnsi="Times New Roman" w:eastAsia="仿宋" w:cs="Times New Roman"/>
          <w:spacing w:val="0"/>
          <w:sz w:val="32"/>
          <w:szCs w:val="32"/>
        </w:rPr>
      </w:pPr>
      <w:bookmarkStart w:id="43" w:name="_Toc665336948"/>
      <w:r>
        <w:rPr>
          <w:rFonts w:hint="eastAsia" w:ascii="Times New Roman" w:hAnsi="Times New Roman" w:eastAsia="黑体" w:cs="Times New Roman"/>
          <w:spacing w:val="0"/>
          <w:sz w:val="32"/>
          <w:szCs w:val="32"/>
          <w:lang w:eastAsia="zh-CN"/>
        </w:rPr>
        <w:t>六</w:t>
      </w:r>
      <w:r>
        <w:rPr>
          <w:rFonts w:ascii="Times New Roman" w:hAnsi="Times New Roman" w:eastAsia="黑体" w:cs="Times New Roman"/>
          <w:spacing w:val="0"/>
          <w:sz w:val="32"/>
          <w:szCs w:val="32"/>
        </w:rPr>
        <w:t>、关于面试</w:t>
      </w:r>
      <w:bookmarkEnd w:id="4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仿宋" w:cs="Times New Roman"/>
          <w:spacing w:val="0"/>
          <w:sz w:val="32"/>
          <w:szCs w:val="32"/>
        </w:rPr>
      </w:pPr>
      <w:bookmarkStart w:id="44" w:name="_Toc1366525666"/>
      <w:r>
        <w:rPr>
          <w:rFonts w:ascii="Times New Roman" w:hAnsi="Times New Roman" w:eastAsia="楷体" w:cs="Times New Roman"/>
          <w:b/>
          <w:bCs/>
          <w:spacing w:val="0"/>
          <w:sz w:val="32"/>
          <w:szCs w:val="32"/>
        </w:rPr>
        <w:t>1.如何确定是否取得面试资格？</w:t>
      </w:r>
      <w:bookmarkEnd w:id="4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ascii="Times New Roman" w:hAnsi="Times New Roman" w:eastAsia="仿宋_GB2312" w:cs="仿宋_GB2312"/>
          <w:sz w:val="32"/>
          <w:szCs w:val="32"/>
          <w:lang w:eastAsia="zh-CN"/>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shd w:val="clear" w:color="auto" w:fill="FFFFFF"/>
        </w:rPr>
        <w:t>笔试</w:t>
      </w:r>
      <w:r>
        <w:rPr>
          <w:rFonts w:hint="eastAsia" w:ascii="Times New Roman" w:hAnsi="Times New Roman" w:eastAsia="仿宋_GB2312" w:cs="Times New Roman"/>
          <w:spacing w:val="0"/>
          <w:sz w:val="32"/>
          <w:szCs w:val="32"/>
          <w:shd w:val="clear" w:color="auto" w:fill="FFFFFF"/>
          <w:lang w:eastAsia="zh-CN"/>
        </w:rPr>
        <w:t>阅卷结束</w:t>
      </w:r>
      <w:r>
        <w:rPr>
          <w:rFonts w:ascii="Times New Roman" w:hAnsi="Times New Roman" w:eastAsia="仿宋_GB2312" w:cs="Times New Roman"/>
          <w:spacing w:val="0"/>
          <w:sz w:val="32"/>
          <w:szCs w:val="32"/>
          <w:shd w:val="clear" w:color="auto" w:fill="FFFFFF"/>
        </w:rPr>
        <w:t>后，自治区统一考录公务员工作领导小组根据考试情况划定</w:t>
      </w:r>
      <w:r>
        <w:rPr>
          <w:rFonts w:hint="eastAsia" w:ascii="Times New Roman" w:hAnsi="Times New Roman" w:eastAsia="仿宋_GB2312" w:cs="Times New Roman"/>
          <w:spacing w:val="0"/>
          <w:sz w:val="32"/>
          <w:szCs w:val="32"/>
          <w:shd w:val="clear" w:color="auto" w:fill="FFFFFF"/>
          <w:lang w:eastAsia="zh-CN"/>
        </w:rPr>
        <w:t>笔试</w:t>
      </w:r>
      <w:r>
        <w:rPr>
          <w:rFonts w:ascii="Times New Roman" w:hAnsi="Times New Roman" w:eastAsia="仿宋_GB2312" w:cs="Times New Roman"/>
          <w:spacing w:val="0"/>
          <w:sz w:val="32"/>
          <w:szCs w:val="32"/>
          <w:shd w:val="clear" w:color="auto" w:fill="FFFFFF"/>
        </w:rPr>
        <w:t>合格分数线</w:t>
      </w:r>
      <w:r>
        <w:rPr>
          <w:rFonts w:hint="eastAsia" w:ascii="Times New Roman" w:hAnsi="Times New Roman" w:eastAsia="仿宋_GB2312" w:cs="Times New Roman"/>
          <w:spacing w:val="0"/>
          <w:sz w:val="32"/>
          <w:szCs w:val="32"/>
          <w:shd w:val="clear" w:color="auto" w:fill="FFFFFF"/>
        </w:rPr>
        <w:t>。</w:t>
      </w:r>
      <w:r>
        <w:rPr>
          <w:rFonts w:hint="eastAsia" w:ascii="Times New Roman" w:hAnsi="Times New Roman" w:eastAsia="仿宋_GB2312"/>
          <w:spacing w:val="0"/>
          <w:sz w:val="32"/>
          <w:szCs w:val="32"/>
          <w:shd w:val="clear" w:color="auto" w:fill="FFFFFF"/>
        </w:rPr>
        <w:t>招录名额为2名及以下的职位，</w:t>
      </w:r>
      <w:r>
        <w:rPr>
          <w:rFonts w:ascii="Times New Roman" w:hAnsi="Times New Roman" w:eastAsia="仿宋_GB2312"/>
          <w:spacing w:val="0"/>
          <w:sz w:val="32"/>
          <w:szCs w:val="32"/>
          <w:shd w:val="clear" w:color="auto" w:fill="FFFFFF"/>
        </w:rPr>
        <w:t>面试开考比例（职位面试人数与招录名额之比）为3:1</w:t>
      </w:r>
      <w:r>
        <w:rPr>
          <w:rFonts w:hint="eastAsia" w:ascii="Times New Roman" w:hAnsi="Times New Roman" w:eastAsia="仿宋_GB2312"/>
          <w:spacing w:val="0"/>
          <w:sz w:val="32"/>
          <w:szCs w:val="32"/>
          <w:shd w:val="clear" w:color="auto" w:fill="FFFFFF"/>
        </w:rPr>
        <w:t>；</w:t>
      </w:r>
      <w:r>
        <w:rPr>
          <w:rFonts w:ascii="Times New Roman" w:hAnsi="Times New Roman" w:eastAsia="仿宋_GB2312"/>
          <w:spacing w:val="0"/>
          <w:sz w:val="32"/>
          <w:szCs w:val="32"/>
          <w:shd w:val="clear" w:color="auto" w:fill="FFFFFF"/>
        </w:rPr>
        <w:t>招录名额为3名及以上的职位，面试</w:t>
      </w:r>
      <w:r>
        <w:rPr>
          <w:rFonts w:hint="eastAsia" w:ascii="Times New Roman" w:hAnsi="Times New Roman" w:eastAsia="仿宋_GB2312"/>
          <w:spacing w:val="0"/>
          <w:sz w:val="32"/>
          <w:szCs w:val="32"/>
          <w:shd w:val="clear" w:color="auto" w:fill="FFFFFF"/>
        </w:rPr>
        <w:t>开考</w:t>
      </w:r>
      <w:r>
        <w:rPr>
          <w:rFonts w:ascii="Times New Roman" w:hAnsi="Times New Roman" w:eastAsia="仿宋_GB2312"/>
          <w:spacing w:val="0"/>
          <w:sz w:val="32"/>
          <w:szCs w:val="32"/>
          <w:shd w:val="clear" w:color="auto" w:fill="FFFFFF"/>
        </w:rPr>
        <w:t>比例</w:t>
      </w:r>
      <w:r>
        <w:rPr>
          <w:rFonts w:hint="eastAsia" w:ascii="Times New Roman" w:hAnsi="Times New Roman" w:eastAsia="仿宋_GB2312"/>
          <w:spacing w:val="0"/>
          <w:sz w:val="32"/>
          <w:szCs w:val="32"/>
          <w:shd w:val="clear" w:color="auto" w:fill="FFFFFF"/>
        </w:rPr>
        <w:t>为</w:t>
      </w:r>
      <w:r>
        <w:rPr>
          <w:rFonts w:ascii="Times New Roman" w:hAnsi="Times New Roman" w:eastAsia="仿宋_GB2312"/>
          <w:spacing w:val="0"/>
          <w:sz w:val="32"/>
          <w:szCs w:val="32"/>
          <w:shd w:val="clear" w:color="auto" w:fill="FFFFFF"/>
        </w:rPr>
        <w:t>2:1</w:t>
      </w:r>
      <w:r>
        <w:rPr>
          <w:rFonts w:hint="eastAsia" w:ascii="Times New Roman" w:hAnsi="Times New Roman" w:eastAsia="仿宋_GB2312"/>
          <w:spacing w:val="0"/>
          <w:sz w:val="32"/>
          <w:szCs w:val="32"/>
          <w:shd w:val="clear" w:color="auto" w:fill="FFFFFF"/>
        </w:rPr>
        <w:t>。</w:t>
      </w:r>
      <w:r>
        <w:rPr>
          <w:rFonts w:hint="eastAsia" w:ascii="Times New Roman" w:hAnsi="Times New Roman" w:eastAsia="仿宋_GB2312"/>
          <w:spacing w:val="0"/>
          <w:sz w:val="32"/>
          <w:szCs w:val="32"/>
          <w:shd w:val="clear" w:color="auto" w:fill="FFFFFF"/>
          <w:lang w:eastAsia="zh-CN"/>
        </w:rPr>
        <w:t>按照面试开考比例确定面试人员名单，</w:t>
      </w:r>
      <w:r>
        <w:rPr>
          <w:rFonts w:hint="eastAsia" w:ascii="Times New Roman" w:hAnsi="Times New Roman" w:eastAsia="仿宋_GB2312" w:cs="Times New Roman"/>
          <w:spacing w:val="0"/>
          <w:sz w:val="32"/>
          <w:szCs w:val="32"/>
          <w:shd w:val="clear" w:color="auto" w:fill="FFFFFF"/>
        </w:rPr>
        <w:t>公安机关、司法行政机关、法院机关、检察机关</w:t>
      </w:r>
      <w:r>
        <w:rPr>
          <w:rFonts w:hint="eastAsia" w:ascii="Times New Roman" w:hAnsi="Times New Roman" w:eastAsia="仿宋_GB2312" w:cs="Times New Roman"/>
          <w:spacing w:val="0"/>
          <w:sz w:val="32"/>
          <w:szCs w:val="32"/>
          <w:shd w:val="clear" w:color="auto" w:fill="FFFFFF"/>
          <w:lang w:eastAsia="zh-CN"/>
        </w:rPr>
        <w:t>人民</w:t>
      </w:r>
      <w:r>
        <w:rPr>
          <w:rFonts w:hint="eastAsia" w:ascii="Times New Roman" w:hAnsi="Times New Roman" w:eastAsia="仿宋_GB2312" w:cs="Times New Roman"/>
          <w:spacing w:val="0"/>
          <w:sz w:val="32"/>
          <w:szCs w:val="32"/>
          <w:shd w:val="clear" w:color="auto" w:fill="FFFFFF"/>
        </w:rPr>
        <w:t>警察职位的报考者</w:t>
      </w:r>
      <w:r>
        <w:rPr>
          <w:rFonts w:hint="eastAsia" w:ascii="Times New Roman" w:hAnsi="Times New Roman" w:eastAsia="仿宋_GB2312"/>
          <w:spacing w:val="0"/>
          <w:sz w:val="32"/>
          <w:szCs w:val="32"/>
          <w:shd w:val="clear" w:color="auto" w:fill="FFFFFF"/>
        </w:rPr>
        <w:t>，经体能测评合格后取得面试资格</w:t>
      </w:r>
      <w:r>
        <w:rPr>
          <w:rFonts w:hint="eastAsia" w:ascii="Times New Roman" w:hAnsi="Times New Roman" w:eastAsia="仿宋_GB2312"/>
          <w:spacing w:val="0"/>
          <w:sz w:val="32"/>
          <w:szCs w:val="32"/>
          <w:shd w:val="clear" w:color="auto" w:fill="FFFFFF"/>
          <w:lang w:eastAsia="zh-CN"/>
        </w:rPr>
        <w:t>。</w:t>
      </w:r>
      <w:r>
        <w:rPr>
          <w:rFonts w:ascii="Times New Roman" w:hAnsi="Times New Roman" w:eastAsia="仿宋_GB2312" w:cs="Times New Roman"/>
          <w:spacing w:val="0"/>
          <w:sz w:val="32"/>
          <w:szCs w:val="32"/>
        </w:rPr>
        <w:t>具体人员名单将在宁夏党建网、宁夏人事考试中心网予以公示。</w:t>
      </w:r>
      <w:r>
        <w:rPr>
          <w:rFonts w:hint="eastAsia" w:ascii="Times New Roman" w:hAnsi="Times New Roman" w:eastAsia="仿宋_GB2312" w:cs="仿宋_GB2312"/>
          <w:sz w:val="32"/>
          <w:szCs w:val="32"/>
          <w:lang w:eastAsia="zh-CN"/>
        </w:rPr>
        <w:t>报考公安机关法医职位、特殊紧缺人才职位，检察机关法医职位，监狱机关狱医</w:t>
      </w:r>
      <w:r>
        <w:rPr>
          <w:rFonts w:hint="eastAsia" w:ascii="楷体_GB2312" w:hAnsi="楷体_GB2312" w:eastAsia="楷体_GB2312" w:cs="楷体_GB2312"/>
          <w:spacing w:val="0"/>
          <w:w w:val="100"/>
          <w:sz w:val="32"/>
          <w:szCs w:val="32"/>
          <w:lang w:val="en-US" w:eastAsia="zh-CN"/>
        </w:rPr>
        <w:t>（戒毒场所医生）</w:t>
      </w:r>
      <w:r>
        <w:rPr>
          <w:rFonts w:hint="eastAsia" w:ascii="Times New Roman" w:hAnsi="Times New Roman" w:eastAsia="仿宋_GB2312" w:cs="仿宋_GB2312"/>
          <w:sz w:val="32"/>
          <w:szCs w:val="32"/>
          <w:lang w:eastAsia="zh-CN"/>
        </w:rPr>
        <w:t>职位的报考者，免面试。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hint="eastAsia" w:ascii="Times New Roman" w:hAnsi="Times New Roman" w:eastAsia="楷体" w:cs="Times New Roman"/>
          <w:spacing w:val="0"/>
          <w:sz w:val="32"/>
          <w:szCs w:val="32"/>
          <w:lang w:eastAsia="zh-CN"/>
        </w:rPr>
      </w:pPr>
      <w:bookmarkStart w:id="45" w:name="_Toc1569687590"/>
      <w:r>
        <w:rPr>
          <w:rFonts w:ascii="Times New Roman" w:hAnsi="Times New Roman" w:eastAsia="楷体" w:cs="Times New Roman"/>
          <w:b/>
          <w:bCs/>
          <w:spacing w:val="0"/>
          <w:sz w:val="32"/>
          <w:szCs w:val="32"/>
        </w:rPr>
        <w:t>2.</w:t>
      </w:r>
      <w:r>
        <w:rPr>
          <w:rFonts w:hint="eastAsia" w:ascii="Times New Roman" w:hAnsi="Times New Roman" w:eastAsia="楷体" w:cs="Times New Roman"/>
          <w:b/>
          <w:bCs/>
          <w:spacing w:val="0"/>
          <w:sz w:val="32"/>
          <w:szCs w:val="32"/>
        </w:rPr>
        <w:t>面试方式有哪些？</w:t>
      </w:r>
      <w:r>
        <w:rPr>
          <w:rFonts w:hint="eastAsia" w:ascii="Times New Roman" w:hAnsi="Times New Roman" w:eastAsia="楷体" w:cs="Times New Roman"/>
          <w:b/>
          <w:bCs/>
          <w:spacing w:val="0"/>
          <w:sz w:val="32"/>
          <w:szCs w:val="32"/>
          <w:lang w:eastAsia="zh-CN"/>
        </w:rPr>
        <w:t>面试合格分数线将如何划定？</w:t>
      </w:r>
      <w:bookmarkEnd w:id="45"/>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hint="eastAsia" w:ascii="Times New Roman" w:hAnsi="Times New Roman" w:eastAsia="仿宋_GB2312" w:cs="仿宋_GB2312"/>
          <w:sz w:val="32"/>
          <w:szCs w:val="32"/>
          <w:u w:val="none"/>
          <w:lang w:eastAsia="zh-CN"/>
        </w:rPr>
        <w:t>根据招录职位特点，面试将采取结构化、结构化小组等方式进行，满分均为150分，</w:t>
      </w:r>
      <w:r>
        <w:rPr>
          <w:rFonts w:hint="eastAsia" w:ascii="Times New Roman" w:hAnsi="Times New Roman" w:eastAsia="仿宋_GB2312" w:cs="Times New Roman"/>
          <w:color w:val="000000"/>
          <w:spacing w:val="0"/>
          <w:sz w:val="32"/>
          <w:szCs w:val="32"/>
          <w:u w:val="none"/>
          <w:shd w:val="clear" w:color="auto" w:fill="FFFFFF"/>
          <w:lang w:val="en-US" w:eastAsia="zh-CN"/>
        </w:rPr>
        <w:t>所有职位面试合格分数线为90分。</w:t>
      </w:r>
      <w:r>
        <w:rPr>
          <w:rFonts w:hint="eastAsia" w:ascii="Times New Roman" w:hAnsi="Times New Roman" w:eastAsia="仿宋_GB2312" w:cs="Times New Roman"/>
          <w:color w:val="000000"/>
          <w:spacing w:val="0"/>
          <w:sz w:val="32"/>
          <w:szCs w:val="32"/>
          <w:u w:val="none"/>
          <w:shd w:val="clear" w:color="auto" w:fill="FFFFFF"/>
          <w:lang w:eastAsia="zh-CN"/>
        </w:rPr>
        <w:t>参加面试的报考者不能形成竞争的</w:t>
      </w:r>
      <w:r>
        <w:rPr>
          <w:rFonts w:hint="eastAsia" w:ascii="Times New Roman" w:hAnsi="Times New Roman" w:eastAsia="楷体_GB2312" w:cs="楷体_GB2312"/>
          <w:color w:val="000000"/>
          <w:spacing w:val="0"/>
          <w:sz w:val="32"/>
          <w:szCs w:val="32"/>
          <w:u w:val="none"/>
          <w:shd w:val="clear" w:color="auto" w:fill="FFFFFF"/>
          <w:lang w:eastAsia="zh-CN"/>
        </w:rPr>
        <w:t>（即同一职位实际参加面试人数与计划录用人数的比例未超过</w:t>
      </w:r>
      <w:r>
        <w:rPr>
          <w:rFonts w:hint="eastAsia" w:ascii="Times New Roman" w:hAnsi="Times New Roman" w:eastAsia="楷体_GB2312" w:cs="楷体_GB2312"/>
          <w:color w:val="000000"/>
          <w:spacing w:val="0"/>
          <w:sz w:val="32"/>
          <w:szCs w:val="32"/>
          <w:u w:val="none"/>
          <w:shd w:val="clear" w:color="auto" w:fill="FFFFFF"/>
          <w:lang w:val="en-US" w:eastAsia="zh-CN"/>
        </w:rPr>
        <w:t>1:1的）</w:t>
      </w:r>
      <w:r>
        <w:rPr>
          <w:rFonts w:hint="eastAsia" w:ascii="Times New Roman" w:hAnsi="Times New Roman" w:eastAsia="仿宋_GB2312" w:cs="Times New Roman"/>
          <w:color w:val="000000"/>
          <w:spacing w:val="0"/>
          <w:sz w:val="32"/>
          <w:szCs w:val="32"/>
          <w:u w:val="none"/>
          <w:shd w:val="clear" w:color="auto" w:fill="FFFFFF"/>
          <w:lang w:val="en-US" w:eastAsia="zh-CN"/>
        </w:rPr>
        <w:t>，</w:t>
      </w:r>
      <w:r>
        <w:rPr>
          <w:rFonts w:hint="eastAsia" w:ascii="Times New Roman" w:hAnsi="Times New Roman" w:eastAsia="仿宋_GB2312" w:cs="Times New Roman"/>
          <w:color w:val="000000"/>
          <w:spacing w:val="0"/>
          <w:sz w:val="32"/>
          <w:szCs w:val="32"/>
          <w:u w:val="none"/>
          <w:shd w:val="clear" w:color="auto" w:fill="FFFFFF"/>
          <w:lang w:eastAsia="zh-CN"/>
        </w:rPr>
        <w:t>报考者</w:t>
      </w:r>
      <w:r>
        <w:rPr>
          <w:rFonts w:hint="eastAsia" w:ascii="Times New Roman" w:hAnsi="Times New Roman" w:eastAsia="仿宋_GB2312" w:cs="Times New Roman"/>
          <w:color w:val="000000"/>
          <w:spacing w:val="0"/>
          <w:sz w:val="32"/>
          <w:szCs w:val="32"/>
          <w:u w:val="none"/>
          <w:shd w:val="clear" w:color="auto" w:fill="FFFFFF"/>
          <w:lang w:val="en-US" w:eastAsia="zh-CN"/>
        </w:rPr>
        <w:t>的面试成绩达到其所在面试考场</w:t>
      </w:r>
      <w:r>
        <w:rPr>
          <w:rFonts w:hint="eastAsia" w:ascii="Times New Roman" w:hAnsi="Times New Roman" w:eastAsia="楷体_GB2312" w:cs="楷体_GB2312"/>
          <w:color w:val="000000"/>
          <w:spacing w:val="0"/>
          <w:sz w:val="32"/>
          <w:szCs w:val="32"/>
          <w:u w:val="none"/>
          <w:shd w:val="clear" w:color="auto" w:fill="FFFFFF"/>
          <w:lang w:val="en-US" w:eastAsia="zh-CN"/>
        </w:rPr>
        <w:t>（同一考官组、同一面试题本）</w:t>
      </w:r>
      <w:r>
        <w:rPr>
          <w:rFonts w:hint="eastAsia" w:ascii="Times New Roman" w:hAnsi="Times New Roman" w:eastAsia="仿宋_GB2312" w:cs="Times New Roman"/>
          <w:color w:val="000000"/>
          <w:spacing w:val="0"/>
          <w:sz w:val="32"/>
          <w:szCs w:val="32"/>
          <w:u w:val="none"/>
          <w:shd w:val="clear" w:color="auto" w:fill="FFFFFF"/>
          <w:lang w:val="en-US" w:eastAsia="zh-CN"/>
        </w:rPr>
        <w:t>所有</w:t>
      </w:r>
      <w:r>
        <w:rPr>
          <w:rFonts w:hint="eastAsia" w:ascii="Times New Roman" w:hAnsi="Times New Roman" w:eastAsia="仿宋_GB2312" w:cs="Times New Roman"/>
          <w:color w:val="000000"/>
          <w:spacing w:val="0"/>
          <w:sz w:val="32"/>
          <w:szCs w:val="32"/>
          <w:u w:val="none"/>
          <w:shd w:val="clear" w:color="auto" w:fill="FFFFFF"/>
          <w:lang w:eastAsia="zh-CN"/>
        </w:rPr>
        <w:t>面试者</w:t>
      </w:r>
      <w:r>
        <w:rPr>
          <w:rFonts w:hint="eastAsia" w:ascii="Times New Roman" w:hAnsi="Times New Roman" w:eastAsia="仿宋_GB2312" w:cs="Times New Roman"/>
          <w:color w:val="000000"/>
          <w:spacing w:val="0"/>
          <w:sz w:val="32"/>
          <w:szCs w:val="32"/>
          <w:u w:val="none"/>
          <w:shd w:val="clear" w:color="auto" w:fill="FFFFFF"/>
          <w:lang w:val="en-US" w:eastAsia="zh-CN"/>
        </w:rPr>
        <w:t>的平均分，或者达到其所在面试考场其他职位进入下一步环节面试者面试成绩最低分，方可进入资格复审等后续环节。</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rPr>
      </w:pPr>
      <w:bookmarkStart w:id="46" w:name="_Toc777269132"/>
      <w:r>
        <w:rPr>
          <w:rFonts w:hint="eastAsia" w:ascii="Times New Roman" w:hAnsi="Times New Roman" w:eastAsia="楷体" w:cs="Times New Roman"/>
          <w:b/>
          <w:bCs/>
          <w:color w:val="auto"/>
          <w:spacing w:val="0"/>
          <w:sz w:val="32"/>
          <w:szCs w:val="32"/>
          <w:lang w:val="en-US" w:eastAsia="zh-CN"/>
        </w:rPr>
        <w:t>3.</w:t>
      </w:r>
      <w:r>
        <w:rPr>
          <w:rFonts w:ascii="Times New Roman" w:hAnsi="Times New Roman" w:eastAsia="楷体" w:cs="Times New Roman"/>
          <w:b/>
          <w:bCs/>
          <w:spacing w:val="0"/>
          <w:sz w:val="32"/>
          <w:szCs w:val="32"/>
        </w:rPr>
        <w:t>参加面试人员应如何备考？</w:t>
      </w:r>
      <w:bookmarkEnd w:id="46"/>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hint="eastAsia" w:ascii="Times New Roman" w:hAnsi="Times New Roman" w:eastAsia="楷体" w:cs="Times New Roman"/>
          <w:b/>
          <w:bCs/>
          <w:spacing w:val="0"/>
          <w:sz w:val="32"/>
          <w:szCs w:val="32"/>
        </w:rPr>
        <w:t>：</w:t>
      </w:r>
      <w:r>
        <w:rPr>
          <w:rFonts w:ascii="Times New Roman" w:hAnsi="Times New Roman" w:eastAsia="仿宋_GB2312" w:cs="Times New Roman"/>
          <w:spacing w:val="0"/>
          <w:sz w:val="32"/>
          <w:szCs w:val="32"/>
        </w:rPr>
        <w:t>公务员考试主要测查从事机关工作所应具备的基本能力和基本素质，这些能力和素质主要靠平时学习、工作和生活的长期积累，很难在短期内</w:t>
      </w:r>
      <w:r>
        <w:rPr>
          <w:rFonts w:hint="eastAsia" w:ascii="Times New Roman" w:hAnsi="Times New Roman" w:eastAsia="仿宋_GB2312" w:cs="Times New Roman"/>
          <w:spacing w:val="0"/>
          <w:sz w:val="32"/>
          <w:szCs w:val="32"/>
        </w:rPr>
        <w:t>取得较大</w:t>
      </w:r>
      <w:r>
        <w:rPr>
          <w:rFonts w:ascii="Times New Roman" w:hAnsi="Times New Roman" w:eastAsia="仿宋_GB2312" w:cs="Times New Roman"/>
          <w:spacing w:val="0"/>
          <w:sz w:val="32"/>
          <w:szCs w:val="32"/>
        </w:rPr>
        <w:t>提高。</w:t>
      </w:r>
      <w:r>
        <w:rPr>
          <w:rFonts w:hint="eastAsia" w:ascii="Times New Roman" w:hAnsi="Times New Roman" w:eastAsia="仿宋_GB2312" w:cs="Times New Roman"/>
          <w:spacing w:val="0"/>
          <w:sz w:val="32"/>
          <w:szCs w:val="32"/>
        </w:rPr>
        <w:t>考试前，报考者应仔细阅读</w:t>
      </w:r>
      <w:r>
        <w:rPr>
          <w:rFonts w:ascii="Times New Roman" w:hAnsi="Times New Roman" w:eastAsia="仿宋_GB2312"/>
          <w:spacing w:val="0"/>
          <w:sz w:val="32"/>
          <w:szCs w:val="32"/>
          <w:shd w:val="clear" w:color="auto" w:fill="FFFFFF"/>
        </w:rPr>
        <w:t>公共科目</w:t>
      </w:r>
      <w:r>
        <w:rPr>
          <w:rFonts w:hint="eastAsia" w:ascii="Times New Roman" w:hAnsi="Times New Roman" w:eastAsia="仿宋_GB2312"/>
          <w:spacing w:val="0"/>
          <w:sz w:val="32"/>
          <w:szCs w:val="32"/>
          <w:shd w:val="clear" w:color="auto" w:fill="FFFFFF"/>
        </w:rPr>
        <w:t>考试大纲和专业科目</w:t>
      </w:r>
      <w:r>
        <w:rPr>
          <w:rFonts w:ascii="Times New Roman" w:hAnsi="Times New Roman" w:eastAsia="仿宋_GB2312"/>
          <w:spacing w:val="0"/>
          <w:sz w:val="32"/>
          <w:szCs w:val="32"/>
          <w:shd w:val="clear" w:color="auto" w:fill="FFFFFF"/>
        </w:rPr>
        <w:t>考试大纲</w:t>
      </w:r>
      <w:r>
        <w:rPr>
          <w:rFonts w:hint="eastAsia" w:ascii="Times New Roman" w:hAnsi="Times New Roman" w:eastAsia="仿宋_GB2312"/>
          <w:spacing w:val="0"/>
          <w:sz w:val="32"/>
          <w:szCs w:val="32"/>
          <w:shd w:val="clear" w:color="auto" w:fill="FFFFFF"/>
        </w:rPr>
        <w:t>，并结合职位需求和自身条件，有针对性地备考。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ascii="Times New Roman" w:hAnsi="Times New Roman" w:eastAsia="黑体" w:cs="Times New Roman"/>
          <w:spacing w:val="0"/>
          <w:sz w:val="32"/>
          <w:szCs w:val="32"/>
        </w:rPr>
      </w:pPr>
      <w:bookmarkStart w:id="47" w:name="_Toc1870069087"/>
      <w:r>
        <w:rPr>
          <w:rFonts w:hint="eastAsia" w:ascii="Times New Roman" w:hAnsi="Times New Roman" w:eastAsia="黑体" w:cs="Times New Roman"/>
          <w:spacing w:val="0"/>
          <w:sz w:val="32"/>
          <w:szCs w:val="32"/>
          <w:lang w:eastAsia="zh-CN"/>
        </w:rPr>
        <w:t>七</w:t>
      </w:r>
      <w:r>
        <w:rPr>
          <w:rFonts w:ascii="Times New Roman" w:hAnsi="Times New Roman" w:eastAsia="黑体" w:cs="Times New Roman"/>
          <w:spacing w:val="0"/>
          <w:sz w:val="32"/>
          <w:szCs w:val="32"/>
        </w:rPr>
        <w:t>、关于资格复审</w:t>
      </w:r>
      <w:bookmarkEnd w:id="4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hint="eastAsia" w:ascii="Times New Roman" w:hAnsi="Times New Roman" w:eastAsia="楷体" w:cs="Times New Roman"/>
          <w:b/>
          <w:bCs/>
          <w:spacing w:val="0"/>
          <w:sz w:val="32"/>
          <w:szCs w:val="32"/>
          <w:lang w:eastAsia="zh-CN"/>
        </w:rPr>
      </w:pPr>
      <w:bookmarkStart w:id="48" w:name="_Toc1209689778"/>
      <w:r>
        <w:rPr>
          <w:rFonts w:ascii="Times New Roman" w:hAnsi="Times New Roman" w:eastAsia="楷体" w:cs="Times New Roman"/>
          <w:b/>
          <w:bCs/>
          <w:spacing w:val="0"/>
          <w:sz w:val="32"/>
          <w:szCs w:val="32"/>
        </w:rPr>
        <w:t>1.</w:t>
      </w:r>
      <w:r>
        <w:rPr>
          <w:rFonts w:hint="eastAsia" w:ascii="Times New Roman" w:hAnsi="Times New Roman" w:eastAsia="楷体" w:cs="Times New Roman"/>
          <w:b/>
          <w:bCs/>
          <w:spacing w:val="0"/>
          <w:sz w:val="32"/>
          <w:szCs w:val="32"/>
          <w:lang w:eastAsia="zh-CN"/>
        </w:rPr>
        <w:t>资格复审人员如何确定？</w:t>
      </w:r>
      <w:r>
        <w:rPr>
          <w:rFonts w:ascii="Times New Roman" w:hAnsi="Times New Roman" w:eastAsia="楷体" w:cs="Times New Roman"/>
          <w:b/>
          <w:bCs/>
          <w:spacing w:val="0"/>
          <w:sz w:val="32"/>
          <w:szCs w:val="32"/>
        </w:rPr>
        <w:t>资格复审</w:t>
      </w:r>
      <w:r>
        <w:rPr>
          <w:rFonts w:hint="eastAsia" w:ascii="Times New Roman" w:hAnsi="Times New Roman" w:eastAsia="楷体" w:cs="Times New Roman"/>
          <w:b/>
          <w:bCs/>
          <w:spacing w:val="0"/>
          <w:sz w:val="32"/>
          <w:szCs w:val="32"/>
          <w:lang w:eastAsia="zh-CN"/>
        </w:rPr>
        <w:t>工作</w:t>
      </w:r>
      <w:r>
        <w:rPr>
          <w:rFonts w:ascii="Times New Roman" w:hAnsi="Times New Roman" w:eastAsia="楷体" w:cs="Times New Roman"/>
          <w:b/>
          <w:bCs/>
          <w:spacing w:val="0"/>
          <w:sz w:val="32"/>
          <w:szCs w:val="32"/>
        </w:rPr>
        <w:t>如何进行？</w:t>
      </w:r>
      <w:bookmarkEnd w:id="4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ascii="Times New Roman" w:hAnsi="Times New Roman" w:eastAsia="仿宋_GB2312" w:cs="仿宋_GB2312"/>
          <w:sz w:val="32"/>
          <w:szCs w:val="32"/>
          <w:lang w:eastAsia="zh-CN"/>
        </w:rPr>
      </w:pPr>
      <w:r>
        <w:rPr>
          <w:rFonts w:ascii="Times New Roman" w:hAnsi="Times New Roman" w:eastAsia="楷体" w:cs="Times New Roman"/>
          <w:b/>
          <w:bCs/>
          <w:spacing w:val="0"/>
          <w:sz w:val="32"/>
          <w:szCs w:val="32"/>
        </w:rPr>
        <w:t>答：</w:t>
      </w:r>
      <w:r>
        <w:rPr>
          <w:rFonts w:hint="eastAsia" w:ascii="Times New Roman" w:hAnsi="Times New Roman" w:eastAsia="仿宋_GB2312" w:cs="仿宋_GB2312"/>
          <w:sz w:val="32"/>
          <w:szCs w:val="32"/>
          <w:lang w:eastAsia="zh-CN"/>
        </w:rPr>
        <w:t>按照各职位</w:t>
      </w:r>
      <w:r>
        <w:rPr>
          <w:rFonts w:hint="eastAsia" w:ascii="Times New Roman" w:hAnsi="Times New Roman" w:eastAsia="仿宋_GB2312" w:cs="Times New Roman"/>
          <w:color w:val="000000"/>
          <w:spacing w:val="0"/>
          <w:sz w:val="32"/>
          <w:szCs w:val="32"/>
          <w:u w:val="none"/>
          <w:shd w:val="clear" w:color="auto" w:fill="FFFFFF"/>
          <w:lang w:eastAsia="zh-CN"/>
        </w:rPr>
        <w:t>报考者</w:t>
      </w:r>
      <w:r>
        <w:rPr>
          <w:rFonts w:hint="eastAsia" w:ascii="Times New Roman" w:hAnsi="Times New Roman" w:eastAsia="仿宋_GB2312" w:cs="仿宋_GB2312"/>
          <w:sz w:val="32"/>
          <w:szCs w:val="32"/>
          <w:lang w:eastAsia="zh-CN"/>
        </w:rPr>
        <w:t>考试总成绩从高分到低分的顺序，以1:1的比例</w:t>
      </w:r>
      <w:r>
        <w:rPr>
          <w:rFonts w:hint="eastAsia" w:ascii="Times New Roman" w:hAnsi="Times New Roman" w:eastAsia="楷体_GB2312" w:cs="楷体_GB2312"/>
          <w:sz w:val="32"/>
          <w:szCs w:val="32"/>
          <w:u w:val="none"/>
          <w:lang w:eastAsia="zh-CN"/>
        </w:rPr>
        <w:t>（资格复审人数与招录名额之比）</w:t>
      </w:r>
      <w:r>
        <w:rPr>
          <w:rFonts w:hint="eastAsia" w:ascii="Times New Roman" w:hAnsi="Times New Roman" w:eastAsia="仿宋_GB2312" w:cs="仿宋_GB2312"/>
          <w:sz w:val="32"/>
          <w:szCs w:val="32"/>
          <w:u w:val="none"/>
          <w:lang w:eastAsia="zh-CN"/>
        </w:rPr>
        <w:t>确定</w:t>
      </w:r>
      <w:r>
        <w:rPr>
          <w:rFonts w:hint="eastAsia" w:ascii="Times New Roman" w:hAnsi="Times New Roman" w:eastAsia="仿宋_GB2312" w:cs="仿宋_GB2312"/>
          <w:sz w:val="32"/>
          <w:szCs w:val="32"/>
          <w:lang w:eastAsia="zh-CN"/>
        </w:rPr>
        <w:t>资格复审人选，由自治区公务员局会同有关部门及各招录机关集中进行资格复审</w:t>
      </w:r>
      <w:r>
        <w:rPr>
          <w:rFonts w:hint="eastAsia" w:ascii="Times New Roman" w:hAnsi="Times New Roman" w:eastAsia="楷体_GB2312" w:cs="楷体_GB2312"/>
          <w:sz w:val="32"/>
          <w:szCs w:val="32"/>
          <w:lang w:eastAsia="zh-CN"/>
        </w:rPr>
        <w:t>（免面试职位的报考者一并进行资格复审）</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仿宋" w:cs="Times New Roman"/>
          <w:spacing w:val="0"/>
          <w:sz w:val="32"/>
          <w:szCs w:val="32"/>
        </w:rPr>
      </w:pPr>
      <w:bookmarkStart w:id="49" w:name="_Toc2091542418"/>
      <w:r>
        <w:rPr>
          <w:rFonts w:hint="eastAsia" w:ascii="Times New Roman" w:hAnsi="Times New Roman" w:eastAsia="楷体" w:cs="Times New Roman"/>
          <w:b/>
          <w:bCs/>
          <w:spacing w:val="0"/>
          <w:sz w:val="32"/>
          <w:szCs w:val="32"/>
          <w:lang w:val="en-US" w:eastAsia="zh-CN"/>
        </w:rPr>
        <w:t>2.</w:t>
      </w:r>
      <w:r>
        <w:rPr>
          <w:rFonts w:hint="eastAsia" w:ascii="Times New Roman" w:hAnsi="Times New Roman" w:eastAsia="楷体" w:cs="Times New Roman"/>
          <w:b/>
          <w:bCs/>
          <w:spacing w:val="0"/>
          <w:sz w:val="32"/>
          <w:szCs w:val="32"/>
          <w:lang w:eastAsia="zh-CN"/>
        </w:rPr>
        <w:t>资格复审</w:t>
      </w:r>
      <w:r>
        <w:rPr>
          <w:rFonts w:ascii="Times New Roman" w:hAnsi="Times New Roman" w:eastAsia="楷体" w:cs="Times New Roman"/>
          <w:b/>
          <w:bCs/>
          <w:spacing w:val="0"/>
          <w:sz w:val="32"/>
          <w:szCs w:val="32"/>
        </w:rPr>
        <w:t>需提供哪些材料？</w:t>
      </w:r>
      <w:bookmarkEnd w:id="49"/>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楷体_GB2312" w:cs="楷体_GB2312"/>
          <w:b/>
          <w:bCs/>
          <w:spacing w:val="0"/>
          <w:sz w:val="32"/>
          <w:szCs w:val="32"/>
          <w:lang w:eastAsia="zh-CN"/>
        </w:rPr>
        <w:t>答：</w:t>
      </w:r>
      <w:r>
        <w:rPr>
          <w:rFonts w:ascii="Times New Roman" w:hAnsi="Times New Roman" w:eastAsia="仿宋_GB2312" w:cs="Times New Roman"/>
          <w:spacing w:val="0"/>
          <w:sz w:val="32"/>
          <w:szCs w:val="32"/>
        </w:rPr>
        <w:t>重点审核</w:t>
      </w:r>
      <w:r>
        <w:rPr>
          <w:rFonts w:hint="eastAsia" w:ascii="Times New Roman" w:hAnsi="Times New Roman" w:eastAsia="仿宋_GB2312" w:cs="Times New Roman"/>
          <w:spacing w:val="0"/>
          <w:sz w:val="32"/>
          <w:szCs w:val="32"/>
          <w:lang w:eastAsia="zh-CN"/>
        </w:rPr>
        <w:t>资格复审人员</w:t>
      </w:r>
      <w:r>
        <w:rPr>
          <w:rFonts w:ascii="Times New Roman" w:hAnsi="Times New Roman" w:eastAsia="仿宋_GB2312" w:cs="Times New Roman"/>
          <w:spacing w:val="0"/>
          <w:sz w:val="32"/>
          <w:szCs w:val="32"/>
        </w:rPr>
        <w:t>和免面试进入</w:t>
      </w:r>
      <w:r>
        <w:rPr>
          <w:rFonts w:hint="eastAsia" w:ascii="Times New Roman" w:hAnsi="Times New Roman" w:eastAsia="仿宋_GB2312" w:cs="Times New Roman"/>
          <w:spacing w:val="0"/>
          <w:sz w:val="32"/>
          <w:szCs w:val="32"/>
          <w:lang w:eastAsia="zh-CN"/>
        </w:rPr>
        <w:t>资格复审</w:t>
      </w:r>
      <w:r>
        <w:rPr>
          <w:rFonts w:ascii="Times New Roman" w:hAnsi="Times New Roman" w:eastAsia="仿宋_GB2312" w:cs="Times New Roman"/>
          <w:spacing w:val="0"/>
          <w:sz w:val="32"/>
          <w:szCs w:val="32"/>
        </w:rPr>
        <w:t>环节人员是否具备报考职位要求的资格条件，是否符合笔试加分条件等。审核前，由各招录机关统一收取相关</w:t>
      </w:r>
      <w:r>
        <w:rPr>
          <w:rFonts w:hint="eastAsia" w:ascii="Times New Roman" w:hAnsi="Times New Roman" w:eastAsia="仿宋_GB2312" w:cs="Times New Roman"/>
          <w:spacing w:val="0"/>
          <w:sz w:val="32"/>
          <w:szCs w:val="32"/>
          <w:lang w:eastAsia="zh-CN"/>
        </w:rPr>
        <w:t>材料</w:t>
      </w:r>
      <w:r>
        <w:rPr>
          <w:rFonts w:ascii="Times New Roman" w:hAnsi="Times New Roman" w:eastAsia="仿宋_GB2312" w:cs="Times New Roman"/>
          <w:spacing w:val="0"/>
          <w:sz w:val="32"/>
          <w:szCs w:val="32"/>
        </w:rPr>
        <w:t>（包括户口簿、身份证、毕业证</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学位证、法律职业资格证书、体能测评合格</w:t>
      </w:r>
      <w:r>
        <w:rPr>
          <w:rFonts w:hint="eastAsia" w:ascii="Times New Roman" w:hAnsi="Times New Roman" w:eastAsia="仿宋_GB2312" w:cs="Times New Roman"/>
          <w:spacing w:val="0"/>
          <w:sz w:val="32"/>
          <w:szCs w:val="32"/>
          <w:lang w:eastAsia="zh-CN"/>
        </w:rPr>
        <w:t>成绩单</w:t>
      </w:r>
      <w:r>
        <w:rPr>
          <w:rFonts w:ascii="Times New Roman" w:hAnsi="Times New Roman" w:eastAsia="仿宋_GB2312" w:cs="Times New Roman"/>
          <w:spacing w:val="0"/>
          <w:sz w:val="32"/>
          <w:szCs w:val="32"/>
        </w:rPr>
        <w:t>等</w:t>
      </w:r>
      <w:r>
        <w:rPr>
          <w:rFonts w:hint="eastAsia" w:ascii="Times New Roman" w:hAnsi="Times New Roman" w:eastAsia="仿宋_GB2312" w:cs="Times New Roman"/>
          <w:spacing w:val="0"/>
          <w:sz w:val="32"/>
          <w:szCs w:val="32"/>
          <w:lang w:eastAsia="zh-CN"/>
        </w:rPr>
        <w:t>材料</w:t>
      </w:r>
      <w:r>
        <w:rPr>
          <w:rFonts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普通高校应届毕业生经考试取得</w:t>
      </w:r>
      <w:r>
        <w:rPr>
          <w:rFonts w:hint="eastAsia" w:ascii="Times New Roman" w:hAnsi="Times New Roman" w:eastAsia="仿宋_GB2312" w:cs="Times New Roman"/>
          <w:spacing w:val="0"/>
          <w:sz w:val="32"/>
          <w:szCs w:val="32"/>
          <w:lang w:eastAsia="zh-CN"/>
        </w:rPr>
        <w:t>拟</w:t>
      </w:r>
      <w:r>
        <w:rPr>
          <w:rFonts w:ascii="Times New Roman" w:hAnsi="Times New Roman" w:eastAsia="仿宋_GB2312" w:cs="Times New Roman"/>
          <w:spacing w:val="0"/>
          <w:sz w:val="32"/>
          <w:szCs w:val="32"/>
        </w:rPr>
        <w:t>录用资格的，除提供户口簿、身份证和其他所需证件、材料外，还须在</w:t>
      </w:r>
      <w:r>
        <w:rPr>
          <w:rFonts w:hint="eastAsia" w:ascii="Times New Roman" w:hAnsi="Times New Roman" w:eastAsia="仿宋_GB2312" w:cs="Times New Roman"/>
          <w:spacing w:val="0"/>
          <w:sz w:val="32"/>
          <w:szCs w:val="32"/>
          <w:lang w:val="en-US" w:eastAsia="zh-CN"/>
        </w:rPr>
        <w:t>2026年</w:t>
      </w:r>
      <w:r>
        <w:rPr>
          <w:rFonts w:hint="eastAsia" w:ascii="Times New Roman" w:hAnsi="Times New Roman" w:eastAsia="仿宋_GB2312" w:cs="Times New Roman"/>
          <w:spacing w:val="0"/>
          <w:sz w:val="32"/>
          <w:szCs w:val="32"/>
        </w:rPr>
        <w:t>7</w:t>
      </w:r>
      <w:r>
        <w:rPr>
          <w:rFonts w:ascii="Times New Roman" w:hAnsi="Times New Roman" w:eastAsia="仿宋_GB2312" w:cs="Times New Roman"/>
          <w:spacing w:val="0"/>
          <w:sz w:val="32"/>
          <w:szCs w:val="32"/>
        </w:rPr>
        <w:t>月3</w:t>
      </w:r>
      <w:r>
        <w:rPr>
          <w:rFonts w:hint="eastAsia" w:ascii="Times New Roman" w:hAnsi="Times New Roman" w:eastAsia="仿宋_GB2312" w:cs="Times New Roman"/>
          <w:spacing w:val="0"/>
          <w:sz w:val="32"/>
          <w:szCs w:val="32"/>
        </w:rPr>
        <w:t>1</w:t>
      </w:r>
      <w:r>
        <w:rPr>
          <w:rFonts w:ascii="Times New Roman" w:hAnsi="Times New Roman" w:eastAsia="仿宋_GB2312" w:cs="Times New Roman"/>
          <w:spacing w:val="0"/>
          <w:sz w:val="32"/>
          <w:szCs w:val="32"/>
        </w:rPr>
        <w:t>日之前提供毕业证、学位证原件，</w:t>
      </w:r>
      <w:r>
        <w:rPr>
          <w:rFonts w:hint="eastAsia" w:ascii="Times New Roman" w:hAnsi="Times New Roman" w:eastAsia="仿宋_GB2312" w:cs="Times New Roman"/>
          <w:spacing w:val="0"/>
          <w:sz w:val="32"/>
          <w:szCs w:val="32"/>
          <w:lang w:eastAsia="zh-CN"/>
        </w:rPr>
        <w:t>方可下发录用审批文件</w:t>
      </w:r>
      <w:r>
        <w:rPr>
          <w:rFonts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仿宋" w:cs="Times New Roman"/>
          <w:spacing w:val="0"/>
          <w:sz w:val="32"/>
          <w:szCs w:val="32"/>
        </w:rPr>
      </w:pPr>
      <w:bookmarkStart w:id="50" w:name="_Toc1703803828"/>
      <w:r>
        <w:rPr>
          <w:rFonts w:hint="eastAsia" w:ascii="Times New Roman" w:hAnsi="Times New Roman" w:eastAsia="楷体" w:cs="Times New Roman"/>
          <w:b/>
          <w:bCs/>
          <w:spacing w:val="0"/>
          <w:sz w:val="32"/>
          <w:szCs w:val="32"/>
          <w:lang w:val="en-US" w:eastAsia="zh-CN"/>
        </w:rPr>
        <w:t>3</w:t>
      </w:r>
      <w:r>
        <w:rPr>
          <w:rFonts w:ascii="Times New Roman" w:hAnsi="Times New Roman" w:eastAsia="楷体" w:cs="Times New Roman"/>
          <w:b/>
          <w:bCs/>
          <w:spacing w:val="0"/>
          <w:sz w:val="32"/>
          <w:szCs w:val="32"/>
        </w:rPr>
        <w:t>.</w:t>
      </w:r>
      <w:r>
        <w:rPr>
          <w:rFonts w:ascii="Times New Roman" w:hAnsi="Times New Roman" w:eastAsia="楷体" w:cs="Times New Roman"/>
          <w:b/>
          <w:bCs/>
          <w:spacing w:val="-11"/>
          <w:sz w:val="32"/>
          <w:szCs w:val="32"/>
        </w:rPr>
        <w:t>申请享受优惠政策的报考者在资格复审时需要提供</w:t>
      </w:r>
      <w:r>
        <w:rPr>
          <w:rFonts w:hint="eastAsia" w:ascii="Times New Roman" w:hAnsi="Times New Roman" w:eastAsia="楷体" w:cs="Times New Roman"/>
          <w:b/>
          <w:bCs/>
          <w:spacing w:val="-11"/>
          <w:sz w:val="32"/>
          <w:szCs w:val="32"/>
        </w:rPr>
        <w:t>哪些</w:t>
      </w:r>
      <w:r>
        <w:rPr>
          <w:rFonts w:ascii="Times New Roman" w:hAnsi="Times New Roman" w:eastAsia="楷体" w:cs="Times New Roman"/>
          <w:b/>
          <w:bCs/>
          <w:spacing w:val="-11"/>
          <w:sz w:val="32"/>
          <w:szCs w:val="32"/>
        </w:rPr>
        <w:t>材料？</w:t>
      </w:r>
      <w:bookmarkEnd w:id="5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（1）凡申请加分的人员，必须在资格复审前向招录机关提供以下相关证明材料：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①烈士的配偶或子女提供《革命烈士证明》和能够证明与烈士关系的材料；因公牺牲人民警察的配偶或子女提供县（区）以上党委、政府或自治区有关部门提供的</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因公牺牲人员证明</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和能够证明与其关系的材料。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②少数民族报考者</w:t>
      </w:r>
      <w:r>
        <w:rPr>
          <w:rFonts w:hint="eastAsia" w:ascii="Times New Roman" w:hAnsi="Times New Roman" w:eastAsia="仿宋_GB2312" w:cs="Times New Roman"/>
          <w:spacing w:val="0"/>
          <w:sz w:val="32"/>
          <w:szCs w:val="32"/>
        </w:rPr>
        <w:t>除</w:t>
      </w:r>
      <w:r>
        <w:rPr>
          <w:rFonts w:ascii="Times New Roman" w:hAnsi="Times New Roman" w:eastAsia="仿宋_GB2312" w:cs="Times New Roman"/>
          <w:spacing w:val="0"/>
          <w:sz w:val="32"/>
          <w:szCs w:val="32"/>
        </w:rPr>
        <w:t>提供</w:t>
      </w:r>
      <w:r>
        <w:rPr>
          <w:rFonts w:hint="eastAsia" w:ascii="Times New Roman" w:hAnsi="Times New Roman" w:eastAsia="仿宋_GB2312" w:cs="Times New Roman"/>
          <w:spacing w:val="0"/>
          <w:sz w:val="32"/>
          <w:szCs w:val="32"/>
        </w:rPr>
        <w:t>本人</w:t>
      </w:r>
      <w:r>
        <w:rPr>
          <w:rFonts w:ascii="Times New Roman" w:hAnsi="Times New Roman" w:eastAsia="仿宋_GB2312" w:cs="Times New Roman"/>
          <w:spacing w:val="0"/>
          <w:sz w:val="32"/>
          <w:szCs w:val="32"/>
        </w:rPr>
        <w:t>身份证、户口簿</w:t>
      </w:r>
      <w:r>
        <w:rPr>
          <w:rFonts w:hint="eastAsia" w:ascii="Times New Roman" w:hAnsi="Times New Roman" w:eastAsia="仿宋_GB2312" w:cs="Times New Roman"/>
          <w:spacing w:val="0"/>
          <w:sz w:val="32"/>
          <w:szCs w:val="32"/>
        </w:rPr>
        <w:t>外，还须提供父母一方能佐证其少数民族身份的户口簿</w:t>
      </w:r>
      <w:r>
        <w:rPr>
          <w:rFonts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（2）</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退役士兵（含</w:t>
      </w:r>
      <w:r>
        <w:rPr>
          <w:rFonts w:hint="eastAsia" w:ascii="Times New Roman" w:hAnsi="Times New Roman" w:eastAsia="仿宋_GB2312" w:cs="Times New Roman"/>
          <w:spacing w:val="0"/>
          <w:sz w:val="32"/>
          <w:szCs w:val="32"/>
        </w:rPr>
        <w:t>高校毕业生</w:t>
      </w:r>
      <w:r>
        <w:rPr>
          <w:rFonts w:ascii="Times New Roman" w:hAnsi="Times New Roman" w:eastAsia="仿宋_GB2312" w:cs="Times New Roman"/>
          <w:spacing w:val="0"/>
          <w:sz w:val="32"/>
          <w:szCs w:val="32"/>
        </w:rPr>
        <w:t>退役士兵）</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提供退</w:t>
      </w:r>
      <w:r>
        <w:rPr>
          <w:rFonts w:hint="eastAsia" w:ascii="Times New Roman" w:hAnsi="Times New Roman" w:eastAsia="仿宋_GB2312" w:cs="Times New Roman"/>
          <w:spacing w:val="0"/>
          <w:sz w:val="32"/>
          <w:szCs w:val="32"/>
        </w:rPr>
        <w:t>役</w:t>
      </w:r>
      <w:r>
        <w:rPr>
          <w:rFonts w:ascii="Times New Roman" w:hAnsi="Times New Roman" w:eastAsia="仿宋_GB2312" w:cs="Times New Roman"/>
          <w:spacing w:val="0"/>
          <w:sz w:val="32"/>
          <w:szCs w:val="32"/>
        </w:rPr>
        <w:t>证、所属县（市、区）</w:t>
      </w:r>
      <w:r>
        <w:rPr>
          <w:rFonts w:hint="eastAsia" w:ascii="Times New Roman" w:hAnsi="Times New Roman" w:eastAsia="仿宋_GB2312" w:cs="Times New Roman"/>
          <w:spacing w:val="0"/>
          <w:sz w:val="32"/>
          <w:szCs w:val="32"/>
        </w:rPr>
        <w:t>退役军人事务局</w:t>
      </w:r>
      <w:r>
        <w:rPr>
          <w:rFonts w:ascii="Times New Roman" w:hAnsi="Times New Roman" w:eastAsia="仿宋_GB2312" w:cs="Times New Roman"/>
          <w:spacing w:val="0"/>
          <w:sz w:val="32"/>
          <w:szCs w:val="32"/>
        </w:rPr>
        <w:t>出具的</w:t>
      </w:r>
      <w:r>
        <w:rPr>
          <w:rFonts w:hint="eastAsia" w:ascii="Times New Roman" w:hAnsi="Times New Roman" w:eastAsia="仿宋_GB2312" w:cs="Times New Roman"/>
          <w:spacing w:val="0"/>
          <w:sz w:val="32"/>
          <w:szCs w:val="32"/>
        </w:rPr>
        <w:t>退役</w:t>
      </w:r>
      <w:r>
        <w:rPr>
          <w:rFonts w:ascii="Times New Roman" w:hAnsi="Times New Roman" w:eastAsia="仿宋_GB2312" w:cs="Times New Roman"/>
          <w:spacing w:val="0"/>
          <w:sz w:val="32"/>
          <w:szCs w:val="32"/>
        </w:rPr>
        <w:t>证明。</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（3）本地事业单位聘期累计满5年的在编在岗人员，须提供同级组织、人社部门出具的事业单位在编在岗人员工作起止时间证明。</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bookmarkStart w:id="75" w:name="_GoBack"/>
      <w:bookmarkEnd w:id="75"/>
      <w:r>
        <w:rPr>
          <w:rFonts w:ascii="Times New Roman" w:hAnsi="Times New Roman" w:eastAsia="仿宋_GB2312" w:cs="Times New Roman"/>
          <w:spacing w:val="0"/>
          <w:sz w:val="32"/>
          <w:szCs w:val="32"/>
        </w:rPr>
        <w:t>以上证明材料必须提供原件及复印件各一份。</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凡在资格复审结束前未提交证明材料的，视为放弃享受优惠政策资格；凡弄虚作假、提供虚假证明材料的，取消录用资格。</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“三支一扶”“西部计划志愿者”</w:t>
      </w:r>
      <w:r>
        <w:rPr>
          <w:rFonts w:ascii="Times New Roman" w:hAnsi="Times New Roman" w:eastAsia="仿宋_GB2312" w:cs="Times New Roman"/>
          <w:spacing w:val="0"/>
          <w:sz w:val="32"/>
          <w:szCs w:val="32"/>
        </w:rPr>
        <w:t>不需提供服务期满、考核合格的材料，其服务情况将由自治区公务员局向相关单位了解。</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0"/>
        <w:rPr>
          <w:rFonts w:hint="eastAsia" w:ascii="Times New Roman" w:hAnsi="Times New Roman" w:eastAsia="黑体" w:cs="Times New Roman"/>
          <w:spacing w:val="0"/>
          <w:sz w:val="32"/>
          <w:szCs w:val="32"/>
          <w:lang w:eastAsia="zh-CN"/>
        </w:rPr>
      </w:pPr>
      <w:bookmarkStart w:id="51" w:name="_Toc852210871"/>
      <w:r>
        <w:rPr>
          <w:rFonts w:hint="eastAsia" w:ascii="Times New Roman" w:hAnsi="Times New Roman" w:eastAsia="黑体" w:cs="Times New Roman"/>
          <w:spacing w:val="0"/>
          <w:sz w:val="32"/>
          <w:szCs w:val="32"/>
        </w:rPr>
        <w:t>八</w:t>
      </w:r>
      <w:r>
        <w:rPr>
          <w:rFonts w:ascii="Times New Roman" w:hAnsi="Times New Roman" w:eastAsia="黑体" w:cs="Times New Roman"/>
          <w:spacing w:val="0"/>
          <w:sz w:val="32"/>
          <w:szCs w:val="32"/>
        </w:rPr>
        <w:t>、关于体检</w:t>
      </w:r>
      <w:r>
        <w:rPr>
          <w:rFonts w:hint="eastAsia" w:ascii="Times New Roman" w:hAnsi="Times New Roman" w:eastAsia="黑体" w:cs="Times New Roman"/>
          <w:spacing w:val="0"/>
          <w:sz w:val="32"/>
          <w:szCs w:val="32"/>
          <w:lang w:eastAsia="zh-CN"/>
        </w:rPr>
        <w:t>和心理素质测评</w:t>
      </w:r>
      <w:bookmarkEnd w:id="5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仿宋" w:cs="Times New Roman"/>
          <w:spacing w:val="0"/>
          <w:sz w:val="32"/>
          <w:szCs w:val="32"/>
        </w:rPr>
      </w:pPr>
      <w:bookmarkStart w:id="52" w:name="_Toc1795452450"/>
      <w:r>
        <w:rPr>
          <w:rFonts w:ascii="Times New Roman" w:hAnsi="Times New Roman" w:eastAsia="楷体" w:cs="Times New Roman"/>
          <w:b/>
          <w:bCs/>
          <w:spacing w:val="0"/>
          <w:sz w:val="32"/>
          <w:szCs w:val="32"/>
        </w:rPr>
        <w:t>1.如何确定体检人选？</w:t>
      </w:r>
      <w:bookmarkEnd w:id="5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lang w:eastAsia="zh-CN"/>
        </w:rPr>
        <w:t>资格复审合格的人员，即取得体检资格。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仿宋" w:cs="Times New Roman"/>
          <w:b/>
          <w:bCs/>
          <w:spacing w:val="0"/>
          <w:sz w:val="32"/>
          <w:szCs w:val="32"/>
        </w:rPr>
      </w:pPr>
      <w:bookmarkStart w:id="53" w:name="_Toc917000688"/>
      <w:r>
        <w:rPr>
          <w:rFonts w:ascii="Times New Roman" w:hAnsi="Times New Roman" w:eastAsia="楷体" w:cs="Times New Roman"/>
          <w:b/>
          <w:bCs/>
          <w:spacing w:val="0"/>
          <w:sz w:val="32"/>
          <w:szCs w:val="32"/>
        </w:rPr>
        <w:t>2.报考公务员对身体条件有哪些具体要求？</w:t>
      </w:r>
      <w:bookmarkEnd w:id="53"/>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体检由自治区公务员局</w:t>
      </w:r>
      <w:r>
        <w:rPr>
          <w:rFonts w:hint="eastAsia" w:ascii="Times New Roman" w:hAnsi="Times New Roman" w:eastAsia="仿宋_GB2312" w:cs="Times New Roman"/>
          <w:spacing w:val="0"/>
          <w:sz w:val="32"/>
          <w:szCs w:val="32"/>
        </w:rPr>
        <w:t>会同招录机关</w:t>
      </w:r>
      <w:r>
        <w:rPr>
          <w:rFonts w:ascii="Times New Roman" w:hAnsi="Times New Roman" w:eastAsia="仿宋_GB2312" w:cs="Times New Roman"/>
          <w:spacing w:val="0"/>
          <w:sz w:val="32"/>
          <w:szCs w:val="32"/>
        </w:rPr>
        <w:t>统一组织实施</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仿宋_GB2312"/>
          <w:sz w:val="32"/>
          <w:szCs w:val="32"/>
          <w:lang w:eastAsia="zh-CN"/>
        </w:rPr>
        <w:t>在自治区公务员局指定的医疗机构进行。体检项目和标准按照《公务员录用体检通用标准（试行）》及操作手册执行</w:t>
      </w:r>
      <w:r>
        <w:rPr>
          <w:rFonts w:hint="eastAsia" w:ascii="Times New Roman" w:hAnsi="Times New Roman" w:eastAsia="楷体_GB2312" w:cs="楷体_GB2312"/>
          <w:color w:val="000000"/>
          <w:spacing w:val="0"/>
          <w:sz w:val="32"/>
          <w:szCs w:val="32"/>
          <w:u w:val="none"/>
          <w:shd w:val="clear" w:color="auto" w:fill="FFFFFF"/>
          <w:lang w:eastAsia="zh-CN"/>
        </w:rPr>
        <w:t>（人社部发〔2016〕140号）</w:t>
      </w:r>
      <w:r>
        <w:rPr>
          <w:rFonts w:hint="eastAsia" w:ascii="Times New Roman" w:hAnsi="Times New Roman" w:eastAsia="仿宋_GB2312" w:cs="仿宋_GB2312"/>
          <w:sz w:val="32"/>
          <w:szCs w:val="32"/>
          <w:lang w:eastAsia="zh-CN"/>
        </w:rPr>
        <w:t>。对身体条件有特殊要求的职位，有关体检项目和标准按照《公务员录用体检特殊标准（试行）》</w:t>
      </w:r>
      <w:r>
        <w:rPr>
          <w:rFonts w:hint="eastAsia" w:ascii="Times New Roman" w:hAnsi="Times New Roman" w:eastAsia="楷体_GB2312" w:cs="楷体_GB2312"/>
          <w:color w:val="000000"/>
          <w:spacing w:val="0"/>
          <w:sz w:val="32"/>
          <w:szCs w:val="32"/>
          <w:u w:val="none"/>
          <w:shd w:val="clear" w:color="auto" w:fill="FFFFFF"/>
          <w:lang w:eastAsia="zh-CN"/>
        </w:rPr>
        <w:t>（人社部发〔2010〕82号）</w:t>
      </w:r>
      <w:r>
        <w:rPr>
          <w:rFonts w:hint="eastAsia" w:ascii="Times New Roman" w:hAnsi="Times New Roman" w:eastAsia="仿宋_GB2312" w:cs="仿宋_GB2312"/>
          <w:sz w:val="32"/>
          <w:szCs w:val="32"/>
          <w:lang w:eastAsia="zh-CN"/>
        </w:rPr>
        <w:t>执行。对地中海贫血等</w:t>
      </w:r>
      <w:r>
        <w:rPr>
          <w:rFonts w:hint="eastAsia" w:ascii="Times New Roman" w:hAnsi="Times New Roman" w:eastAsia="仿宋_GB2312" w:cs="仿宋_GB2312"/>
          <w:sz w:val="32"/>
          <w:szCs w:val="32"/>
          <w:lang w:val="en-US" w:eastAsia="zh-CN"/>
        </w:rPr>
        <w:t>3个体检</w:t>
      </w:r>
      <w:r>
        <w:rPr>
          <w:rFonts w:hint="eastAsia" w:ascii="Times New Roman" w:hAnsi="Times New Roman" w:eastAsia="仿宋_GB2312" w:cs="仿宋_GB2312"/>
          <w:sz w:val="32"/>
          <w:szCs w:val="32"/>
          <w:lang w:eastAsia="zh-CN"/>
        </w:rPr>
        <w:t>项目检查标准，按照《关于调整公务员录用体检有关项目检查标准的通知》</w:t>
      </w:r>
      <w:r>
        <w:rPr>
          <w:rFonts w:hint="eastAsia" w:ascii="Times New Roman" w:hAnsi="Times New Roman" w:eastAsia="楷体_GB2312" w:cs="楷体_GB2312"/>
          <w:sz w:val="32"/>
          <w:szCs w:val="32"/>
          <w:u w:val="none"/>
          <w:lang w:eastAsia="zh-CN"/>
        </w:rPr>
        <w:t>（</w:t>
      </w:r>
      <w:r>
        <w:rPr>
          <w:rFonts w:hint="eastAsia" w:ascii="Times New Roman" w:hAnsi="Times New Roman" w:eastAsia="楷体_GB2312" w:cs="楷体_GB2312"/>
          <w:color w:val="000000"/>
          <w:spacing w:val="0"/>
          <w:sz w:val="32"/>
          <w:szCs w:val="32"/>
          <w:u w:val="none"/>
          <w:shd w:val="clear" w:color="auto" w:fill="FFFFFF"/>
          <w:lang w:eastAsia="zh-CN"/>
        </w:rPr>
        <w:t>组厅字〔20</w:t>
      </w:r>
      <w:r>
        <w:rPr>
          <w:rFonts w:hint="eastAsia" w:ascii="Times New Roman" w:hAnsi="Times New Roman" w:eastAsia="楷体_GB2312" w:cs="楷体_GB2312"/>
          <w:color w:val="000000"/>
          <w:spacing w:val="0"/>
          <w:sz w:val="32"/>
          <w:szCs w:val="32"/>
          <w:u w:val="none"/>
          <w:shd w:val="clear" w:color="auto" w:fill="FFFFFF"/>
          <w:lang w:val="en-US" w:eastAsia="zh-CN"/>
        </w:rPr>
        <w:t>25</w:t>
      </w:r>
      <w:r>
        <w:rPr>
          <w:rFonts w:hint="eastAsia" w:ascii="Times New Roman" w:hAnsi="Times New Roman" w:eastAsia="楷体_GB2312" w:cs="楷体_GB2312"/>
          <w:color w:val="000000"/>
          <w:spacing w:val="0"/>
          <w:sz w:val="32"/>
          <w:szCs w:val="32"/>
          <w:u w:val="none"/>
          <w:shd w:val="clear" w:color="auto" w:fill="FFFFFF"/>
          <w:lang w:eastAsia="zh-CN"/>
        </w:rPr>
        <w:t>〕</w:t>
      </w:r>
      <w:r>
        <w:rPr>
          <w:rFonts w:hint="eastAsia" w:ascii="Times New Roman" w:hAnsi="Times New Roman" w:eastAsia="楷体_GB2312" w:cs="楷体_GB2312"/>
          <w:color w:val="000000"/>
          <w:spacing w:val="0"/>
          <w:sz w:val="32"/>
          <w:szCs w:val="32"/>
          <w:u w:val="none"/>
          <w:shd w:val="clear" w:color="auto" w:fill="FFFFFF"/>
          <w:lang w:val="en-US" w:eastAsia="zh-CN"/>
        </w:rPr>
        <w:t>28</w:t>
      </w:r>
      <w:r>
        <w:rPr>
          <w:rFonts w:hint="eastAsia" w:ascii="Times New Roman" w:hAnsi="Times New Roman" w:eastAsia="楷体_GB2312" w:cs="楷体_GB2312"/>
          <w:color w:val="000000"/>
          <w:spacing w:val="0"/>
          <w:sz w:val="32"/>
          <w:szCs w:val="32"/>
          <w:u w:val="none"/>
          <w:shd w:val="clear" w:color="auto" w:fill="FFFFFF"/>
          <w:lang w:eastAsia="zh-CN"/>
        </w:rPr>
        <w:t>号</w:t>
      </w:r>
      <w:r>
        <w:rPr>
          <w:rFonts w:hint="eastAsia" w:ascii="Times New Roman" w:hAnsi="Times New Roman" w:eastAsia="楷体_GB2312" w:cs="楷体_GB2312"/>
          <w:sz w:val="32"/>
          <w:szCs w:val="32"/>
          <w:u w:val="none"/>
          <w:lang w:eastAsia="zh-CN"/>
        </w:rPr>
        <w:t>）</w:t>
      </w:r>
      <w:r>
        <w:rPr>
          <w:rFonts w:hint="eastAsia" w:ascii="Times New Roman" w:hAnsi="Times New Roman" w:eastAsia="仿宋_GB2312" w:cs="仿宋_GB2312"/>
          <w:sz w:val="32"/>
          <w:szCs w:val="32"/>
          <w:u w:val="none"/>
          <w:lang w:eastAsia="zh-CN"/>
        </w:rPr>
        <w:t>有</w:t>
      </w:r>
      <w:r>
        <w:rPr>
          <w:rFonts w:hint="eastAsia" w:ascii="Times New Roman" w:hAnsi="Times New Roman" w:eastAsia="仿宋_GB2312" w:cs="仿宋_GB2312"/>
          <w:sz w:val="32"/>
          <w:szCs w:val="32"/>
          <w:lang w:eastAsia="zh-CN"/>
        </w:rPr>
        <w:t>关要求执行。</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根据人力资源社会保障部、教育部、卫生部《关于进一步规范入学和就业体检项目维护乙肝表面抗原携带者入学和就业权利的通知》（人社部发〔2010〕12号）精神，除特警职位外</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公安机关特殊紧缺人才职位按照《宁夏回族自治区</w:t>
      </w:r>
      <w:r>
        <w:rPr>
          <w:rFonts w:hint="default" w:ascii="Times New Roman" w:hAnsi="Times New Roman" w:eastAsia="仿宋_GB2312" w:cs="Times New Roman"/>
          <w:spacing w:val="0"/>
          <w:sz w:val="32"/>
          <w:szCs w:val="32"/>
          <w:lang w:val="en-US" w:eastAsia="zh-CN"/>
        </w:rPr>
        <w:t>2026</w:t>
      </w:r>
      <w:r>
        <w:rPr>
          <w:rFonts w:hint="eastAsia" w:ascii="Times New Roman" w:hAnsi="Times New Roman" w:eastAsia="仿宋_GB2312" w:cs="Times New Roman"/>
          <w:spacing w:val="0"/>
          <w:sz w:val="32"/>
          <w:szCs w:val="32"/>
          <w:lang w:val="en-US" w:eastAsia="zh-CN"/>
        </w:rPr>
        <w:t>年公安机关特殊紧缺人才招录工作简章》有关要求执行</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，其他职位不开展乙肝项目检测。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仿宋" w:cs="Times New Roman"/>
          <w:spacing w:val="0"/>
          <w:sz w:val="32"/>
          <w:szCs w:val="32"/>
        </w:rPr>
      </w:pPr>
      <w:bookmarkStart w:id="54" w:name="_Toc1063013400"/>
      <w:r>
        <w:rPr>
          <w:rFonts w:ascii="Times New Roman" w:hAnsi="Times New Roman" w:eastAsia="仿宋" w:cs="Times New Roman"/>
          <w:b/>
          <w:bCs/>
          <w:spacing w:val="0"/>
          <w:sz w:val="32"/>
          <w:szCs w:val="32"/>
        </w:rPr>
        <w:t>3.</w:t>
      </w:r>
      <w:r>
        <w:rPr>
          <w:rFonts w:ascii="Times New Roman" w:hAnsi="Times New Roman" w:eastAsia="楷体" w:cs="Times New Roman"/>
          <w:b/>
          <w:bCs/>
          <w:spacing w:val="0"/>
          <w:sz w:val="32"/>
          <w:szCs w:val="32"/>
        </w:rPr>
        <w:t>如果体检结果不合格，能否申请复检？</w:t>
      </w:r>
      <w:bookmarkEnd w:id="5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体检医疗机构和体检医师根据体检项目的特点，区别不同情况进行检查和复检。对心率、视力、听力、血压等项目达不到体检合格标准的，应当日复检；对边缘性心脏杂音、病理性心电图、病理性杂音、频发早搏（心电图证实）等项目达不到体检合格标准的，应当场复检。报考者对非当日、非当场复检的体检项目结果有疑问时，可以在接到体检结论通知之日起7日内，向体检实施机关提交复检申请，体检实施机关应按照规定程序尽快安排报考者复检。体检实施机关对体检结论有疑问的，在接到体检结论通知之日起7日内决定是否进行复检。复检只能进行1次，体检结果以复检结论为准。复检内容为对体检结论有影响的项目。复检前，体检实施机关应对复检项目严格保密。复检应另选体检医疗机构进行，复检医疗机构应当不低于原体检医疗机构级别。必要时，自治区公务员主管部门可以要求体检对象重新体检。《公务员录用体检特殊标准（试行）》中的所有体检项目均不进行复检。</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rPr>
      </w:pPr>
      <w:bookmarkStart w:id="55" w:name="_Toc1833185856"/>
      <w:r>
        <w:rPr>
          <w:rFonts w:ascii="Times New Roman" w:hAnsi="Times New Roman" w:eastAsia="楷体" w:cs="Times New Roman"/>
          <w:b/>
          <w:bCs/>
          <w:spacing w:val="0"/>
          <w:sz w:val="32"/>
          <w:szCs w:val="32"/>
        </w:rPr>
        <w:t>4.不能在规定时间参加体检或弄虚作假的有什么后果？</w:t>
      </w:r>
      <w:bookmarkEnd w:id="55"/>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报考者要认真完成全部体检项目，如在规定时间不按要求完成体检项目的，视同自动放弃体检资格。对于弄虚作假，或者有意隐瞒影响录用疾病的，不予录用。</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rPr>
      </w:pPr>
      <w:bookmarkStart w:id="56" w:name="_Toc1831979241"/>
      <w:r>
        <w:rPr>
          <w:rFonts w:ascii="Times New Roman" w:hAnsi="Times New Roman" w:eastAsia="楷体" w:cs="Times New Roman"/>
          <w:b/>
          <w:bCs/>
          <w:spacing w:val="0"/>
          <w:sz w:val="32"/>
          <w:szCs w:val="32"/>
        </w:rPr>
        <w:t>5.体检费用由谁承担？</w:t>
      </w:r>
      <w:bookmarkEnd w:id="56"/>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体检费用由报考者承担。申请复检的人员，应另外承担复检相关费用。</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仿宋" w:cs="Times New Roman"/>
          <w:spacing w:val="0"/>
          <w:sz w:val="32"/>
          <w:szCs w:val="32"/>
        </w:rPr>
      </w:pPr>
      <w:bookmarkStart w:id="57" w:name="_Toc1056067358"/>
      <w:r>
        <w:rPr>
          <w:rFonts w:ascii="Times New Roman" w:hAnsi="Times New Roman" w:eastAsia="楷体" w:cs="Times New Roman"/>
          <w:b/>
          <w:bCs/>
          <w:spacing w:val="0"/>
          <w:sz w:val="32"/>
          <w:szCs w:val="32"/>
        </w:rPr>
        <w:t>6.怀孕报考者如何体检？</w:t>
      </w:r>
      <w:bookmarkEnd w:id="5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ascii="Times New Roman" w:hAnsi="Times New Roman" w:eastAsia="黑体"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对于进入体检程序的怀孕报考者，可以在体检时暂不进行妇科和X光等项目的检查，体检医疗机构不做出体检是否合格的结论</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考察可继续进行</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如果考察中发现有影响录用问题的，不予录用。如果考察中没有发现有影响录用问题的，暂缓录用，待报考者孕期结束可以进行妇科和X光等项目检查时，完成体检，并做出体检是否合格的结论。体检不合格，不予录用；体检合格，按照程序进行公示、审批录用。</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hint="default" w:ascii="Times New Roman" w:hAnsi="Times New Roman" w:eastAsia="楷体" w:cs="Times New Roman"/>
          <w:b/>
          <w:bCs/>
          <w:spacing w:val="0"/>
          <w:sz w:val="32"/>
          <w:szCs w:val="32"/>
          <w:lang w:val="en-US" w:eastAsia="zh-CN"/>
        </w:rPr>
      </w:pPr>
      <w:bookmarkStart w:id="58" w:name="_Toc1648991576"/>
      <w:r>
        <w:rPr>
          <w:rFonts w:hint="eastAsia" w:ascii="Times New Roman" w:hAnsi="Times New Roman" w:eastAsia="楷体" w:cs="Times New Roman"/>
          <w:b/>
          <w:bCs/>
          <w:spacing w:val="0"/>
          <w:sz w:val="32"/>
          <w:szCs w:val="32"/>
          <w:lang w:val="en-US" w:eastAsia="zh-CN"/>
        </w:rPr>
        <w:t>7.参加心理素质测评的人员有哪些？</w:t>
      </w:r>
      <w:bookmarkEnd w:id="5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楷体" w:cs="Times New Roman"/>
          <w:b/>
          <w:bCs/>
          <w:spacing w:val="0"/>
          <w:sz w:val="32"/>
          <w:szCs w:val="32"/>
          <w:lang w:eastAsia="zh-CN"/>
        </w:rPr>
        <w:t>答：</w:t>
      </w:r>
      <w:r>
        <w:rPr>
          <w:rFonts w:hint="eastAsia" w:ascii="Times New Roman" w:hAnsi="Times New Roman" w:eastAsia="仿宋_GB2312" w:cs="仿宋_GB2312"/>
          <w:sz w:val="32"/>
          <w:szCs w:val="32"/>
          <w:lang w:eastAsia="zh-CN"/>
        </w:rPr>
        <w:t>根据职位需要，对报考公安机关、司法行政机关人民警察职位的报考者，有关心理素质进行测评。</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hint="default" w:ascii="Times New Roman" w:hAnsi="Times New Roman" w:eastAsia="楷体" w:cs="Times New Roman"/>
          <w:b/>
          <w:bCs/>
          <w:spacing w:val="0"/>
          <w:sz w:val="32"/>
          <w:szCs w:val="32"/>
          <w:lang w:val="en-US" w:eastAsia="zh-CN"/>
        </w:rPr>
      </w:pPr>
      <w:bookmarkStart w:id="59" w:name="_Toc1781074428"/>
      <w:r>
        <w:rPr>
          <w:rFonts w:hint="eastAsia" w:ascii="Times New Roman" w:hAnsi="Times New Roman" w:eastAsia="楷体" w:cs="Times New Roman"/>
          <w:b/>
          <w:bCs/>
          <w:spacing w:val="0"/>
          <w:sz w:val="32"/>
          <w:szCs w:val="32"/>
          <w:lang w:val="en-US" w:eastAsia="zh-CN"/>
        </w:rPr>
        <w:t>8.心理素质测评由谁组织实施，心理素质测评结果如何运用？</w:t>
      </w:r>
      <w:bookmarkEnd w:id="59"/>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hint="eastAsia" w:ascii="Times New Roman" w:hAnsi="Times New Roman" w:eastAsia="黑体" w:cs="Times New Roman"/>
          <w:spacing w:val="0"/>
          <w:sz w:val="32"/>
          <w:szCs w:val="32"/>
          <w:lang w:eastAsia="zh-CN"/>
        </w:rPr>
      </w:pPr>
      <w:r>
        <w:rPr>
          <w:rFonts w:ascii="Times New Roman" w:hAnsi="Times New Roman" w:eastAsia="楷体" w:cs="Times New Roman"/>
          <w:b/>
          <w:bCs/>
          <w:spacing w:val="0"/>
          <w:sz w:val="32"/>
          <w:szCs w:val="32"/>
        </w:rPr>
        <w:t>答：</w:t>
      </w:r>
      <w:r>
        <w:rPr>
          <w:rFonts w:hint="eastAsia" w:ascii="Times New Roman" w:hAnsi="Times New Roman" w:eastAsia="仿宋_GB2312" w:cs="仿宋_GB2312"/>
          <w:sz w:val="32"/>
          <w:szCs w:val="32"/>
          <w:lang w:eastAsia="zh-CN"/>
        </w:rPr>
        <w:t>自治区公务员主管部门将会同自治区公安厅、自治区司法厅组织实施，心理素质测评结果作为确定拟录用人员的重要参考。</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0"/>
        <w:rPr>
          <w:rFonts w:ascii="Times New Roman" w:hAnsi="Times New Roman" w:eastAsia="仿宋_GB2312" w:cs="Times New Roman"/>
          <w:spacing w:val="0"/>
          <w:sz w:val="32"/>
          <w:szCs w:val="32"/>
        </w:rPr>
      </w:pPr>
      <w:bookmarkStart w:id="60" w:name="_Toc185408500"/>
      <w:r>
        <w:rPr>
          <w:rFonts w:hint="eastAsia" w:ascii="Times New Roman" w:hAnsi="Times New Roman" w:eastAsia="黑体" w:cs="Times New Roman"/>
          <w:spacing w:val="0"/>
          <w:sz w:val="32"/>
          <w:szCs w:val="32"/>
          <w:lang w:eastAsia="zh-CN"/>
        </w:rPr>
        <w:t>九、关于</w:t>
      </w:r>
      <w:r>
        <w:rPr>
          <w:rFonts w:ascii="Times New Roman" w:hAnsi="Times New Roman" w:eastAsia="黑体" w:cs="Times New Roman"/>
          <w:spacing w:val="0"/>
          <w:sz w:val="32"/>
          <w:szCs w:val="32"/>
        </w:rPr>
        <w:t>考察</w:t>
      </w:r>
      <w:bookmarkEnd w:id="60"/>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hint="default" w:ascii="Times New Roman" w:hAnsi="Times New Roman" w:eastAsia="楷体" w:cs="Times New Roman"/>
          <w:b/>
          <w:bCs/>
          <w:spacing w:val="0"/>
          <w:sz w:val="32"/>
          <w:szCs w:val="32"/>
          <w:lang w:val="en-US" w:eastAsia="zh-CN"/>
        </w:rPr>
      </w:pPr>
      <w:bookmarkStart w:id="61" w:name="_Toc232072500"/>
      <w:r>
        <w:rPr>
          <w:rFonts w:hint="eastAsia" w:ascii="Times New Roman" w:hAnsi="Times New Roman" w:eastAsia="楷体" w:cs="Times New Roman"/>
          <w:b/>
          <w:bCs/>
          <w:spacing w:val="0"/>
          <w:sz w:val="32"/>
          <w:szCs w:val="32"/>
          <w:lang w:val="en-US" w:eastAsia="zh-CN"/>
        </w:rPr>
        <w:t>1.如何确定考察人选？</w:t>
      </w:r>
      <w:bookmarkEnd w:id="61"/>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hint="eastAsia" w:ascii="Times New Roman" w:hAnsi="Times New Roman" w:eastAsia="仿宋_GB2312" w:cs="Times New Roman"/>
          <w:b/>
          <w:bCs/>
          <w:spacing w:val="0"/>
          <w:sz w:val="32"/>
          <w:szCs w:val="32"/>
          <w:lang w:val="en-US" w:eastAsia="zh-CN"/>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招录机关根据体检结果，提出考察人选，报自治区公务员</w:t>
      </w:r>
      <w:r>
        <w:rPr>
          <w:rFonts w:hint="eastAsia" w:ascii="Times New Roman" w:hAnsi="Times New Roman" w:eastAsia="仿宋_GB2312" w:cs="Times New Roman"/>
          <w:spacing w:val="0"/>
          <w:sz w:val="32"/>
          <w:szCs w:val="32"/>
          <w:lang w:eastAsia="zh-CN"/>
        </w:rPr>
        <w:t>主管部门</w:t>
      </w:r>
      <w:r>
        <w:rPr>
          <w:rFonts w:ascii="Times New Roman" w:hAnsi="Times New Roman" w:eastAsia="仿宋_GB2312" w:cs="Times New Roman"/>
          <w:spacing w:val="0"/>
          <w:sz w:val="32"/>
          <w:szCs w:val="32"/>
        </w:rPr>
        <w:t>审核同意后，正式确定</w:t>
      </w:r>
      <w:r>
        <w:rPr>
          <w:rFonts w:hint="eastAsia" w:ascii="Times New Roman" w:hAnsi="Times New Roman" w:eastAsia="仿宋_GB2312" w:cs="Times New Roman"/>
          <w:spacing w:val="0"/>
          <w:sz w:val="32"/>
          <w:szCs w:val="32"/>
        </w:rPr>
        <w:t>为</w:t>
      </w:r>
      <w:r>
        <w:rPr>
          <w:rFonts w:ascii="Times New Roman" w:hAnsi="Times New Roman" w:eastAsia="仿宋_GB2312" w:cs="Times New Roman"/>
          <w:spacing w:val="0"/>
          <w:sz w:val="32"/>
          <w:szCs w:val="32"/>
        </w:rPr>
        <w:t>考察人选。</w:t>
      </w:r>
      <w:r>
        <w:rPr>
          <w:rFonts w:hint="eastAsia" w:ascii="Times New Roman" w:hAnsi="Times New Roman" w:eastAsia="仿宋_GB2312" w:cs="Times New Roman"/>
          <w:spacing w:val="0"/>
          <w:sz w:val="32"/>
          <w:szCs w:val="32"/>
          <w:lang w:eastAsia="zh-CN"/>
        </w:rPr>
        <w:t>考察人选名单将在宁夏党建网、宁夏人事考试中心网公告。</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rPr>
      </w:pPr>
      <w:bookmarkStart w:id="62" w:name="_Toc136244287"/>
      <w:r>
        <w:rPr>
          <w:rFonts w:hint="eastAsia" w:ascii="Times New Roman" w:hAnsi="Times New Roman" w:eastAsia="楷体" w:cs="Times New Roman"/>
          <w:b/>
          <w:bCs/>
          <w:spacing w:val="0"/>
          <w:sz w:val="32"/>
          <w:szCs w:val="32"/>
          <w:lang w:val="en-US" w:eastAsia="zh-CN"/>
        </w:rPr>
        <w:t>2</w:t>
      </w:r>
      <w:r>
        <w:rPr>
          <w:rFonts w:ascii="Times New Roman" w:hAnsi="Times New Roman" w:eastAsia="楷体" w:cs="Times New Roman"/>
          <w:b/>
          <w:bCs/>
          <w:spacing w:val="0"/>
          <w:sz w:val="32"/>
          <w:szCs w:val="32"/>
        </w:rPr>
        <w:t>.考察由谁组织实施？</w:t>
      </w:r>
      <w:bookmarkEnd w:id="62"/>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ascii="Times New Roman" w:hAnsi="Times New Roman" w:eastAsia="仿宋"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考察工作实行分级负责制。</w:t>
      </w:r>
      <w:r>
        <w:rPr>
          <w:rFonts w:hint="eastAsia" w:ascii="Times New Roman" w:hAnsi="Times New Roman" w:eastAsia="仿宋_GB2312" w:cs="Times New Roman"/>
          <w:spacing w:val="0"/>
          <w:sz w:val="32"/>
          <w:szCs w:val="32"/>
        </w:rPr>
        <w:t>自治区直属机关</w:t>
      </w:r>
      <w:r>
        <w:rPr>
          <w:rFonts w:ascii="Times New Roman" w:hAnsi="Times New Roman" w:eastAsia="仿宋_GB2312" w:cs="Times New Roman"/>
          <w:spacing w:val="0"/>
          <w:sz w:val="32"/>
          <w:szCs w:val="32"/>
        </w:rPr>
        <w:t>由各招录机关组织实施；市、县（区）所属机关由同级公务员主管部门会同招录机关组织实施；乡镇（街道）</w:t>
      </w:r>
      <w:r>
        <w:rPr>
          <w:rFonts w:hint="eastAsia" w:ascii="Times New Roman" w:hAnsi="Times New Roman" w:eastAsia="仿宋_GB2312" w:cs="Times New Roman"/>
          <w:spacing w:val="0"/>
          <w:sz w:val="32"/>
          <w:szCs w:val="32"/>
          <w:lang w:val="en-US" w:eastAsia="zh-CN"/>
        </w:rPr>
        <w:t>机关</w:t>
      </w:r>
      <w:r>
        <w:rPr>
          <w:rFonts w:ascii="Times New Roman" w:hAnsi="Times New Roman" w:eastAsia="仿宋_GB2312" w:cs="Times New Roman"/>
          <w:spacing w:val="0"/>
          <w:sz w:val="32"/>
          <w:szCs w:val="32"/>
        </w:rPr>
        <w:t>由所在县（区）公务员主管部门</w:t>
      </w:r>
      <w:r>
        <w:rPr>
          <w:rFonts w:hint="eastAsia" w:ascii="Times New Roman" w:hAnsi="Times New Roman" w:eastAsia="仿宋_GB2312" w:cs="Times New Roman"/>
          <w:spacing w:val="0"/>
          <w:sz w:val="32"/>
          <w:szCs w:val="32"/>
          <w:lang w:eastAsia="zh-CN"/>
        </w:rPr>
        <w:t>统筹</w:t>
      </w:r>
      <w:r>
        <w:rPr>
          <w:rFonts w:ascii="Times New Roman" w:hAnsi="Times New Roman" w:eastAsia="仿宋_GB2312" w:cs="Times New Roman"/>
          <w:spacing w:val="0"/>
          <w:sz w:val="32"/>
          <w:szCs w:val="32"/>
        </w:rPr>
        <w:t>组织实施。法院</w:t>
      </w:r>
      <w:r>
        <w:rPr>
          <w:rFonts w:hint="eastAsia" w:ascii="Times New Roman" w:hAnsi="Times New Roman" w:eastAsia="仿宋_GB2312" w:cs="Times New Roman"/>
          <w:spacing w:val="0"/>
          <w:sz w:val="32"/>
          <w:szCs w:val="32"/>
          <w:lang w:eastAsia="zh-CN"/>
        </w:rPr>
        <w:t>机关</w:t>
      </w:r>
      <w:r>
        <w:rPr>
          <w:rFonts w:ascii="Times New Roman" w:hAnsi="Times New Roman" w:eastAsia="仿宋_GB2312" w:cs="Times New Roman"/>
          <w:spacing w:val="0"/>
          <w:sz w:val="32"/>
          <w:szCs w:val="32"/>
        </w:rPr>
        <w:t>、检察院</w:t>
      </w:r>
      <w:r>
        <w:rPr>
          <w:rFonts w:hint="eastAsia" w:ascii="Times New Roman" w:hAnsi="Times New Roman" w:eastAsia="仿宋_GB2312" w:cs="Times New Roman"/>
          <w:spacing w:val="0"/>
          <w:sz w:val="32"/>
          <w:szCs w:val="32"/>
          <w:lang w:eastAsia="zh-CN"/>
        </w:rPr>
        <w:t>机关</w:t>
      </w:r>
      <w:r>
        <w:rPr>
          <w:rFonts w:ascii="Times New Roman" w:hAnsi="Times New Roman" w:eastAsia="仿宋_GB2312" w:cs="Times New Roman"/>
          <w:spacing w:val="0"/>
          <w:sz w:val="32"/>
          <w:szCs w:val="32"/>
        </w:rPr>
        <w:t>、公安</w:t>
      </w:r>
      <w:r>
        <w:rPr>
          <w:rFonts w:hint="eastAsia" w:ascii="Times New Roman" w:hAnsi="Times New Roman" w:eastAsia="仿宋_GB2312" w:cs="Times New Roman"/>
          <w:spacing w:val="0"/>
          <w:sz w:val="32"/>
          <w:szCs w:val="32"/>
          <w:lang w:eastAsia="zh-CN"/>
        </w:rPr>
        <w:t>机关</w:t>
      </w:r>
      <w:r>
        <w:rPr>
          <w:rFonts w:ascii="Times New Roman" w:hAnsi="Times New Roman" w:eastAsia="仿宋_GB2312" w:cs="Times New Roman"/>
          <w:spacing w:val="0"/>
          <w:sz w:val="32"/>
          <w:szCs w:val="32"/>
        </w:rPr>
        <w:t>、司法</w:t>
      </w:r>
      <w:r>
        <w:rPr>
          <w:rFonts w:hint="eastAsia" w:ascii="Times New Roman" w:hAnsi="Times New Roman" w:eastAsia="仿宋_GB2312" w:cs="Times New Roman"/>
          <w:spacing w:val="0"/>
          <w:sz w:val="32"/>
          <w:szCs w:val="32"/>
          <w:lang w:eastAsia="zh-CN"/>
        </w:rPr>
        <w:t>行政机关</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含</w:t>
      </w:r>
      <w:r>
        <w:rPr>
          <w:rFonts w:ascii="Times New Roman" w:hAnsi="Times New Roman" w:eastAsia="仿宋_GB2312" w:cs="Times New Roman"/>
          <w:spacing w:val="0"/>
          <w:sz w:val="32"/>
          <w:szCs w:val="32"/>
        </w:rPr>
        <w:t>监狱</w:t>
      </w:r>
      <w:r>
        <w:rPr>
          <w:rFonts w:hint="eastAsia" w:ascii="Times New Roman" w:hAnsi="Times New Roman" w:eastAsia="仿宋_GB2312" w:cs="Times New Roman"/>
          <w:spacing w:val="0"/>
          <w:sz w:val="32"/>
          <w:szCs w:val="32"/>
        </w:rPr>
        <w:t>、戒毒</w:t>
      </w:r>
      <w:r>
        <w:rPr>
          <w:rFonts w:ascii="Times New Roman" w:hAnsi="Times New Roman" w:eastAsia="仿宋_GB2312" w:cs="Times New Roman"/>
          <w:spacing w:val="0"/>
          <w:sz w:val="32"/>
          <w:szCs w:val="32"/>
        </w:rPr>
        <w:t>）职位分别由自治区高级人民法院、</w:t>
      </w:r>
      <w:r>
        <w:rPr>
          <w:rFonts w:hint="eastAsia" w:ascii="Times New Roman" w:hAnsi="Times New Roman" w:eastAsia="仿宋_GB2312" w:cs="Times New Roman"/>
          <w:spacing w:val="0"/>
          <w:sz w:val="32"/>
          <w:szCs w:val="32"/>
          <w:lang w:eastAsia="zh-CN"/>
        </w:rPr>
        <w:t>自治区</w:t>
      </w:r>
      <w:r>
        <w:rPr>
          <w:rFonts w:ascii="Times New Roman" w:hAnsi="Times New Roman" w:eastAsia="仿宋_GB2312" w:cs="Times New Roman"/>
          <w:spacing w:val="0"/>
          <w:sz w:val="32"/>
          <w:szCs w:val="32"/>
        </w:rPr>
        <w:t>人民检察院、</w:t>
      </w:r>
      <w:r>
        <w:rPr>
          <w:rFonts w:hint="eastAsia" w:ascii="Times New Roman" w:hAnsi="Times New Roman" w:eastAsia="仿宋_GB2312" w:cs="Times New Roman"/>
          <w:spacing w:val="0"/>
          <w:sz w:val="32"/>
          <w:szCs w:val="32"/>
          <w:lang w:eastAsia="zh-CN"/>
        </w:rPr>
        <w:t>自治区</w:t>
      </w:r>
      <w:r>
        <w:rPr>
          <w:rFonts w:ascii="Times New Roman" w:hAnsi="Times New Roman" w:eastAsia="仿宋_GB2312" w:cs="Times New Roman"/>
          <w:spacing w:val="0"/>
          <w:sz w:val="32"/>
          <w:szCs w:val="32"/>
        </w:rPr>
        <w:t>公安厅和</w:t>
      </w:r>
      <w:r>
        <w:rPr>
          <w:rFonts w:hint="eastAsia" w:ascii="Times New Roman" w:hAnsi="Times New Roman" w:eastAsia="仿宋_GB2312" w:cs="Times New Roman"/>
          <w:spacing w:val="0"/>
          <w:sz w:val="32"/>
          <w:szCs w:val="32"/>
          <w:lang w:eastAsia="zh-CN"/>
        </w:rPr>
        <w:t>自治区</w:t>
      </w:r>
      <w:r>
        <w:rPr>
          <w:rFonts w:ascii="Times New Roman" w:hAnsi="Times New Roman" w:eastAsia="仿宋_GB2312" w:cs="Times New Roman"/>
          <w:spacing w:val="0"/>
          <w:sz w:val="32"/>
          <w:szCs w:val="32"/>
        </w:rPr>
        <w:t>司法厅统一组织考察。</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仿宋" w:cs="Times New Roman"/>
          <w:spacing w:val="0"/>
          <w:sz w:val="32"/>
          <w:szCs w:val="32"/>
        </w:rPr>
      </w:pPr>
      <w:bookmarkStart w:id="63" w:name="_Toc1854784890"/>
      <w:r>
        <w:rPr>
          <w:rFonts w:hint="eastAsia" w:ascii="Times New Roman" w:hAnsi="Times New Roman" w:eastAsia="楷体" w:cs="Times New Roman"/>
          <w:b/>
          <w:bCs/>
          <w:spacing w:val="0"/>
          <w:sz w:val="32"/>
          <w:szCs w:val="32"/>
          <w:lang w:val="en-US" w:eastAsia="zh-CN"/>
        </w:rPr>
        <w:t>3</w:t>
      </w:r>
      <w:r>
        <w:rPr>
          <w:rFonts w:ascii="Times New Roman" w:hAnsi="Times New Roman" w:eastAsia="楷体" w:cs="Times New Roman"/>
          <w:b/>
          <w:bCs/>
          <w:spacing w:val="0"/>
          <w:sz w:val="32"/>
          <w:szCs w:val="32"/>
        </w:rPr>
        <w:t>.组织考察内容是什么？</w:t>
      </w:r>
      <w:bookmarkEnd w:id="63"/>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hint="eastAsia" w:ascii="Times New Roman" w:hAnsi="Times New Roman" w:eastAsia="仿宋_GB2312" w:cs="仿宋_GB2312"/>
          <w:sz w:val="32"/>
          <w:szCs w:val="32"/>
          <w:lang w:eastAsia="zh-CN"/>
        </w:rPr>
      </w:pPr>
      <w:r>
        <w:rPr>
          <w:rFonts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考察工作突出政治标准，招录机关将</w:t>
      </w:r>
      <w:r>
        <w:rPr>
          <w:rFonts w:hint="eastAsia" w:ascii="Times New Roman" w:hAnsi="Times New Roman" w:eastAsia="仿宋_GB2312" w:cs="仿宋_GB2312"/>
          <w:sz w:val="32"/>
          <w:szCs w:val="32"/>
          <w:lang w:eastAsia="zh-CN"/>
        </w:rPr>
        <w:t>采取实地走访、个别谈话、审核人事档案</w:t>
      </w:r>
      <w:r>
        <w:rPr>
          <w:rFonts w:hint="eastAsia" w:ascii="Times New Roman" w:hAnsi="Times New Roman" w:eastAsia="楷体_GB2312" w:cs="楷体_GB2312"/>
          <w:color w:val="000000"/>
          <w:spacing w:val="0"/>
          <w:sz w:val="32"/>
          <w:szCs w:val="32"/>
          <w:u w:val="none"/>
          <w:shd w:val="clear" w:color="auto" w:fill="FFFFFF"/>
          <w:lang w:eastAsia="zh-CN"/>
        </w:rPr>
        <w:t>（学籍档案）</w:t>
      </w:r>
      <w:r>
        <w:rPr>
          <w:rFonts w:hint="eastAsia" w:ascii="Times New Roman" w:hAnsi="Times New Roman" w:eastAsia="仿宋_GB2312" w:cs="仿宋_GB2312"/>
          <w:sz w:val="32"/>
          <w:szCs w:val="32"/>
          <w:lang w:eastAsia="zh-CN"/>
        </w:rPr>
        <w:t>、查询社会信用记录、同本人面谈等方法</w:t>
      </w:r>
      <w:r>
        <w:rPr>
          <w:rFonts w:hint="eastAsia" w:ascii="Times New Roman" w:hAnsi="Times New Roman" w:eastAsia="仿宋_GB2312" w:cs="Times New Roman"/>
          <w:spacing w:val="0"/>
          <w:sz w:val="32"/>
          <w:szCs w:val="32"/>
        </w:rPr>
        <w:t>，</w:t>
      </w:r>
      <w:r>
        <w:rPr>
          <w:rFonts w:hint="eastAsia" w:ascii="Times New Roman" w:hAnsi="Times New Roman" w:eastAsia="仿宋_GB2312" w:cs="仿宋_GB2312"/>
          <w:sz w:val="32"/>
          <w:szCs w:val="32"/>
          <w:lang w:eastAsia="zh-CN"/>
        </w:rPr>
        <w:t>了解考察人选政治素质、道德品质、能力素质、心理素质、学习和工作表现、遵纪守法、廉洁自律情况，以及是否具有应当回避的情形，身心健康状况，与招考职位的匹配度等情况。</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rPr>
      </w:pPr>
      <w:bookmarkStart w:id="64" w:name="_Toc1317698403"/>
      <w:r>
        <w:rPr>
          <w:rFonts w:hint="eastAsia" w:ascii="Times New Roman" w:hAnsi="Times New Roman" w:eastAsia="楷体" w:cs="Times New Roman"/>
          <w:b/>
          <w:bCs/>
          <w:spacing w:val="0"/>
          <w:sz w:val="32"/>
          <w:szCs w:val="32"/>
          <w:lang w:val="en-US" w:eastAsia="zh-CN"/>
        </w:rPr>
        <w:t>4</w:t>
      </w:r>
      <w:r>
        <w:rPr>
          <w:rFonts w:hint="eastAsia" w:ascii="Times New Roman" w:hAnsi="Times New Roman" w:eastAsia="楷体" w:cs="Times New Roman"/>
          <w:b/>
          <w:bCs/>
          <w:spacing w:val="0"/>
          <w:sz w:val="32"/>
          <w:szCs w:val="32"/>
        </w:rPr>
        <w:t>.</w:t>
      </w:r>
      <w:r>
        <w:rPr>
          <w:rFonts w:ascii="Times New Roman" w:hAnsi="Times New Roman" w:eastAsia="楷体" w:cs="Times New Roman"/>
          <w:b/>
          <w:bCs/>
          <w:spacing w:val="0"/>
          <w:sz w:val="32"/>
          <w:szCs w:val="32"/>
        </w:rPr>
        <w:t>考察人选有哪些情形的，不得确定为拟录用人员？</w:t>
      </w:r>
      <w:bookmarkEnd w:id="64"/>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楷体" w:cs="Times New Roman"/>
          <w:b/>
          <w:bCs/>
          <w:spacing w:val="0"/>
          <w:sz w:val="32"/>
          <w:szCs w:val="32"/>
        </w:rPr>
        <w:t>答：</w:t>
      </w:r>
      <w:r>
        <w:rPr>
          <w:rFonts w:hint="eastAsia" w:ascii="Times New Roman" w:hAnsi="Times New Roman" w:eastAsia="仿宋_GB2312" w:cs="Times New Roman"/>
          <w:spacing w:val="0"/>
          <w:sz w:val="32"/>
          <w:szCs w:val="32"/>
        </w:rPr>
        <w:t>考察人选有下列情形之一的，不得确定为拟录用人员：</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（1）有公务员法第二十六条所列情形的；</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（2）有公务员法第五十九条所列行为的；</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（3）不具备省级以上公务员主管部门确定的报考资格条件或者不符合招考职位有关要求的；</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（4）因犯罪被单处罚金，或者犯罪情节轻微，人民检察院依法作出不起诉决定或者人民法院依法免予刑事处罚的；</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（5）受到诫勉、组织处理或者党纪政务处分等影响期未满或者期满影响使用的；</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（6）被开除中国共产主义青年团团籍的；</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（7）被机关或者参照公务员法管理的机关（单位）辞退未满5年的；</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（8）高等教育期间受到开除学籍处分的；</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（9）在法律规定的国家考试中被认定有严重舞弊行为的；</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（10）政治素质、道德品行、社会责任感、为民服务意识和社会信用情况较差，以及其他不宜录用为公务员的情形。</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hint="eastAsia" w:ascii="Times New Roman" w:hAnsi="Times New Roman" w:eastAsia="楷体" w:cs="Times New Roman"/>
          <w:b/>
          <w:bCs/>
          <w:spacing w:val="0"/>
          <w:sz w:val="32"/>
          <w:szCs w:val="32"/>
        </w:rPr>
      </w:pPr>
      <w:bookmarkStart w:id="65" w:name="_Toc58225194"/>
      <w:r>
        <w:rPr>
          <w:rFonts w:hint="eastAsia" w:ascii="Times New Roman" w:hAnsi="Times New Roman" w:eastAsia="楷体" w:cs="Times New Roman"/>
          <w:b/>
          <w:bCs/>
          <w:spacing w:val="0"/>
          <w:sz w:val="32"/>
          <w:szCs w:val="32"/>
          <w:lang w:val="en-US" w:eastAsia="zh-CN"/>
        </w:rPr>
        <w:t>5</w:t>
      </w:r>
      <w:r>
        <w:rPr>
          <w:rFonts w:hint="eastAsia" w:ascii="Times New Roman" w:hAnsi="Times New Roman" w:eastAsia="楷体" w:cs="Times New Roman"/>
          <w:b/>
          <w:bCs/>
          <w:spacing w:val="0"/>
          <w:sz w:val="32"/>
          <w:szCs w:val="32"/>
        </w:rPr>
        <w:t>.体检、考察环节能否递补？</w:t>
      </w:r>
      <w:bookmarkEnd w:id="65"/>
    </w:p>
    <w:p>
      <w:pPr>
        <w:keepNext w:val="0"/>
        <w:keepLines w:val="0"/>
        <w:pageBreakBefore w:val="0"/>
        <w:widowControl w:val="0"/>
        <w:kinsoku/>
        <w:wordWrap/>
        <w:overflowPunct/>
        <w:topLinePunct w:val="0"/>
        <w:autoSpaceDE/>
        <w:autoSpaceDN/>
        <w:bidi w:val="0"/>
        <w:spacing w:line="580" w:lineRule="exact"/>
        <w:ind w:right="0" w:rightChars="0" w:firstLine="648"/>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本次招考中因体检、考察不合格或报考者放弃体检、</w:t>
      </w:r>
      <w:r>
        <w:rPr>
          <w:rFonts w:hint="eastAsia" w:ascii="Times New Roman" w:hAnsi="Times New Roman" w:eastAsia="仿宋_GB2312" w:cs="Times New Roman"/>
          <w:spacing w:val="0"/>
          <w:sz w:val="32"/>
          <w:szCs w:val="32"/>
          <w:lang w:eastAsia="zh-CN"/>
        </w:rPr>
        <w:t>心理素质测评、</w:t>
      </w:r>
      <w:r>
        <w:rPr>
          <w:rFonts w:ascii="Times New Roman" w:hAnsi="Times New Roman" w:eastAsia="仿宋_GB2312" w:cs="Times New Roman"/>
          <w:spacing w:val="0"/>
          <w:sz w:val="32"/>
          <w:szCs w:val="32"/>
        </w:rPr>
        <w:t>考察资格等情况出现职位空缺的，该职位不再递补。</w:t>
      </w:r>
    </w:p>
    <w:p>
      <w:pPr>
        <w:keepNext w:val="0"/>
        <w:keepLines w:val="0"/>
        <w:pageBreakBefore w:val="0"/>
        <w:widowControl w:val="0"/>
        <w:kinsoku/>
        <w:wordWrap/>
        <w:overflowPunct/>
        <w:topLinePunct w:val="0"/>
        <w:autoSpaceDE/>
        <w:autoSpaceDN/>
        <w:bidi w:val="0"/>
        <w:spacing w:line="580" w:lineRule="exact"/>
        <w:ind w:right="0" w:rightChars="0" w:firstLine="648"/>
        <w:jc w:val="both"/>
        <w:textAlignment w:val="auto"/>
        <w:outlineLvl w:val="0"/>
        <w:rPr>
          <w:rFonts w:ascii="Times New Roman" w:hAnsi="Times New Roman" w:eastAsia="仿宋_GB2312" w:cs="Times New Roman"/>
          <w:spacing w:val="0"/>
          <w:sz w:val="32"/>
          <w:szCs w:val="32"/>
        </w:rPr>
      </w:pPr>
      <w:bookmarkStart w:id="66" w:name="_Toc1182890080"/>
      <w:r>
        <w:rPr>
          <w:rFonts w:hint="eastAsia" w:ascii="Times New Roman" w:hAnsi="Times New Roman" w:eastAsia="黑体" w:cs="Times New Roman"/>
          <w:spacing w:val="0"/>
          <w:sz w:val="32"/>
          <w:szCs w:val="32"/>
          <w:lang w:eastAsia="zh-CN"/>
        </w:rPr>
        <w:t>十</w:t>
      </w:r>
      <w:r>
        <w:rPr>
          <w:rFonts w:ascii="Times New Roman" w:hAnsi="Times New Roman" w:eastAsia="黑体" w:cs="Times New Roman"/>
          <w:spacing w:val="0"/>
          <w:sz w:val="32"/>
          <w:szCs w:val="32"/>
        </w:rPr>
        <w:t>、关于录用</w:t>
      </w:r>
      <w:bookmarkEnd w:id="66"/>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rPr>
      </w:pPr>
      <w:bookmarkStart w:id="67" w:name="_Toc1896337246"/>
      <w:r>
        <w:rPr>
          <w:rFonts w:ascii="Times New Roman" w:hAnsi="Times New Roman" w:eastAsia="楷体" w:cs="Times New Roman"/>
          <w:b/>
          <w:bCs/>
          <w:spacing w:val="0"/>
          <w:sz w:val="32"/>
          <w:szCs w:val="32"/>
        </w:rPr>
        <w:t>1.办理录用手续</w:t>
      </w:r>
      <w:r>
        <w:rPr>
          <w:rFonts w:hint="eastAsia" w:ascii="Times New Roman" w:hAnsi="Times New Roman" w:eastAsia="楷体" w:cs="Times New Roman"/>
          <w:b/>
          <w:bCs/>
          <w:spacing w:val="0"/>
          <w:sz w:val="32"/>
          <w:szCs w:val="32"/>
        </w:rPr>
        <w:t>有哪些</w:t>
      </w:r>
      <w:r>
        <w:rPr>
          <w:rFonts w:ascii="Times New Roman" w:hAnsi="Times New Roman" w:eastAsia="楷体" w:cs="Times New Roman"/>
          <w:b/>
          <w:bCs/>
          <w:spacing w:val="0"/>
          <w:sz w:val="32"/>
          <w:szCs w:val="32"/>
        </w:rPr>
        <w:t>程序？</w:t>
      </w:r>
      <w:bookmarkEnd w:id="67"/>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9"/>
        <w:rPr>
          <w:rFonts w:hint="eastAsia" w:ascii="Times New Roman" w:hAnsi="Times New Roman" w:eastAsia="仿宋_GB2312" w:cs="仿宋_GB2312"/>
          <w:sz w:val="32"/>
          <w:szCs w:val="32"/>
          <w:lang w:eastAsia="zh-CN"/>
        </w:rPr>
      </w:pPr>
      <w:r>
        <w:rPr>
          <w:rFonts w:ascii="Times New Roman" w:hAnsi="Times New Roman" w:eastAsia="楷体" w:cs="Times New Roman"/>
          <w:b/>
          <w:bCs/>
          <w:spacing w:val="0"/>
          <w:sz w:val="32"/>
          <w:szCs w:val="32"/>
        </w:rPr>
        <w:t>答：</w:t>
      </w:r>
      <w:r>
        <w:rPr>
          <w:rFonts w:ascii="Times New Roman" w:hAnsi="Times New Roman" w:eastAsia="仿宋_GB2312" w:cs="Times New Roman"/>
          <w:spacing w:val="0"/>
          <w:sz w:val="32"/>
          <w:szCs w:val="32"/>
        </w:rPr>
        <w:t>各招录机关根据考察情况提出拟录用人员名单，报自治区公务员局审批。其中，全区</w:t>
      </w:r>
      <w:r>
        <w:rPr>
          <w:rFonts w:hint="eastAsia" w:ascii="Times New Roman" w:hAnsi="Times New Roman" w:eastAsia="仿宋_GB2312" w:cs="Times New Roman"/>
          <w:spacing w:val="0"/>
          <w:sz w:val="32"/>
          <w:szCs w:val="32"/>
          <w:lang w:eastAsia="zh-CN"/>
        </w:rPr>
        <w:t>各级</w:t>
      </w:r>
      <w:r>
        <w:rPr>
          <w:rFonts w:ascii="Times New Roman" w:hAnsi="Times New Roman" w:eastAsia="仿宋_GB2312" w:cs="Times New Roman"/>
          <w:spacing w:val="0"/>
          <w:sz w:val="32"/>
          <w:szCs w:val="32"/>
        </w:rPr>
        <w:t>法院</w:t>
      </w:r>
      <w:r>
        <w:rPr>
          <w:rFonts w:hint="eastAsia" w:ascii="Times New Roman" w:hAnsi="Times New Roman" w:eastAsia="仿宋_GB2312" w:cs="Times New Roman"/>
          <w:spacing w:val="0"/>
          <w:sz w:val="32"/>
          <w:szCs w:val="32"/>
          <w:lang w:eastAsia="zh-CN"/>
        </w:rPr>
        <w:t>机关</w:t>
      </w:r>
      <w:r>
        <w:rPr>
          <w:rFonts w:ascii="Times New Roman" w:hAnsi="Times New Roman" w:eastAsia="仿宋_GB2312" w:cs="Times New Roman"/>
          <w:spacing w:val="0"/>
          <w:sz w:val="32"/>
          <w:szCs w:val="32"/>
        </w:rPr>
        <w:t>、检察院</w:t>
      </w:r>
      <w:r>
        <w:rPr>
          <w:rFonts w:hint="eastAsia" w:ascii="Times New Roman" w:hAnsi="Times New Roman" w:eastAsia="仿宋_GB2312" w:cs="Times New Roman"/>
          <w:spacing w:val="0"/>
          <w:sz w:val="32"/>
          <w:szCs w:val="32"/>
          <w:lang w:eastAsia="zh-CN"/>
        </w:rPr>
        <w:t>机关</w:t>
      </w:r>
      <w:r>
        <w:rPr>
          <w:rFonts w:ascii="Times New Roman" w:hAnsi="Times New Roman" w:eastAsia="仿宋_GB2312" w:cs="Times New Roman"/>
          <w:spacing w:val="0"/>
          <w:sz w:val="32"/>
          <w:szCs w:val="32"/>
        </w:rPr>
        <w:t>、公安</w:t>
      </w:r>
      <w:r>
        <w:rPr>
          <w:rFonts w:hint="eastAsia" w:ascii="Times New Roman" w:hAnsi="Times New Roman" w:eastAsia="仿宋_GB2312" w:cs="Times New Roman"/>
          <w:spacing w:val="0"/>
          <w:sz w:val="32"/>
          <w:szCs w:val="32"/>
          <w:lang w:eastAsia="zh-CN"/>
        </w:rPr>
        <w:t>机关</w:t>
      </w:r>
      <w:r>
        <w:rPr>
          <w:rFonts w:ascii="Times New Roman" w:hAnsi="Times New Roman" w:eastAsia="仿宋_GB2312" w:cs="Times New Roman"/>
          <w:spacing w:val="0"/>
          <w:sz w:val="32"/>
          <w:szCs w:val="32"/>
        </w:rPr>
        <w:t>、司法</w:t>
      </w:r>
      <w:r>
        <w:rPr>
          <w:rFonts w:hint="eastAsia" w:ascii="Times New Roman" w:hAnsi="Times New Roman" w:eastAsia="仿宋_GB2312" w:cs="Times New Roman"/>
          <w:spacing w:val="0"/>
          <w:sz w:val="32"/>
          <w:szCs w:val="32"/>
          <w:lang w:eastAsia="zh-CN"/>
        </w:rPr>
        <w:t>行政机关</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含</w:t>
      </w:r>
      <w:r>
        <w:rPr>
          <w:rFonts w:ascii="Times New Roman" w:hAnsi="Times New Roman" w:eastAsia="仿宋_GB2312" w:cs="Times New Roman"/>
          <w:spacing w:val="0"/>
          <w:sz w:val="32"/>
          <w:szCs w:val="32"/>
        </w:rPr>
        <w:t>监狱</w:t>
      </w:r>
      <w:r>
        <w:rPr>
          <w:rFonts w:hint="eastAsia" w:ascii="Times New Roman" w:hAnsi="Times New Roman" w:eastAsia="仿宋_GB2312" w:cs="Times New Roman"/>
          <w:spacing w:val="0"/>
          <w:sz w:val="32"/>
          <w:szCs w:val="32"/>
        </w:rPr>
        <w:t>、戒毒</w:t>
      </w:r>
      <w:r>
        <w:rPr>
          <w:rFonts w:ascii="Times New Roman" w:hAnsi="Times New Roman" w:eastAsia="仿宋_GB2312" w:cs="Times New Roman"/>
          <w:spacing w:val="0"/>
          <w:sz w:val="32"/>
          <w:szCs w:val="32"/>
        </w:rPr>
        <w:t>）拟录用人员名单分别由自治区高级人民法院、</w:t>
      </w:r>
      <w:r>
        <w:rPr>
          <w:rFonts w:hint="eastAsia" w:ascii="Times New Roman" w:hAnsi="Times New Roman" w:eastAsia="仿宋_GB2312" w:cs="Times New Roman"/>
          <w:spacing w:val="0"/>
          <w:sz w:val="32"/>
          <w:szCs w:val="32"/>
          <w:lang w:eastAsia="zh-CN"/>
        </w:rPr>
        <w:t>自治区</w:t>
      </w:r>
      <w:r>
        <w:rPr>
          <w:rFonts w:ascii="Times New Roman" w:hAnsi="Times New Roman" w:eastAsia="仿宋_GB2312" w:cs="Times New Roman"/>
          <w:spacing w:val="0"/>
          <w:sz w:val="32"/>
          <w:szCs w:val="32"/>
        </w:rPr>
        <w:t>人民检察院、</w:t>
      </w:r>
      <w:r>
        <w:rPr>
          <w:rFonts w:hint="eastAsia" w:ascii="Times New Roman" w:hAnsi="Times New Roman" w:eastAsia="仿宋_GB2312" w:cs="Times New Roman"/>
          <w:spacing w:val="0"/>
          <w:sz w:val="32"/>
          <w:szCs w:val="32"/>
          <w:lang w:eastAsia="zh-CN"/>
        </w:rPr>
        <w:t>自治区</w:t>
      </w:r>
      <w:r>
        <w:rPr>
          <w:rFonts w:ascii="Times New Roman" w:hAnsi="Times New Roman" w:eastAsia="仿宋_GB2312" w:cs="Times New Roman"/>
          <w:spacing w:val="0"/>
          <w:sz w:val="32"/>
          <w:szCs w:val="32"/>
        </w:rPr>
        <w:t>公安厅、</w:t>
      </w:r>
      <w:r>
        <w:rPr>
          <w:rFonts w:hint="eastAsia" w:ascii="Times New Roman" w:hAnsi="Times New Roman" w:eastAsia="仿宋_GB2312" w:cs="Times New Roman"/>
          <w:spacing w:val="0"/>
          <w:sz w:val="32"/>
          <w:szCs w:val="32"/>
          <w:lang w:eastAsia="zh-CN"/>
        </w:rPr>
        <w:t>自治区</w:t>
      </w:r>
      <w:r>
        <w:rPr>
          <w:rFonts w:ascii="Times New Roman" w:hAnsi="Times New Roman" w:eastAsia="仿宋_GB2312" w:cs="Times New Roman"/>
          <w:spacing w:val="0"/>
          <w:sz w:val="32"/>
          <w:szCs w:val="32"/>
        </w:rPr>
        <w:t>司法厅统一报批；地级市以下机关拟录用人员名单由地级市公务员主管部门统一报批。自治区公务员局对拟录用人员名单进行审核后，在宁夏党建网、宁夏人事考试中心网公示5个工作日。公示期满无异议的拟录用人员，</w:t>
      </w:r>
      <w:r>
        <w:rPr>
          <w:rFonts w:hint="eastAsia" w:ascii="Times New Roman" w:hAnsi="Times New Roman" w:eastAsia="仿宋_GB2312" w:cs="Times New Roman"/>
          <w:spacing w:val="0"/>
          <w:sz w:val="32"/>
          <w:szCs w:val="32"/>
          <w:lang w:eastAsia="zh-CN"/>
        </w:rPr>
        <w:t>由自治区公务员主管部门下发录用文件，</w:t>
      </w:r>
      <w:r>
        <w:rPr>
          <w:rFonts w:ascii="Times New Roman" w:hAnsi="Times New Roman" w:eastAsia="仿宋_GB2312" w:cs="Times New Roman"/>
          <w:spacing w:val="0"/>
          <w:sz w:val="32"/>
          <w:szCs w:val="32"/>
        </w:rPr>
        <w:t>各招录机关负责填写《公务员录用审批表》，按照管理权限报公务员主管部门办理审批录用手续。</w:t>
      </w:r>
      <w:r>
        <w:rPr>
          <w:rFonts w:hint="eastAsia" w:ascii="Times New Roman" w:hAnsi="Times New Roman" w:eastAsia="仿宋_GB2312" w:cs="仿宋_GB2312"/>
          <w:sz w:val="32"/>
          <w:szCs w:val="32"/>
          <w:lang w:eastAsia="zh-CN"/>
        </w:rPr>
        <w:t>对反映有影响录用问题并查有实据的，不予录用</w:t>
      </w:r>
      <w:r>
        <w:rPr>
          <w:rFonts w:ascii="Times New Roman" w:hAnsi="Times New Roman" w:eastAsia="仿宋_GB2312" w:cs="Times New Roman"/>
          <w:spacing w:val="0"/>
          <w:sz w:val="32"/>
          <w:szCs w:val="32"/>
        </w:rPr>
        <w:t>，该职位空缺名额不再递补</w:t>
      </w:r>
      <w:r>
        <w:rPr>
          <w:rFonts w:hint="eastAsia" w:ascii="Times New Roman" w:hAnsi="Times New Roman" w:eastAsia="仿宋_GB2312" w:cs="仿宋_GB2312"/>
          <w:sz w:val="32"/>
          <w:szCs w:val="32"/>
          <w:lang w:eastAsia="zh-CN"/>
        </w:rPr>
        <w:t>；对反映的问题一时难以查实的，暂缓录用，待查清后再决定是否录用。被录用人员无正当理由逾期</w:t>
      </w:r>
      <w:r>
        <w:rPr>
          <w:rFonts w:hint="eastAsia" w:ascii="Times New Roman" w:hAnsi="Times New Roman" w:eastAsia="楷体_GB2312" w:cs="楷体_GB2312"/>
          <w:color w:val="000000"/>
          <w:spacing w:val="0"/>
          <w:sz w:val="32"/>
          <w:szCs w:val="32"/>
          <w:u w:val="none"/>
          <w:shd w:val="clear" w:color="auto" w:fill="FFFFFF"/>
          <w:lang w:eastAsia="zh-CN"/>
        </w:rPr>
        <w:t>（自接到录用通知20个工作日内）</w:t>
      </w:r>
      <w:r>
        <w:rPr>
          <w:rFonts w:hint="eastAsia" w:ascii="Times New Roman" w:hAnsi="Times New Roman" w:eastAsia="仿宋_GB2312" w:cs="仿宋_GB2312"/>
          <w:sz w:val="32"/>
          <w:szCs w:val="32"/>
          <w:lang w:eastAsia="zh-CN"/>
        </w:rPr>
        <w:t>不报到的，取消录用资格。取消后空缺的职位不再递补。</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9"/>
        <w:rPr>
          <w:rFonts w:ascii="Times New Roman" w:hAnsi="Times New Roman" w:eastAsia="楷体" w:cs="Times New Roman"/>
          <w:b/>
          <w:bCs/>
          <w:spacing w:val="0"/>
          <w:sz w:val="32"/>
          <w:szCs w:val="32"/>
        </w:rPr>
      </w:pPr>
      <w:r>
        <w:rPr>
          <w:rFonts w:hint="eastAsia" w:ascii="Times New Roman" w:hAnsi="Times New Roman" w:eastAsia="仿宋_GB2312" w:cs="仿宋_GB2312"/>
          <w:sz w:val="32"/>
          <w:szCs w:val="32"/>
          <w:lang w:eastAsia="zh-CN"/>
        </w:rPr>
        <w:t>新录用公务员试用期为1年，</w:t>
      </w:r>
      <w:r>
        <w:rPr>
          <w:rFonts w:ascii="Times New Roman" w:hAnsi="Times New Roman" w:eastAsia="仿宋_GB2312" w:cs="Times New Roman"/>
          <w:spacing w:val="0"/>
          <w:sz w:val="32"/>
          <w:szCs w:val="32"/>
        </w:rPr>
        <w:t>从报到之日算起。</w:t>
      </w:r>
      <w:r>
        <w:rPr>
          <w:rFonts w:hint="eastAsia" w:ascii="Times New Roman" w:hAnsi="Times New Roman" w:eastAsia="仿宋_GB2312" w:cs="仿宋_GB2312"/>
          <w:sz w:val="32"/>
          <w:szCs w:val="32"/>
          <w:lang w:eastAsia="zh-CN"/>
        </w:rPr>
        <w:t>试用期满考核合格的，予以任职定级，并按程序办理公务员登记；不合格的，取消录用。</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仿宋" w:cs="Times New Roman"/>
          <w:spacing w:val="0"/>
          <w:sz w:val="32"/>
          <w:szCs w:val="32"/>
        </w:rPr>
      </w:pPr>
      <w:bookmarkStart w:id="68" w:name="_Toc1658062082"/>
      <w:r>
        <w:rPr>
          <w:rFonts w:ascii="Times New Roman" w:hAnsi="Times New Roman" w:eastAsia="楷体" w:cs="Times New Roman"/>
          <w:b/>
          <w:bCs/>
          <w:spacing w:val="0"/>
          <w:sz w:val="32"/>
          <w:szCs w:val="32"/>
        </w:rPr>
        <w:t>2.合并招考职位的报考者怎样录用？</w:t>
      </w:r>
      <w:bookmarkEnd w:id="6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hint="eastAsia" w:ascii="Times New Roman" w:hAnsi="Times New Roman" w:eastAsia="仿宋_GB2312" w:cs="仿宋_GB2312"/>
          <w:sz w:val="32"/>
          <w:szCs w:val="32"/>
          <w:u w:val="none"/>
          <w:lang w:eastAsia="zh-CN"/>
        </w:rPr>
        <w:t>合并招考的职位，</w:t>
      </w:r>
      <w:r>
        <w:rPr>
          <w:rFonts w:ascii="Times New Roman" w:hAnsi="Times New Roman" w:eastAsia="仿宋_GB2312" w:cs="Times New Roman"/>
          <w:spacing w:val="0"/>
          <w:sz w:val="32"/>
          <w:szCs w:val="32"/>
        </w:rPr>
        <w:t>待面试、资格复审、体检、考察结束后，</w:t>
      </w:r>
      <w:r>
        <w:rPr>
          <w:rFonts w:hint="eastAsia" w:ascii="Times New Roman" w:hAnsi="Times New Roman" w:eastAsia="仿宋_GB2312" w:cs="仿宋_GB2312"/>
          <w:sz w:val="32"/>
          <w:szCs w:val="32"/>
          <w:u w:val="none"/>
          <w:lang w:eastAsia="zh-CN"/>
        </w:rPr>
        <w:t>由各招录机关在同一招录职位内，结合</w:t>
      </w:r>
      <w:r>
        <w:rPr>
          <w:rFonts w:hint="eastAsia" w:ascii="Times New Roman" w:hAnsi="Times New Roman" w:eastAsia="仿宋_GB2312" w:cs="Times New Roman"/>
          <w:color w:val="000000"/>
          <w:spacing w:val="0"/>
          <w:sz w:val="32"/>
          <w:szCs w:val="32"/>
          <w:u w:val="none"/>
          <w:shd w:val="clear" w:color="auto" w:fill="FFFFFF"/>
          <w:lang w:eastAsia="zh-CN"/>
        </w:rPr>
        <w:t>报考者</w:t>
      </w:r>
      <w:r>
        <w:rPr>
          <w:rFonts w:hint="eastAsia" w:ascii="Times New Roman" w:hAnsi="Times New Roman" w:eastAsia="仿宋_GB2312" w:cs="仿宋_GB2312"/>
          <w:sz w:val="32"/>
          <w:szCs w:val="32"/>
          <w:u w:val="none"/>
          <w:lang w:eastAsia="zh-CN"/>
        </w:rPr>
        <w:t>考试总成绩、专业特长和工作需要等统筹进行“二次岗位分配”后，</w:t>
      </w:r>
      <w:r>
        <w:rPr>
          <w:rFonts w:ascii="Times New Roman" w:hAnsi="Times New Roman" w:eastAsia="仿宋_GB2312" w:cs="Times New Roman"/>
          <w:spacing w:val="0"/>
          <w:sz w:val="32"/>
          <w:szCs w:val="32"/>
        </w:rPr>
        <w:t>报自治区公务员</w:t>
      </w:r>
      <w:r>
        <w:rPr>
          <w:rFonts w:hint="eastAsia" w:ascii="Times New Roman" w:hAnsi="Times New Roman" w:eastAsia="仿宋_GB2312" w:cs="Times New Roman"/>
          <w:spacing w:val="0"/>
          <w:sz w:val="32"/>
          <w:szCs w:val="32"/>
          <w:lang w:eastAsia="zh-CN"/>
        </w:rPr>
        <w:t>主管部门</w:t>
      </w:r>
      <w:r>
        <w:rPr>
          <w:rFonts w:ascii="Times New Roman" w:hAnsi="Times New Roman" w:eastAsia="仿宋_GB2312" w:cs="Times New Roman"/>
          <w:spacing w:val="0"/>
          <w:sz w:val="32"/>
          <w:szCs w:val="32"/>
        </w:rPr>
        <w:t>公示、审批录用。</w:t>
      </w:r>
      <w:r>
        <w:rPr>
          <w:rFonts w:hint="eastAsia" w:ascii="Times New Roman" w:hAnsi="Times New Roman" w:eastAsia="仿宋_GB2312" w:cs="仿宋_GB2312"/>
          <w:sz w:val="32"/>
          <w:szCs w:val="32"/>
          <w:u w:val="none"/>
          <w:lang w:eastAsia="zh-CN"/>
        </w:rPr>
        <w:t>因自愿放弃“二次岗位分配”等情况出现职位空缺的，该职位不再递补。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仿宋" w:cs="Times New Roman"/>
          <w:spacing w:val="0"/>
          <w:sz w:val="32"/>
          <w:szCs w:val="32"/>
        </w:rPr>
      </w:pPr>
      <w:bookmarkStart w:id="69" w:name="_Toc589286261"/>
      <w:r>
        <w:rPr>
          <w:rFonts w:ascii="Times New Roman" w:hAnsi="Times New Roman" w:eastAsia="仿宋" w:cs="Times New Roman"/>
          <w:b/>
          <w:bCs/>
          <w:spacing w:val="0"/>
          <w:sz w:val="32"/>
          <w:szCs w:val="32"/>
        </w:rPr>
        <w:t>3</w:t>
      </w:r>
      <w:r>
        <w:rPr>
          <w:rFonts w:ascii="Times New Roman" w:hAnsi="Times New Roman" w:eastAsia="楷体" w:cs="Times New Roman"/>
          <w:b/>
          <w:bCs/>
          <w:spacing w:val="0"/>
          <w:sz w:val="32"/>
          <w:szCs w:val="32"/>
        </w:rPr>
        <w:t>.本次招考对新录用公务员服务期有什么规定？</w:t>
      </w:r>
      <w:bookmarkEnd w:id="69"/>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rPr>
        <w:t>答：</w:t>
      </w:r>
      <w:r>
        <w:rPr>
          <w:rFonts w:hint="eastAsia" w:ascii="Times New Roman" w:hAnsi="Times New Roman" w:eastAsia="仿宋_GB2312" w:cs="仿宋_GB2312"/>
          <w:sz w:val="32"/>
          <w:szCs w:val="32"/>
          <w:lang w:eastAsia="zh-CN"/>
        </w:rPr>
        <w:t>新录用公务员在机关最低服务年限为</w:t>
      </w:r>
      <w:r>
        <w:rPr>
          <w:rFonts w:hint="default" w:ascii="Times New Roman" w:hAnsi="Times New Roman" w:eastAsia="仿宋_GB2312" w:cs="仿宋_GB2312"/>
          <w:sz w:val="32"/>
          <w:szCs w:val="32"/>
          <w:lang w:eastAsia="zh-CN"/>
        </w:rPr>
        <w:t>5</w:t>
      </w:r>
      <w:r>
        <w:rPr>
          <w:rFonts w:hint="eastAsia" w:ascii="Times New Roman" w:hAnsi="Times New Roman" w:eastAsia="仿宋_GB2312" w:cs="仿宋_GB2312"/>
          <w:sz w:val="32"/>
          <w:szCs w:val="32"/>
          <w:lang w:eastAsia="zh-CN"/>
        </w:rPr>
        <w:t>年</w:t>
      </w:r>
      <w:r>
        <w:rPr>
          <w:rFonts w:hint="eastAsia" w:ascii="Times New Roman" w:hAnsi="Times New Roman" w:eastAsia="楷体_GB2312" w:cs="楷体_GB2312"/>
          <w:color w:val="000000"/>
          <w:spacing w:val="0"/>
          <w:sz w:val="32"/>
          <w:szCs w:val="32"/>
          <w:u w:val="none"/>
          <w:shd w:val="clear" w:color="auto" w:fill="FFFFFF"/>
          <w:lang w:eastAsia="zh-CN"/>
        </w:rPr>
        <w:t>（含试用期）</w:t>
      </w:r>
      <w:r>
        <w:rPr>
          <w:rFonts w:hint="eastAsia" w:ascii="Times New Roman" w:hAnsi="Times New Roman" w:eastAsia="仿宋_GB2312" w:cs="仿宋_GB2312"/>
          <w:sz w:val="32"/>
          <w:szCs w:val="32"/>
          <w:lang w:eastAsia="zh-CN"/>
        </w:rPr>
        <w:t>。新录用乡镇公务员在乡镇机关最低服务年限为</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lang w:eastAsia="zh-CN"/>
        </w:rPr>
        <w:t>年</w:t>
      </w:r>
      <w:r>
        <w:rPr>
          <w:rFonts w:hint="eastAsia" w:ascii="Times New Roman" w:hAnsi="Times New Roman" w:eastAsia="楷体_GB2312" w:cs="楷体_GB2312"/>
          <w:color w:val="000000"/>
          <w:spacing w:val="0"/>
          <w:sz w:val="32"/>
          <w:szCs w:val="32"/>
          <w:u w:val="none"/>
          <w:shd w:val="clear" w:color="auto" w:fill="FFFFFF"/>
          <w:lang w:eastAsia="zh-CN"/>
        </w:rPr>
        <w:t>（含试用期）。</w:t>
      </w:r>
      <w:r>
        <w:rPr>
          <w:rFonts w:hint="eastAsia" w:ascii="Times New Roman" w:hAnsi="Times New Roman" w:eastAsia="仿宋_GB2312" w:cs="仿宋_GB2312"/>
          <w:sz w:val="32"/>
          <w:szCs w:val="32"/>
          <w:lang w:eastAsia="zh-CN"/>
        </w:rPr>
        <w:t>对面向“三支一扶”“西部计划志愿者”“高校毕业生退役士兵”“退役士兵”“安排工作的退役军士和义务兵”“当地事业编制人员”、本地户籍或生源、在岗辅警、聘用制书记员等招考职位录用的人员，以及公安机关特殊紧缺人才、法医、狱医</w:t>
      </w:r>
      <w:r>
        <w:rPr>
          <w:rFonts w:hint="eastAsia" w:ascii="楷体_GB2312" w:hAnsi="楷体_GB2312" w:eastAsia="楷体_GB2312" w:cs="楷体_GB2312"/>
          <w:spacing w:val="0"/>
          <w:w w:val="100"/>
          <w:sz w:val="32"/>
          <w:szCs w:val="32"/>
          <w:lang w:val="en-US" w:eastAsia="zh-CN"/>
        </w:rPr>
        <w:t>（戒毒场所医生）</w:t>
      </w:r>
      <w:r>
        <w:rPr>
          <w:rFonts w:hint="eastAsia" w:ascii="Times New Roman" w:hAnsi="Times New Roman" w:eastAsia="仿宋_GB2312" w:cs="仿宋_GB2312"/>
          <w:sz w:val="32"/>
          <w:szCs w:val="32"/>
          <w:lang w:eastAsia="zh-CN"/>
        </w:rPr>
        <w:t>等职位录用的人员，应当在所报考机关最低服务</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lang w:eastAsia="zh-CN"/>
        </w:rPr>
        <w:t>年</w:t>
      </w:r>
      <w:r>
        <w:rPr>
          <w:rFonts w:hint="eastAsia" w:ascii="Times New Roman" w:hAnsi="Times New Roman" w:eastAsia="楷体_GB2312" w:cs="楷体_GB2312"/>
          <w:color w:val="000000"/>
          <w:spacing w:val="0"/>
          <w:sz w:val="32"/>
          <w:szCs w:val="32"/>
          <w:u w:val="none"/>
          <w:shd w:val="clear" w:color="auto" w:fill="FFFFFF"/>
          <w:lang w:eastAsia="zh-CN"/>
        </w:rPr>
        <w:t>（含试用期）；</w:t>
      </w:r>
      <w:r>
        <w:rPr>
          <w:rFonts w:hint="eastAsia" w:ascii="Times New Roman" w:hAnsi="Times New Roman" w:eastAsia="仿宋_GB2312" w:cs="仿宋_GB2312"/>
          <w:sz w:val="32"/>
          <w:szCs w:val="32"/>
          <w:lang w:eastAsia="zh-CN"/>
        </w:rPr>
        <w:t>未满</w:t>
      </w:r>
      <w:r>
        <w:rPr>
          <w:rFonts w:hint="eastAsia" w:ascii="Times New Roman" w:hAnsi="Times New Roman" w:eastAsia="仿宋_GB2312" w:cs="仿宋_GB2312"/>
          <w:sz w:val="32"/>
          <w:szCs w:val="32"/>
          <w:lang w:val="en-US" w:eastAsia="zh-CN"/>
        </w:rPr>
        <w:t>5年的，不得交流（</w:t>
      </w:r>
      <w:r>
        <w:rPr>
          <w:rFonts w:hint="eastAsia" w:ascii="Times New Roman" w:hAnsi="Times New Roman" w:eastAsia="楷体_GB2312" w:cs="楷体_GB2312"/>
          <w:color w:val="000000"/>
          <w:spacing w:val="0"/>
          <w:sz w:val="32"/>
          <w:szCs w:val="32"/>
          <w:u w:val="none"/>
          <w:shd w:val="clear" w:color="auto" w:fill="FFFFFF"/>
          <w:lang w:val="en-US" w:eastAsia="zh-CN"/>
        </w:rPr>
        <w:t>含公开遴选</w:t>
      </w:r>
      <w:r>
        <w:rPr>
          <w:rFonts w:hint="eastAsia" w:ascii="Times New Roman" w:hAnsi="Times New Roman" w:eastAsia="仿宋_GB2312" w:cs="仿宋_GB2312"/>
          <w:sz w:val="32"/>
          <w:szCs w:val="32"/>
          <w:lang w:val="en-US" w:eastAsia="zh-CN"/>
        </w:rPr>
        <w:t>）到上级机关。新录用公务员的管理按照有关规定执行。</w:t>
      </w:r>
    </w:p>
    <w:p>
      <w:pPr>
        <w:keepNext w:val="0"/>
        <w:keepLines w:val="0"/>
        <w:pageBreakBefore w:val="0"/>
        <w:widowControl w:val="0"/>
        <w:kinsoku/>
        <w:wordWrap/>
        <w:overflowPunct/>
        <w:topLinePunct w:val="0"/>
        <w:autoSpaceDE/>
        <w:autoSpaceDN/>
        <w:bidi w:val="0"/>
        <w:spacing w:line="580" w:lineRule="exact"/>
        <w:ind w:right="0" w:rightChars="0" w:firstLine="640" w:firstLineChars="200"/>
        <w:jc w:val="both"/>
        <w:textAlignment w:val="auto"/>
        <w:outlineLvl w:val="0"/>
        <w:rPr>
          <w:rFonts w:ascii="Times New Roman" w:hAnsi="Times New Roman" w:eastAsia="黑体" w:cs="Times New Roman"/>
          <w:spacing w:val="0"/>
          <w:sz w:val="32"/>
          <w:szCs w:val="32"/>
        </w:rPr>
      </w:pPr>
      <w:bookmarkStart w:id="70" w:name="_Toc1559034694"/>
      <w:r>
        <w:rPr>
          <w:rFonts w:hint="eastAsia" w:ascii="Times New Roman" w:hAnsi="Times New Roman" w:eastAsia="黑体" w:cs="Times New Roman"/>
          <w:spacing w:val="0"/>
          <w:sz w:val="32"/>
          <w:szCs w:val="32"/>
        </w:rPr>
        <w:t>十</w:t>
      </w:r>
      <w:r>
        <w:rPr>
          <w:rFonts w:hint="eastAsia" w:ascii="Times New Roman" w:hAnsi="Times New Roman" w:eastAsia="黑体" w:cs="Times New Roman"/>
          <w:spacing w:val="0"/>
          <w:sz w:val="32"/>
          <w:szCs w:val="32"/>
          <w:lang w:eastAsia="zh-CN"/>
        </w:rPr>
        <w:t>一</w:t>
      </w:r>
      <w:r>
        <w:rPr>
          <w:rFonts w:ascii="Times New Roman" w:hAnsi="Times New Roman" w:eastAsia="黑体" w:cs="Times New Roman"/>
          <w:spacing w:val="0"/>
          <w:sz w:val="32"/>
          <w:szCs w:val="32"/>
        </w:rPr>
        <w:t>、关于招考工作纪律</w:t>
      </w:r>
      <w:bookmarkEnd w:id="70"/>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lang w:val="en-US" w:eastAsia="zh-CN"/>
        </w:rPr>
      </w:pPr>
      <w:bookmarkStart w:id="71" w:name="_Toc954160341"/>
      <w:r>
        <w:rPr>
          <w:rFonts w:ascii="Times New Roman" w:hAnsi="Times New Roman" w:eastAsia="楷体" w:cs="Times New Roman"/>
          <w:b/>
          <w:bCs/>
          <w:spacing w:val="0"/>
          <w:sz w:val="32"/>
          <w:szCs w:val="32"/>
        </w:rPr>
        <w:t>1.</w:t>
      </w:r>
      <w:r>
        <w:rPr>
          <w:rFonts w:ascii="Times New Roman" w:hAnsi="Times New Roman" w:eastAsia="楷体" w:cs="Times New Roman"/>
          <w:b/>
          <w:bCs/>
          <w:spacing w:val="0"/>
          <w:sz w:val="32"/>
          <w:szCs w:val="32"/>
          <w:lang w:val="en-US" w:eastAsia="zh-CN"/>
        </w:rPr>
        <w:t>报考者</w:t>
      </w:r>
      <w:r>
        <w:rPr>
          <w:rFonts w:hint="eastAsia" w:ascii="Times New Roman" w:hAnsi="Times New Roman" w:eastAsia="楷体" w:cs="Times New Roman"/>
          <w:b/>
          <w:bCs/>
          <w:spacing w:val="0"/>
          <w:sz w:val="32"/>
          <w:szCs w:val="32"/>
          <w:lang w:val="en-US" w:eastAsia="zh-CN"/>
        </w:rPr>
        <w:t>和工作人员在公务员招录过程中</w:t>
      </w:r>
      <w:r>
        <w:rPr>
          <w:rFonts w:ascii="Times New Roman" w:hAnsi="Times New Roman" w:eastAsia="楷体" w:cs="Times New Roman"/>
          <w:b/>
          <w:bCs/>
          <w:spacing w:val="0"/>
          <w:sz w:val="32"/>
          <w:szCs w:val="32"/>
          <w:lang w:val="en-US" w:eastAsia="zh-CN"/>
        </w:rPr>
        <w:t>有违规违纪行为</w:t>
      </w:r>
      <w:r>
        <w:rPr>
          <w:rFonts w:hint="eastAsia" w:ascii="Times New Roman" w:hAnsi="Times New Roman" w:eastAsia="楷体" w:cs="Times New Roman"/>
          <w:b/>
          <w:bCs/>
          <w:spacing w:val="0"/>
          <w:sz w:val="32"/>
          <w:szCs w:val="32"/>
          <w:lang w:val="en-US" w:eastAsia="zh-CN"/>
        </w:rPr>
        <w:t>的</w:t>
      </w:r>
      <w:r>
        <w:rPr>
          <w:rFonts w:ascii="Times New Roman" w:hAnsi="Times New Roman" w:eastAsia="楷体" w:cs="Times New Roman"/>
          <w:b/>
          <w:bCs/>
          <w:spacing w:val="0"/>
          <w:sz w:val="32"/>
          <w:szCs w:val="32"/>
          <w:lang w:val="en-US" w:eastAsia="zh-CN"/>
        </w:rPr>
        <w:t>，将如何处理？</w:t>
      </w:r>
      <w:bookmarkEnd w:id="71"/>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lang w:val="en-US" w:eastAsia="zh-CN"/>
        </w:rPr>
        <w:t>答：</w:t>
      </w:r>
      <w:r>
        <w:rPr>
          <w:rFonts w:hint="eastAsia" w:ascii="Times New Roman" w:hAnsi="Times New Roman" w:eastAsia="仿宋_GB2312" w:cs="Times New Roman"/>
          <w:spacing w:val="0"/>
          <w:sz w:val="32"/>
          <w:szCs w:val="32"/>
          <w:lang w:val="en-US" w:eastAsia="zh-CN"/>
        </w:rPr>
        <w:t>按照</w:t>
      </w:r>
      <w:r>
        <w:rPr>
          <w:rFonts w:ascii="Times New Roman" w:hAnsi="Times New Roman" w:eastAsia="仿宋_GB2312" w:cs="Times New Roman"/>
          <w:spacing w:val="0"/>
          <w:sz w:val="32"/>
          <w:szCs w:val="32"/>
        </w:rPr>
        <w:t>《公务员录用违规违纪行为处理办法》</w:t>
      </w:r>
      <w:r>
        <w:rPr>
          <w:rFonts w:hint="eastAsia" w:ascii="Times New Roman" w:hAnsi="Times New Roman" w:eastAsia="仿宋_GB2312" w:cs="Times New Roman"/>
          <w:spacing w:val="0"/>
          <w:sz w:val="32"/>
          <w:szCs w:val="32"/>
          <w:lang w:eastAsia="zh-CN"/>
        </w:rPr>
        <w:t>相关规定处理。</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lang w:val="en-US" w:eastAsia="zh-CN"/>
        </w:rPr>
      </w:pPr>
      <w:bookmarkStart w:id="72" w:name="_Toc1449366159"/>
      <w:r>
        <w:rPr>
          <w:rFonts w:hint="eastAsia" w:ascii="Times New Roman" w:hAnsi="Times New Roman" w:eastAsia="楷体" w:cs="Times New Roman"/>
          <w:b/>
          <w:bCs/>
          <w:spacing w:val="0"/>
          <w:sz w:val="32"/>
          <w:szCs w:val="32"/>
          <w:lang w:val="en-US" w:eastAsia="zh-CN"/>
        </w:rPr>
        <w:t>2</w:t>
      </w:r>
      <w:r>
        <w:rPr>
          <w:rFonts w:ascii="Times New Roman" w:hAnsi="Times New Roman" w:eastAsia="楷体" w:cs="Times New Roman"/>
          <w:b/>
          <w:bCs/>
          <w:spacing w:val="0"/>
          <w:sz w:val="32"/>
          <w:szCs w:val="32"/>
          <w:lang w:val="en-US" w:eastAsia="zh-CN"/>
        </w:rPr>
        <w:t>.刑法对于考试作弊有哪些规定？</w:t>
      </w:r>
      <w:bookmarkEnd w:id="72"/>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lang w:val="en-US" w:eastAsia="zh-CN"/>
        </w:rPr>
        <w:t>答：</w:t>
      </w:r>
      <w:r>
        <w:rPr>
          <w:rFonts w:ascii="Times New Roman" w:hAnsi="Times New Roman" w:eastAsia="仿宋_GB2312" w:cs="Times New Roman"/>
          <w:spacing w:val="0"/>
          <w:sz w:val="32"/>
          <w:szCs w:val="32"/>
        </w:rPr>
        <w:t>根据《刑法修正案（九）》</w:t>
      </w:r>
      <w:r>
        <w:rPr>
          <w:rFonts w:hint="eastAsia" w:ascii="Times New Roman" w:hAnsi="Times New Roman" w:eastAsia="仿宋_GB2312" w:cs="Times New Roman"/>
          <w:spacing w:val="0"/>
          <w:sz w:val="32"/>
          <w:szCs w:val="32"/>
          <w:lang w:eastAsia="zh-CN"/>
        </w:rPr>
        <w:t>相关规定</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在法律规定的国家考试中，组织作弊的，处三年以下有期徒刑或者拘役，并处或者单处罚金；情节严重的，处三年以上七年以下有期徒刑，并处罚金</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为他人实施前款犯罪提供作弊器材或者其他帮助的，依照前款的规定处罚</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为实施考试作弊行为，向他人非法出售或者提供第一款规定的考试的试题、答案的，依照第一款的规定处罚</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代替他人或者让他人代替自己参加第一款规定的考试的，处拘役或者管制，并处或者单处罚金</w:t>
      </w:r>
      <w:r>
        <w:rPr>
          <w:rFonts w:hint="eastAsia" w:ascii="Times New Roman" w:hAnsi="Times New Roman" w:eastAsia="仿宋_GB2312" w:cs="Times New Roman"/>
          <w:spacing w:val="0"/>
          <w:sz w:val="32"/>
          <w:szCs w:val="32"/>
          <w:lang w:eastAsia="zh-CN"/>
        </w:rPr>
        <w:t>”</w:t>
      </w:r>
      <w:r>
        <w:rPr>
          <w:rFonts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报考者和其他人员涉嫌违法犯罪的，将移送有关国家机关依法处理。</w:t>
      </w:r>
    </w:p>
    <w:p>
      <w:pPr>
        <w:keepNext w:val="0"/>
        <w:keepLines w:val="0"/>
        <w:pageBreakBefore w:val="0"/>
        <w:widowControl w:val="0"/>
        <w:kinsoku/>
        <w:wordWrap/>
        <w:overflowPunct/>
        <w:topLinePunct w:val="0"/>
        <w:autoSpaceDE/>
        <w:autoSpaceDN/>
        <w:bidi w:val="0"/>
        <w:spacing w:line="580" w:lineRule="exact"/>
        <w:ind w:right="0" w:rightChars="0" w:firstLine="642" w:firstLineChars="200"/>
        <w:jc w:val="both"/>
        <w:textAlignment w:val="auto"/>
        <w:outlineLvl w:val="1"/>
        <w:rPr>
          <w:rFonts w:ascii="Times New Roman" w:hAnsi="Times New Roman" w:eastAsia="楷体" w:cs="Times New Roman"/>
          <w:b/>
          <w:bCs/>
          <w:spacing w:val="0"/>
          <w:sz w:val="32"/>
          <w:szCs w:val="32"/>
          <w:lang w:val="en-US" w:eastAsia="zh-CN"/>
        </w:rPr>
      </w:pPr>
      <w:bookmarkStart w:id="73" w:name="_Toc991105194"/>
      <w:r>
        <w:rPr>
          <w:rFonts w:hint="eastAsia" w:ascii="Times New Roman" w:hAnsi="Times New Roman" w:eastAsia="楷体" w:cs="Times New Roman"/>
          <w:b/>
          <w:bCs/>
          <w:spacing w:val="0"/>
          <w:sz w:val="32"/>
          <w:szCs w:val="32"/>
          <w:lang w:val="en-US" w:eastAsia="zh-CN"/>
        </w:rPr>
        <w:t>3</w:t>
      </w:r>
      <w:r>
        <w:rPr>
          <w:rFonts w:ascii="Times New Roman" w:hAnsi="Times New Roman" w:eastAsia="楷体" w:cs="Times New Roman"/>
          <w:b/>
          <w:bCs/>
          <w:spacing w:val="0"/>
          <w:sz w:val="32"/>
          <w:szCs w:val="32"/>
          <w:lang w:val="en-US" w:eastAsia="zh-CN"/>
        </w:rPr>
        <w:t>.哪些行为记入公务员录用考试诚信档案？</w:t>
      </w:r>
      <w:bookmarkEnd w:id="73"/>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2"/>
        <w:jc w:val="both"/>
        <w:textAlignment w:val="auto"/>
        <w:outlineLvl w:val="9"/>
        <w:rPr>
          <w:rFonts w:ascii="Times New Roman" w:hAnsi="Times New Roman" w:eastAsia="仿宋_GB2312" w:cs="Times New Roman"/>
          <w:spacing w:val="0"/>
          <w:sz w:val="32"/>
          <w:szCs w:val="32"/>
        </w:rPr>
      </w:pPr>
      <w:r>
        <w:rPr>
          <w:rFonts w:ascii="Times New Roman" w:hAnsi="Times New Roman" w:eastAsia="楷体" w:cs="Times New Roman"/>
          <w:b/>
          <w:bCs/>
          <w:spacing w:val="0"/>
          <w:sz w:val="32"/>
          <w:szCs w:val="32"/>
          <w:lang w:val="en-US" w:eastAsia="zh-CN"/>
        </w:rPr>
        <w:t>答：</w:t>
      </w:r>
      <w:r>
        <w:rPr>
          <w:rFonts w:hint="eastAsia" w:ascii="Times New Roman" w:hAnsi="Times New Roman" w:eastAsia="仿宋_GB2312" w:cs="Times New Roman"/>
          <w:spacing w:val="0"/>
          <w:sz w:val="32"/>
          <w:szCs w:val="32"/>
          <w:lang w:val="en-US" w:eastAsia="zh-CN"/>
        </w:rPr>
        <w:t>按照相关规定，</w:t>
      </w:r>
      <w:r>
        <w:rPr>
          <w:rFonts w:ascii="Times New Roman" w:hAnsi="Times New Roman" w:eastAsia="仿宋_GB2312" w:cs="Times New Roman"/>
          <w:spacing w:val="0"/>
          <w:sz w:val="32"/>
          <w:szCs w:val="32"/>
        </w:rPr>
        <w:t>报考者在招考过程中有情节严重和情节特别严重的违规违纪行为的，将记入公务员录用考试诚信档案库。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1"/>
        <w:rPr>
          <w:rFonts w:ascii="Times New Roman" w:hAnsi="Times New Roman" w:eastAsia="仿宋" w:cs="Times New Roman"/>
          <w:spacing w:val="0"/>
          <w:sz w:val="32"/>
          <w:szCs w:val="32"/>
        </w:rPr>
      </w:pPr>
      <w:bookmarkStart w:id="74" w:name="_Toc1619497289"/>
      <w:r>
        <w:rPr>
          <w:rFonts w:hint="eastAsia" w:ascii="Times New Roman" w:hAnsi="Times New Roman" w:eastAsia="仿宋" w:cs="Times New Roman"/>
          <w:b/>
          <w:bCs/>
          <w:spacing w:val="0"/>
          <w:sz w:val="32"/>
          <w:szCs w:val="32"/>
          <w:lang w:val="en-US" w:eastAsia="zh-CN"/>
        </w:rPr>
        <w:t>4</w:t>
      </w:r>
      <w:r>
        <w:rPr>
          <w:rFonts w:ascii="Times New Roman" w:hAnsi="Times New Roman" w:eastAsia="仿宋" w:cs="Times New Roman"/>
          <w:b/>
          <w:bCs/>
          <w:spacing w:val="0"/>
          <w:sz w:val="32"/>
          <w:szCs w:val="32"/>
        </w:rPr>
        <w:t>.</w:t>
      </w:r>
      <w:r>
        <w:rPr>
          <w:rFonts w:ascii="Times New Roman" w:hAnsi="Times New Roman" w:eastAsia="楷体" w:cs="Times New Roman"/>
          <w:b/>
          <w:bCs/>
          <w:spacing w:val="0"/>
          <w:sz w:val="32"/>
          <w:szCs w:val="32"/>
        </w:rPr>
        <w:t>本次公务员招考在加强监督方面有哪些举措？</w:t>
      </w:r>
      <w:bookmarkEnd w:id="7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ascii="Times New Roman" w:hAnsi="Times New Roman" w:eastAsia="仿宋" w:cs="Times New Roman"/>
          <w:sz w:val="32"/>
          <w:szCs w:val="32"/>
        </w:rPr>
      </w:pPr>
      <w:r>
        <w:rPr>
          <w:rFonts w:ascii="Times New Roman" w:hAnsi="Times New Roman" w:eastAsia="楷体" w:cs="Times New Roman"/>
          <w:b/>
          <w:bCs/>
          <w:spacing w:val="0"/>
          <w:sz w:val="32"/>
          <w:szCs w:val="32"/>
        </w:rPr>
        <w:t>答：</w:t>
      </w:r>
      <w:r>
        <w:rPr>
          <w:rFonts w:hint="default" w:ascii="Times New Roman" w:hAnsi="Times New Roman" w:eastAsia="仿宋_GB2312" w:cs="Times New Roman"/>
          <w:color w:val="auto"/>
          <w:spacing w:val="0"/>
          <w:w w:val="100"/>
          <w:sz w:val="32"/>
          <w:szCs w:val="32"/>
          <w:highlight w:val="none"/>
          <w:u w:val="none"/>
          <w:shd w:val="clear" w:color="auto" w:fill="FFFFFF"/>
        </w:rPr>
        <w:t>全程邀请自治区纪委监委</w:t>
      </w:r>
      <w:r>
        <w:rPr>
          <w:rFonts w:hint="default" w:ascii="Times New Roman" w:hAnsi="Times New Roman" w:eastAsia="仿宋_GB2312" w:cs="Times New Roman"/>
          <w:color w:val="auto"/>
          <w:spacing w:val="0"/>
          <w:w w:val="100"/>
          <w:sz w:val="32"/>
          <w:szCs w:val="32"/>
          <w:highlight w:val="none"/>
          <w:u w:val="none"/>
          <w:shd w:val="clear" w:color="auto" w:fill="FFFFFF"/>
          <w:lang w:eastAsia="zh-CN"/>
        </w:rPr>
        <w:t>派人</w:t>
      </w:r>
      <w:r>
        <w:rPr>
          <w:rFonts w:hint="default" w:ascii="Times New Roman" w:hAnsi="Times New Roman" w:eastAsia="仿宋_GB2312" w:cs="Times New Roman"/>
          <w:color w:val="auto"/>
          <w:spacing w:val="0"/>
          <w:w w:val="100"/>
          <w:sz w:val="32"/>
          <w:szCs w:val="32"/>
          <w:highlight w:val="none"/>
          <w:u w:val="none"/>
          <w:shd w:val="clear" w:color="auto" w:fill="FFFFFF"/>
        </w:rPr>
        <w:t>进行监督</w:t>
      </w:r>
      <w:r>
        <w:rPr>
          <w:rFonts w:hint="eastAsia" w:ascii="Times New Roman" w:hAnsi="Times New Roman" w:eastAsia="仿宋_GB2312" w:cs="Times New Roman"/>
          <w:color w:val="auto"/>
          <w:spacing w:val="0"/>
          <w:w w:val="100"/>
          <w:sz w:val="32"/>
          <w:szCs w:val="32"/>
          <w:highlight w:val="none"/>
          <w:u w:val="none"/>
          <w:shd w:val="clear" w:color="auto" w:fill="FFFFFF"/>
          <w:lang w:eastAsia="zh-CN"/>
        </w:rPr>
        <w:t>，保证</w:t>
      </w:r>
      <w:r>
        <w:rPr>
          <w:rFonts w:hint="default" w:ascii="Times New Roman" w:hAnsi="Times New Roman" w:eastAsia="仿宋_GB2312" w:cs="Times New Roman"/>
          <w:color w:val="auto"/>
          <w:spacing w:val="0"/>
          <w:w w:val="100"/>
          <w:sz w:val="32"/>
          <w:szCs w:val="32"/>
          <w:highlight w:val="none"/>
          <w:u w:val="none"/>
          <w:shd w:val="clear" w:color="auto" w:fill="FFFFFF"/>
          <w:lang w:eastAsia="zh-CN"/>
        </w:rPr>
        <w:t>招录工作全程公开</w:t>
      </w:r>
      <w:r>
        <w:rPr>
          <w:rFonts w:hint="default" w:ascii="Times New Roman" w:hAnsi="Times New Roman" w:eastAsia="仿宋_GB2312" w:cs="Times New Roman"/>
          <w:color w:val="auto"/>
          <w:spacing w:val="0"/>
          <w:w w:val="100"/>
          <w:sz w:val="32"/>
          <w:szCs w:val="32"/>
          <w:highlight w:val="none"/>
          <w:u w:val="none"/>
          <w:shd w:val="clear" w:color="auto" w:fill="FFFFFF"/>
          <w:lang w:val="en-US" w:eastAsia="zh-CN"/>
        </w:rPr>
        <w:t>透明</w:t>
      </w:r>
      <w:r>
        <w:rPr>
          <w:rFonts w:hint="eastAsia" w:ascii="Times New Roman" w:hAnsi="Times New Roman" w:eastAsia="仿宋_GB2312" w:cs="Times New Roman"/>
          <w:color w:val="auto"/>
          <w:spacing w:val="0"/>
          <w:w w:val="100"/>
          <w:sz w:val="32"/>
          <w:szCs w:val="32"/>
          <w:highlight w:val="none"/>
          <w:u w:val="none"/>
          <w:shd w:val="clear" w:color="auto" w:fill="FFFFFF"/>
          <w:lang w:val="en-US" w:eastAsia="zh-CN"/>
        </w:rPr>
        <w:t>、公平公正。同时，自治区公务员主管部门对</w:t>
      </w:r>
      <w:r>
        <w:rPr>
          <w:rFonts w:hint="default" w:ascii="Times New Roman" w:hAnsi="Times New Roman" w:eastAsia="仿宋_GB2312" w:cs="Times New Roman"/>
          <w:color w:val="auto"/>
          <w:spacing w:val="0"/>
          <w:w w:val="100"/>
          <w:sz w:val="32"/>
          <w:szCs w:val="32"/>
          <w:highlight w:val="none"/>
          <w:u w:val="none"/>
          <w:lang w:eastAsia="zh-CN"/>
        </w:rPr>
        <w:t>报名人数</w:t>
      </w:r>
      <w:r>
        <w:rPr>
          <w:rFonts w:hint="eastAsia" w:ascii="Times New Roman" w:hAnsi="Times New Roman" w:eastAsia="仿宋_GB2312" w:cs="Times New Roman"/>
          <w:color w:val="auto"/>
          <w:spacing w:val="0"/>
          <w:w w:val="100"/>
          <w:sz w:val="32"/>
          <w:szCs w:val="32"/>
          <w:highlight w:val="none"/>
          <w:u w:val="none"/>
          <w:lang w:eastAsia="zh-CN"/>
        </w:rPr>
        <w:t>，</w:t>
      </w:r>
      <w:r>
        <w:rPr>
          <w:rFonts w:hint="default" w:ascii="Times New Roman" w:hAnsi="Times New Roman" w:eastAsia="仿宋_GB2312" w:cs="Times New Roman"/>
          <w:color w:val="auto"/>
          <w:spacing w:val="0"/>
          <w:w w:val="100"/>
          <w:sz w:val="32"/>
          <w:szCs w:val="32"/>
          <w:highlight w:val="none"/>
          <w:u w:val="none"/>
        </w:rPr>
        <w:t>笔试、面试成绩和进入面试、体检、考察环节报考</w:t>
      </w:r>
      <w:r>
        <w:rPr>
          <w:rFonts w:hint="default" w:ascii="Times New Roman" w:hAnsi="Times New Roman" w:eastAsia="仿宋_GB2312" w:cs="Times New Roman"/>
          <w:color w:val="auto"/>
          <w:spacing w:val="0"/>
          <w:w w:val="100"/>
          <w:sz w:val="32"/>
          <w:szCs w:val="32"/>
          <w:highlight w:val="none"/>
          <w:u w:val="none"/>
          <w:lang w:eastAsia="zh-CN"/>
        </w:rPr>
        <w:t>人员</w:t>
      </w:r>
      <w:r>
        <w:rPr>
          <w:rFonts w:hint="default" w:ascii="Times New Roman" w:hAnsi="Times New Roman" w:eastAsia="仿宋_GB2312" w:cs="Times New Roman"/>
          <w:color w:val="auto"/>
          <w:spacing w:val="0"/>
          <w:w w:val="100"/>
          <w:sz w:val="32"/>
          <w:szCs w:val="32"/>
          <w:highlight w:val="none"/>
          <w:u w:val="none"/>
        </w:rPr>
        <w:t>名单全部在网上公布，</w:t>
      </w:r>
      <w:r>
        <w:rPr>
          <w:rFonts w:hint="default" w:ascii="Times New Roman" w:hAnsi="Times New Roman" w:eastAsia="仿宋_GB2312" w:cs="Times New Roman"/>
          <w:color w:val="auto"/>
          <w:spacing w:val="0"/>
          <w:w w:val="100"/>
          <w:sz w:val="32"/>
          <w:szCs w:val="32"/>
          <w:highlight w:val="none"/>
          <w:u w:val="none"/>
          <w:shd w:val="clear" w:color="auto" w:fill="FFFFFF"/>
          <w:lang w:eastAsia="zh-CN"/>
        </w:rPr>
        <w:t>自觉接受社会监督</w:t>
      </w:r>
      <w:r>
        <w:rPr>
          <w:rFonts w:ascii="Times New Roman" w:hAnsi="Times New Roman" w:eastAsia="仿宋_GB2312" w:cs="Times New Roman"/>
          <w:spacing w:val="0"/>
          <w:sz w:val="32"/>
          <w:szCs w:val="32"/>
        </w:rPr>
        <w:t>。</w:t>
      </w:r>
    </w:p>
    <w:sectPr>
      <w:pgSz w:w="11906" w:h="16838"/>
      <w:pgMar w:top="1984"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T Extra">
    <w:panose1 w:val="05050102010205020202"/>
    <w:charset w:val="00"/>
    <w:family w:val="auto"/>
    <w:pitch w:val="default"/>
    <w:sig w:usb0="80000000" w:usb1="00000000" w:usb2="00000000" w:usb3="00000000" w:csb0="000009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101" o:spid="_x0000_s410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1BE63200"/>
    <w:rsid w:val="00003548"/>
    <w:rsid w:val="000221F5"/>
    <w:rsid w:val="00027E7D"/>
    <w:rsid w:val="00034609"/>
    <w:rsid w:val="0008536D"/>
    <w:rsid w:val="0009375F"/>
    <w:rsid w:val="00094F37"/>
    <w:rsid w:val="00096199"/>
    <w:rsid w:val="000A0D63"/>
    <w:rsid w:val="000C0CEC"/>
    <w:rsid w:val="000D71CD"/>
    <w:rsid w:val="000E5F80"/>
    <w:rsid w:val="000E6EBD"/>
    <w:rsid w:val="000F1EA5"/>
    <w:rsid w:val="000F5AB5"/>
    <w:rsid w:val="00131243"/>
    <w:rsid w:val="00134306"/>
    <w:rsid w:val="001353CE"/>
    <w:rsid w:val="001869AB"/>
    <w:rsid w:val="00186DE0"/>
    <w:rsid w:val="00196041"/>
    <w:rsid w:val="001D5245"/>
    <w:rsid w:val="001E1A6F"/>
    <w:rsid w:val="001E3269"/>
    <w:rsid w:val="001F0224"/>
    <w:rsid w:val="00231B00"/>
    <w:rsid w:val="00236242"/>
    <w:rsid w:val="00244166"/>
    <w:rsid w:val="00257B33"/>
    <w:rsid w:val="002601B8"/>
    <w:rsid w:val="00270F38"/>
    <w:rsid w:val="00271A25"/>
    <w:rsid w:val="002A07A8"/>
    <w:rsid w:val="002C0E41"/>
    <w:rsid w:val="002C1616"/>
    <w:rsid w:val="002D521A"/>
    <w:rsid w:val="002D6171"/>
    <w:rsid w:val="002F230F"/>
    <w:rsid w:val="002F2458"/>
    <w:rsid w:val="002F2AA8"/>
    <w:rsid w:val="002F2C74"/>
    <w:rsid w:val="0030453E"/>
    <w:rsid w:val="00305366"/>
    <w:rsid w:val="00322E4F"/>
    <w:rsid w:val="003275F4"/>
    <w:rsid w:val="00327BFD"/>
    <w:rsid w:val="0033286D"/>
    <w:rsid w:val="0034462B"/>
    <w:rsid w:val="00370C1B"/>
    <w:rsid w:val="003A21FC"/>
    <w:rsid w:val="003C1022"/>
    <w:rsid w:val="003C4B0D"/>
    <w:rsid w:val="003C6489"/>
    <w:rsid w:val="003C76FB"/>
    <w:rsid w:val="003D3D9E"/>
    <w:rsid w:val="003E054F"/>
    <w:rsid w:val="0040058B"/>
    <w:rsid w:val="0040221B"/>
    <w:rsid w:val="00402D66"/>
    <w:rsid w:val="00416C88"/>
    <w:rsid w:val="0044047F"/>
    <w:rsid w:val="00444320"/>
    <w:rsid w:val="00453FC9"/>
    <w:rsid w:val="00460B8B"/>
    <w:rsid w:val="00461FE7"/>
    <w:rsid w:val="00463231"/>
    <w:rsid w:val="00475BC5"/>
    <w:rsid w:val="00480EA6"/>
    <w:rsid w:val="004826B4"/>
    <w:rsid w:val="00486567"/>
    <w:rsid w:val="00487CB2"/>
    <w:rsid w:val="004B0370"/>
    <w:rsid w:val="004C14DD"/>
    <w:rsid w:val="004C2EEC"/>
    <w:rsid w:val="004D268B"/>
    <w:rsid w:val="004D4FE3"/>
    <w:rsid w:val="004E2BF5"/>
    <w:rsid w:val="005062BA"/>
    <w:rsid w:val="00506C23"/>
    <w:rsid w:val="00511C3E"/>
    <w:rsid w:val="00525D86"/>
    <w:rsid w:val="00531F4E"/>
    <w:rsid w:val="00534805"/>
    <w:rsid w:val="00547A63"/>
    <w:rsid w:val="005547C6"/>
    <w:rsid w:val="00561F05"/>
    <w:rsid w:val="00564B8C"/>
    <w:rsid w:val="00572FDF"/>
    <w:rsid w:val="005855A5"/>
    <w:rsid w:val="005A1F18"/>
    <w:rsid w:val="005B7AFF"/>
    <w:rsid w:val="005C05A5"/>
    <w:rsid w:val="005C6399"/>
    <w:rsid w:val="005D13B6"/>
    <w:rsid w:val="005E4527"/>
    <w:rsid w:val="005F1849"/>
    <w:rsid w:val="005F1F3A"/>
    <w:rsid w:val="005F49B6"/>
    <w:rsid w:val="00603BF8"/>
    <w:rsid w:val="00603EB7"/>
    <w:rsid w:val="006057BB"/>
    <w:rsid w:val="006152DD"/>
    <w:rsid w:val="0061602F"/>
    <w:rsid w:val="00626B53"/>
    <w:rsid w:val="00636CF3"/>
    <w:rsid w:val="00640246"/>
    <w:rsid w:val="00663098"/>
    <w:rsid w:val="00673377"/>
    <w:rsid w:val="006741B6"/>
    <w:rsid w:val="0069028D"/>
    <w:rsid w:val="006A035B"/>
    <w:rsid w:val="006A6154"/>
    <w:rsid w:val="006C61C6"/>
    <w:rsid w:val="006C64A5"/>
    <w:rsid w:val="006C6659"/>
    <w:rsid w:val="006D057E"/>
    <w:rsid w:val="006D0E6F"/>
    <w:rsid w:val="006D2D1B"/>
    <w:rsid w:val="006D7238"/>
    <w:rsid w:val="006F1E14"/>
    <w:rsid w:val="00701C05"/>
    <w:rsid w:val="00706341"/>
    <w:rsid w:val="0071188C"/>
    <w:rsid w:val="00712824"/>
    <w:rsid w:val="007208F1"/>
    <w:rsid w:val="00722BB9"/>
    <w:rsid w:val="00727092"/>
    <w:rsid w:val="00731580"/>
    <w:rsid w:val="00732D4B"/>
    <w:rsid w:val="007534DA"/>
    <w:rsid w:val="007609BE"/>
    <w:rsid w:val="00770182"/>
    <w:rsid w:val="00772B84"/>
    <w:rsid w:val="0079519F"/>
    <w:rsid w:val="007A2898"/>
    <w:rsid w:val="007A3652"/>
    <w:rsid w:val="007C616B"/>
    <w:rsid w:val="007C6521"/>
    <w:rsid w:val="007D7222"/>
    <w:rsid w:val="007E605C"/>
    <w:rsid w:val="007F3BEE"/>
    <w:rsid w:val="00800EE3"/>
    <w:rsid w:val="008048FC"/>
    <w:rsid w:val="00816CBF"/>
    <w:rsid w:val="00852BD6"/>
    <w:rsid w:val="0085435F"/>
    <w:rsid w:val="00855426"/>
    <w:rsid w:val="00856052"/>
    <w:rsid w:val="00891154"/>
    <w:rsid w:val="008A303B"/>
    <w:rsid w:val="008C0BC9"/>
    <w:rsid w:val="008D3A1D"/>
    <w:rsid w:val="008F64AF"/>
    <w:rsid w:val="008F7C9C"/>
    <w:rsid w:val="00914650"/>
    <w:rsid w:val="009164FE"/>
    <w:rsid w:val="009204D9"/>
    <w:rsid w:val="0092733D"/>
    <w:rsid w:val="009436F0"/>
    <w:rsid w:val="009576B1"/>
    <w:rsid w:val="00971C9E"/>
    <w:rsid w:val="009747E4"/>
    <w:rsid w:val="009944F4"/>
    <w:rsid w:val="009A7645"/>
    <w:rsid w:val="009E34E0"/>
    <w:rsid w:val="009E385E"/>
    <w:rsid w:val="009F76E2"/>
    <w:rsid w:val="00A0195A"/>
    <w:rsid w:val="00A02C6B"/>
    <w:rsid w:val="00A06108"/>
    <w:rsid w:val="00A115E1"/>
    <w:rsid w:val="00A14F68"/>
    <w:rsid w:val="00A17DB2"/>
    <w:rsid w:val="00A23E6D"/>
    <w:rsid w:val="00A3344D"/>
    <w:rsid w:val="00A51A4A"/>
    <w:rsid w:val="00A52227"/>
    <w:rsid w:val="00A5417A"/>
    <w:rsid w:val="00A65925"/>
    <w:rsid w:val="00A823A3"/>
    <w:rsid w:val="00A852E4"/>
    <w:rsid w:val="00A94335"/>
    <w:rsid w:val="00AA419D"/>
    <w:rsid w:val="00AC0E3D"/>
    <w:rsid w:val="00AC55F7"/>
    <w:rsid w:val="00B04BED"/>
    <w:rsid w:val="00B10371"/>
    <w:rsid w:val="00B14F48"/>
    <w:rsid w:val="00B15593"/>
    <w:rsid w:val="00B1792A"/>
    <w:rsid w:val="00B256C4"/>
    <w:rsid w:val="00B25AB5"/>
    <w:rsid w:val="00B32E7B"/>
    <w:rsid w:val="00B33BA2"/>
    <w:rsid w:val="00B435F3"/>
    <w:rsid w:val="00B45E80"/>
    <w:rsid w:val="00B46006"/>
    <w:rsid w:val="00B70002"/>
    <w:rsid w:val="00B74DF4"/>
    <w:rsid w:val="00B846B9"/>
    <w:rsid w:val="00B95580"/>
    <w:rsid w:val="00B967B5"/>
    <w:rsid w:val="00B9799F"/>
    <w:rsid w:val="00BA1351"/>
    <w:rsid w:val="00BA45EC"/>
    <w:rsid w:val="00BA7289"/>
    <w:rsid w:val="00BB1E12"/>
    <w:rsid w:val="00BD645C"/>
    <w:rsid w:val="00BD73EC"/>
    <w:rsid w:val="00BE4716"/>
    <w:rsid w:val="00BE7692"/>
    <w:rsid w:val="00BF401F"/>
    <w:rsid w:val="00C1280B"/>
    <w:rsid w:val="00C151ED"/>
    <w:rsid w:val="00C16328"/>
    <w:rsid w:val="00C23A2D"/>
    <w:rsid w:val="00C23C56"/>
    <w:rsid w:val="00C372DB"/>
    <w:rsid w:val="00C40BE8"/>
    <w:rsid w:val="00C47C87"/>
    <w:rsid w:val="00C51E5C"/>
    <w:rsid w:val="00C73294"/>
    <w:rsid w:val="00C76241"/>
    <w:rsid w:val="00C840B3"/>
    <w:rsid w:val="00C877BF"/>
    <w:rsid w:val="00C87FEA"/>
    <w:rsid w:val="00CA02DF"/>
    <w:rsid w:val="00CB0574"/>
    <w:rsid w:val="00CC0307"/>
    <w:rsid w:val="00CD1097"/>
    <w:rsid w:val="00CD26CA"/>
    <w:rsid w:val="00CE4953"/>
    <w:rsid w:val="00CF308F"/>
    <w:rsid w:val="00CF35C1"/>
    <w:rsid w:val="00D01079"/>
    <w:rsid w:val="00D12A55"/>
    <w:rsid w:val="00D2196E"/>
    <w:rsid w:val="00D27CF3"/>
    <w:rsid w:val="00D63A18"/>
    <w:rsid w:val="00D730C9"/>
    <w:rsid w:val="00D73519"/>
    <w:rsid w:val="00D77962"/>
    <w:rsid w:val="00D92AF1"/>
    <w:rsid w:val="00D9597B"/>
    <w:rsid w:val="00DA7E18"/>
    <w:rsid w:val="00DD5C61"/>
    <w:rsid w:val="00DE1769"/>
    <w:rsid w:val="00DE1C43"/>
    <w:rsid w:val="00DE50EA"/>
    <w:rsid w:val="00DF2480"/>
    <w:rsid w:val="00E007CA"/>
    <w:rsid w:val="00E04281"/>
    <w:rsid w:val="00E048AC"/>
    <w:rsid w:val="00E067F7"/>
    <w:rsid w:val="00E12F2C"/>
    <w:rsid w:val="00E1388A"/>
    <w:rsid w:val="00E13B94"/>
    <w:rsid w:val="00E146C6"/>
    <w:rsid w:val="00E24AE6"/>
    <w:rsid w:val="00E35C5B"/>
    <w:rsid w:val="00E428D8"/>
    <w:rsid w:val="00E42931"/>
    <w:rsid w:val="00E53FFA"/>
    <w:rsid w:val="00E541D7"/>
    <w:rsid w:val="00E55719"/>
    <w:rsid w:val="00E60E55"/>
    <w:rsid w:val="00E6226D"/>
    <w:rsid w:val="00E645FD"/>
    <w:rsid w:val="00E64D47"/>
    <w:rsid w:val="00E66C5F"/>
    <w:rsid w:val="00E71923"/>
    <w:rsid w:val="00E71A8F"/>
    <w:rsid w:val="00E7621C"/>
    <w:rsid w:val="00E84A66"/>
    <w:rsid w:val="00E916A7"/>
    <w:rsid w:val="00E957C5"/>
    <w:rsid w:val="00E95AB2"/>
    <w:rsid w:val="00EA0F78"/>
    <w:rsid w:val="00EA1402"/>
    <w:rsid w:val="00EA3A88"/>
    <w:rsid w:val="00EA4735"/>
    <w:rsid w:val="00EA6074"/>
    <w:rsid w:val="00EC0CCF"/>
    <w:rsid w:val="00EC0CD2"/>
    <w:rsid w:val="00EC6463"/>
    <w:rsid w:val="00F04D76"/>
    <w:rsid w:val="00F05A22"/>
    <w:rsid w:val="00F214DA"/>
    <w:rsid w:val="00F457C9"/>
    <w:rsid w:val="00F50C53"/>
    <w:rsid w:val="00F62762"/>
    <w:rsid w:val="00F813DE"/>
    <w:rsid w:val="00F91E5C"/>
    <w:rsid w:val="00F9261B"/>
    <w:rsid w:val="00F937C9"/>
    <w:rsid w:val="00FB4432"/>
    <w:rsid w:val="00FB4FDD"/>
    <w:rsid w:val="00FB6708"/>
    <w:rsid w:val="00FE6E85"/>
    <w:rsid w:val="01000C36"/>
    <w:rsid w:val="01002EF4"/>
    <w:rsid w:val="012A1E50"/>
    <w:rsid w:val="013B15F5"/>
    <w:rsid w:val="013D6A3F"/>
    <w:rsid w:val="013F316F"/>
    <w:rsid w:val="0142125D"/>
    <w:rsid w:val="014738DF"/>
    <w:rsid w:val="014C523A"/>
    <w:rsid w:val="0153337E"/>
    <w:rsid w:val="01557A81"/>
    <w:rsid w:val="015C3809"/>
    <w:rsid w:val="015F6AC8"/>
    <w:rsid w:val="01605C1E"/>
    <w:rsid w:val="01624C9B"/>
    <w:rsid w:val="01707256"/>
    <w:rsid w:val="0177425B"/>
    <w:rsid w:val="0181762D"/>
    <w:rsid w:val="0186763D"/>
    <w:rsid w:val="01882FC5"/>
    <w:rsid w:val="018E07DC"/>
    <w:rsid w:val="01903493"/>
    <w:rsid w:val="019230F5"/>
    <w:rsid w:val="01987C5D"/>
    <w:rsid w:val="01A43BAB"/>
    <w:rsid w:val="01A45B58"/>
    <w:rsid w:val="01A55706"/>
    <w:rsid w:val="01AB24E9"/>
    <w:rsid w:val="01AC078B"/>
    <w:rsid w:val="01B422A2"/>
    <w:rsid w:val="01B74E55"/>
    <w:rsid w:val="01B96B62"/>
    <w:rsid w:val="01BA3592"/>
    <w:rsid w:val="01BF1647"/>
    <w:rsid w:val="01C6519E"/>
    <w:rsid w:val="01CE50E5"/>
    <w:rsid w:val="01D443C4"/>
    <w:rsid w:val="01D45F81"/>
    <w:rsid w:val="01D7030E"/>
    <w:rsid w:val="01E45C3D"/>
    <w:rsid w:val="01ED21B0"/>
    <w:rsid w:val="01F404EE"/>
    <w:rsid w:val="01F40F57"/>
    <w:rsid w:val="01F44720"/>
    <w:rsid w:val="020D2270"/>
    <w:rsid w:val="0211330D"/>
    <w:rsid w:val="02217BC7"/>
    <w:rsid w:val="02272B07"/>
    <w:rsid w:val="02386A9A"/>
    <w:rsid w:val="023B7F45"/>
    <w:rsid w:val="024007D5"/>
    <w:rsid w:val="02404C59"/>
    <w:rsid w:val="02450279"/>
    <w:rsid w:val="024D6780"/>
    <w:rsid w:val="024F26D2"/>
    <w:rsid w:val="025C4C58"/>
    <w:rsid w:val="02623039"/>
    <w:rsid w:val="026A24CE"/>
    <w:rsid w:val="026B75BC"/>
    <w:rsid w:val="026E5FE6"/>
    <w:rsid w:val="026F153B"/>
    <w:rsid w:val="02777035"/>
    <w:rsid w:val="02815D36"/>
    <w:rsid w:val="029F2CBB"/>
    <w:rsid w:val="02B7765F"/>
    <w:rsid w:val="02BF0573"/>
    <w:rsid w:val="02BF7AAD"/>
    <w:rsid w:val="02C56358"/>
    <w:rsid w:val="02C80FF1"/>
    <w:rsid w:val="02CB66B2"/>
    <w:rsid w:val="02CF1B21"/>
    <w:rsid w:val="02D174F6"/>
    <w:rsid w:val="02E33C8C"/>
    <w:rsid w:val="02EF2D9A"/>
    <w:rsid w:val="02F20C19"/>
    <w:rsid w:val="02FC170B"/>
    <w:rsid w:val="03022876"/>
    <w:rsid w:val="03073964"/>
    <w:rsid w:val="030908B1"/>
    <w:rsid w:val="030955F3"/>
    <w:rsid w:val="030A0AAA"/>
    <w:rsid w:val="03146C20"/>
    <w:rsid w:val="031F6069"/>
    <w:rsid w:val="032C553E"/>
    <w:rsid w:val="032D44CC"/>
    <w:rsid w:val="033004F4"/>
    <w:rsid w:val="03301B3F"/>
    <w:rsid w:val="03307008"/>
    <w:rsid w:val="034100CF"/>
    <w:rsid w:val="0343078B"/>
    <w:rsid w:val="034D64DE"/>
    <w:rsid w:val="035D25E6"/>
    <w:rsid w:val="03637C3C"/>
    <w:rsid w:val="03653EB3"/>
    <w:rsid w:val="03682DD4"/>
    <w:rsid w:val="036F0A24"/>
    <w:rsid w:val="03837130"/>
    <w:rsid w:val="0384786F"/>
    <w:rsid w:val="039E4A77"/>
    <w:rsid w:val="03B8663D"/>
    <w:rsid w:val="03BC410A"/>
    <w:rsid w:val="03BD3EBF"/>
    <w:rsid w:val="03BE2AFB"/>
    <w:rsid w:val="03CD3D0E"/>
    <w:rsid w:val="03D0284F"/>
    <w:rsid w:val="03D13047"/>
    <w:rsid w:val="03D32B20"/>
    <w:rsid w:val="03DF2A89"/>
    <w:rsid w:val="03E0447A"/>
    <w:rsid w:val="03EC3EBC"/>
    <w:rsid w:val="03F16021"/>
    <w:rsid w:val="03F7394C"/>
    <w:rsid w:val="03F835A4"/>
    <w:rsid w:val="03F903AA"/>
    <w:rsid w:val="04021F83"/>
    <w:rsid w:val="04183AD2"/>
    <w:rsid w:val="041871F1"/>
    <w:rsid w:val="04241795"/>
    <w:rsid w:val="04276F59"/>
    <w:rsid w:val="043055A0"/>
    <w:rsid w:val="04436CD6"/>
    <w:rsid w:val="044D08A0"/>
    <w:rsid w:val="04611CD1"/>
    <w:rsid w:val="04650283"/>
    <w:rsid w:val="046E240C"/>
    <w:rsid w:val="047E292B"/>
    <w:rsid w:val="047F47C2"/>
    <w:rsid w:val="048273D5"/>
    <w:rsid w:val="04885757"/>
    <w:rsid w:val="04891399"/>
    <w:rsid w:val="048E4EB7"/>
    <w:rsid w:val="04926CC5"/>
    <w:rsid w:val="0499185B"/>
    <w:rsid w:val="04A03C22"/>
    <w:rsid w:val="04A0459E"/>
    <w:rsid w:val="04A310DD"/>
    <w:rsid w:val="04A364C9"/>
    <w:rsid w:val="04A62CA2"/>
    <w:rsid w:val="04A81481"/>
    <w:rsid w:val="04A85B1C"/>
    <w:rsid w:val="04BB335B"/>
    <w:rsid w:val="04BC68A2"/>
    <w:rsid w:val="04BE777F"/>
    <w:rsid w:val="04C356E8"/>
    <w:rsid w:val="04E22888"/>
    <w:rsid w:val="04E91478"/>
    <w:rsid w:val="04E9690D"/>
    <w:rsid w:val="04ED63D4"/>
    <w:rsid w:val="04EE7754"/>
    <w:rsid w:val="04F52C79"/>
    <w:rsid w:val="04F757E7"/>
    <w:rsid w:val="05046ECE"/>
    <w:rsid w:val="050C0ACF"/>
    <w:rsid w:val="050D1B19"/>
    <w:rsid w:val="050F7CAD"/>
    <w:rsid w:val="05110A9A"/>
    <w:rsid w:val="051E2027"/>
    <w:rsid w:val="05251932"/>
    <w:rsid w:val="05264EA2"/>
    <w:rsid w:val="053728B9"/>
    <w:rsid w:val="053A155C"/>
    <w:rsid w:val="053C6302"/>
    <w:rsid w:val="053F2C0B"/>
    <w:rsid w:val="054714AE"/>
    <w:rsid w:val="05525D59"/>
    <w:rsid w:val="05532E54"/>
    <w:rsid w:val="055D6BF3"/>
    <w:rsid w:val="05674643"/>
    <w:rsid w:val="05796C4C"/>
    <w:rsid w:val="057E1DC4"/>
    <w:rsid w:val="0580525D"/>
    <w:rsid w:val="05901F04"/>
    <w:rsid w:val="05914816"/>
    <w:rsid w:val="05A11D8A"/>
    <w:rsid w:val="05A77643"/>
    <w:rsid w:val="05B06D81"/>
    <w:rsid w:val="05B225BC"/>
    <w:rsid w:val="05BE6955"/>
    <w:rsid w:val="05D83098"/>
    <w:rsid w:val="05D9740D"/>
    <w:rsid w:val="05DD2871"/>
    <w:rsid w:val="05EC5998"/>
    <w:rsid w:val="05EC5DEA"/>
    <w:rsid w:val="05F43175"/>
    <w:rsid w:val="05F938A5"/>
    <w:rsid w:val="06047446"/>
    <w:rsid w:val="060C1A0E"/>
    <w:rsid w:val="060F360A"/>
    <w:rsid w:val="061253A9"/>
    <w:rsid w:val="06144EFD"/>
    <w:rsid w:val="06163ED3"/>
    <w:rsid w:val="062B71E0"/>
    <w:rsid w:val="06343F7B"/>
    <w:rsid w:val="06364A86"/>
    <w:rsid w:val="063847F8"/>
    <w:rsid w:val="063A457A"/>
    <w:rsid w:val="063F4626"/>
    <w:rsid w:val="06411D88"/>
    <w:rsid w:val="064C4E38"/>
    <w:rsid w:val="064F78D1"/>
    <w:rsid w:val="066B6A12"/>
    <w:rsid w:val="06757A6A"/>
    <w:rsid w:val="06891C2C"/>
    <w:rsid w:val="069A4B12"/>
    <w:rsid w:val="06A64E92"/>
    <w:rsid w:val="06AF2D82"/>
    <w:rsid w:val="06C744C9"/>
    <w:rsid w:val="06D52C57"/>
    <w:rsid w:val="06D77FE5"/>
    <w:rsid w:val="06DD0FCE"/>
    <w:rsid w:val="06E27A50"/>
    <w:rsid w:val="070709AB"/>
    <w:rsid w:val="070B68C6"/>
    <w:rsid w:val="071433CF"/>
    <w:rsid w:val="0721062C"/>
    <w:rsid w:val="07320952"/>
    <w:rsid w:val="07384F57"/>
    <w:rsid w:val="073B54D7"/>
    <w:rsid w:val="07483B3D"/>
    <w:rsid w:val="074C6D1D"/>
    <w:rsid w:val="075169AD"/>
    <w:rsid w:val="075434B9"/>
    <w:rsid w:val="075463C9"/>
    <w:rsid w:val="075C682F"/>
    <w:rsid w:val="075D260A"/>
    <w:rsid w:val="077F40C0"/>
    <w:rsid w:val="078108E3"/>
    <w:rsid w:val="07883745"/>
    <w:rsid w:val="07912A06"/>
    <w:rsid w:val="07916243"/>
    <w:rsid w:val="079312E4"/>
    <w:rsid w:val="079341FE"/>
    <w:rsid w:val="079B166D"/>
    <w:rsid w:val="07A002EE"/>
    <w:rsid w:val="07A65D9E"/>
    <w:rsid w:val="07AB189F"/>
    <w:rsid w:val="07B1535D"/>
    <w:rsid w:val="07B17ACF"/>
    <w:rsid w:val="07B5136F"/>
    <w:rsid w:val="07B71918"/>
    <w:rsid w:val="07B73265"/>
    <w:rsid w:val="07BB3BE0"/>
    <w:rsid w:val="07BB6FD7"/>
    <w:rsid w:val="07C7692B"/>
    <w:rsid w:val="07C85C4B"/>
    <w:rsid w:val="07CD4725"/>
    <w:rsid w:val="07DA4829"/>
    <w:rsid w:val="07DD1FC1"/>
    <w:rsid w:val="07DD43C6"/>
    <w:rsid w:val="07DE03EE"/>
    <w:rsid w:val="07E20103"/>
    <w:rsid w:val="07E74DFF"/>
    <w:rsid w:val="08016292"/>
    <w:rsid w:val="08084BB5"/>
    <w:rsid w:val="080F48E0"/>
    <w:rsid w:val="08101F0B"/>
    <w:rsid w:val="081312AB"/>
    <w:rsid w:val="0820150E"/>
    <w:rsid w:val="08206ACB"/>
    <w:rsid w:val="082A438B"/>
    <w:rsid w:val="082A50D8"/>
    <w:rsid w:val="082C5ECC"/>
    <w:rsid w:val="082D2BEB"/>
    <w:rsid w:val="083C1B59"/>
    <w:rsid w:val="083F3173"/>
    <w:rsid w:val="08502D8F"/>
    <w:rsid w:val="08546ABB"/>
    <w:rsid w:val="085D3925"/>
    <w:rsid w:val="086B52BB"/>
    <w:rsid w:val="08752AD9"/>
    <w:rsid w:val="0880517F"/>
    <w:rsid w:val="08875C26"/>
    <w:rsid w:val="08930CA2"/>
    <w:rsid w:val="08984235"/>
    <w:rsid w:val="08A557F6"/>
    <w:rsid w:val="08BE344B"/>
    <w:rsid w:val="08C95117"/>
    <w:rsid w:val="08D077F9"/>
    <w:rsid w:val="08D70DEF"/>
    <w:rsid w:val="08EF671E"/>
    <w:rsid w:val="09000981"/>
    <w:rsid w:val="090A087A"/>
    <w:rsid w:val="0912461F"/>
    <w:rsid w:val="09160338"/>
    <w:rsid w:val="09191D5D"/>
    <w:rsid w:val="0924008F"/>
    <w:rsid w:val="09320F34"/>
    <w:rsid w:val="09327E89"/>
    <w:rsid w:val="09371EAC"/>
    <w:rsid w:val="09374EAA"/>
    <w:rsid w:val="093C3F75"/>
    <w:rsid w:val="093C64FE"/>
    <w:rsid w:val="093F5133"/>
    <w:rsid w:val="0944132A"/>
    <w:rsid w:val="094F573E"/>
    <w:rsid w:val="0956095A"/>
    <w:rsid w:val="096773C2"/>
    <w:rsid w:val="09795125"/>
    <w:rsid w:val="097D63EF"/>
    <w:rsid w:val="098620DB"/>
    <w:rsid w:val="098E3AF8"/>
    <w:rsid w:val="098F243B"/>
    <w:rsid w:val="09986E49"/>
    <w:rsid w:val="099B54B5"/>
    <w:rsid w:val="09A61118"/>
    <w:rsid w:val="09B62302"/>
    <w:rsid w:val="09B6449C"/>
    <w:rsid w:val="09C01FC3"/>
    <w:rsid w:val="09C41044"/>
    <w:rsid w:val="09C42702"/>
    <w:rsid w:val="09C4586F"/>
    <w:rsid w:val="09D42D15"/>
    <w:rsid w:val="09D44A62"/>
    <w:rsid w:val="09DA3C63"/>
    <w:rsid w:val="09E46759"/>
    <w:rsid w:val="09EE31E2"/>
    <w:rsid w:val="09F21122"/>
    <w:rsid w:val="09FC1B8F"/>
    <w:rsid w:val="0A082E5E"/>
    <w:rsid w:val="0A186677"/>
    <w:rsid w:val="0A1F5E42"/>
    <w:rsid w:val="0A21760C"/>
    <w:rsid w:val="0A4A601D"/>
    <w:rsid w:val="0A5662A4"/>
    <w:rsid w:val="0A5B7632"/>
    <w:rsid w:val="0A5C0052"/>
    <w:rsid w:val="0A5F58B5"/>
    <w:rsid w:val="0A6942BF"/>
    <w:rsid w:val="0A6A1CB5"/>
    <w:rsid w:val="0A6E7D40"/>
    <w:rsid w:val="0A702DC0"/>
    <w:rsid w:val="0A7846E7"/>
    <w:rsid w:val="0A8442A9"/>
    <w:rsid w:val="0AA6098C"/>
    <w:rsid w:val="0AB368BF"/>
    <w:rsid w:val="0AB4343E"/>
    <w:rsid w:val="0AB732A4"/>
    <w:rsid w:val="0ABC034F"/>
    <w:rsid w:val="0ABC4D49"/>
    <w:rsid w:val="0AC80C4E"/>
    <w:rsid w:val="0AD242B9"/>
    <w:rsid w:val="0AD4569B"/>
    <w:rsid w:val="0AD475FE"/>
    <w:rsid w:val="0AD8129C"/>
    <w:rsid w:val="0ADD15D5"/>
    <w:rsid w:val="0AE27A15"/>
    <w:rsid w:val="0AED6006"/>
    <w:rsid w:val="0B024D4D"/>
    <w:rsid w:val="0B0C2B90"/>
    <w:rsid w:val="0B164946"/>
    <w:rsid w:val="0B205FEB"/>
    <w:rsid w:val="0B2159C4"/>
    <w:rsid w:val="0B261932"/>
    <w:rsid w:val="0B314F5E"/>
    <w:rsid w:val="0B3F2B5C"/>
    <w:rsid w:val="0B424FBD"/>
    <w:rsid w:val="0B4675C0"/>
    <w:rsid w:val="0B476506"/>
    <w:rsid w:val="0B4877FE"/>
    <w:rsid w:val="0B51502B"/>
    <w:rsid w:val="0B7B7E1E"/>
    <w:rsid w:val="0B7F48EE"/>
    <w:rsid w:val="0B9360C1"/>
    <w:rsid w:val="0B937558"/>
    <w:rsid w:val="0B9E1A50"/>
    <w:rsid w:val="0B9F704F"/>
    <w:rsid w:val="0BAA7969"/>
    <w:rsid w:val="0BAC1760"/>
    <w:rsid w:val="0BAD6DBB"/>
    <w:rsid w:val="0BB73C4C"/>
    <w:rsid w:val="0BB80080"/>
    <w:rsid w:val="0BC12A2B"/>
    <w:rsid w:val="0BD26380"/>
    <w:rsid w:val="0BD3789E"/>
    <w:rsid w:val="0BD812D6"/>
    <w:rsid w:val="0BDE197F"/>
    <w:rsid w:val="0BE367AF"/>
    <w:rsid w:val="0BE52E29"/>
    <w:rsid w:val="0BF034A0"/>
    <w:rsid w:val="0BFC69FD"/>
    <w:rsid w:val="0BFE6A2E"/>
    <w:rsid w:val="0C061FDA"/>
    <w:rsid w:val="0C070D10"/>
    <w:rsid w:val="0C107622"/>
    <w:rsid w:val="0C1D1C45"/>
    <w:rsid w:val="0C2336BB"/>
    <w:rsid w:val="0C2A5FBD"/>
    <w:rsid w:val="0C2D3836"/>
    <w:rsid w:val="0C3126F1"/>
    <w:rsid w:val="0C3A2D13"/>
    <w:rsid w:val="0C3B44FB"/>
    <w:rsid w:val="0C3F4950"/>
    <w:rsid w:val="0C4B4DB0"/>
    <w:rsid w:val="0C4C47B8"/>
    <w:rsid w:val="0C5340A6"/>
    <w:rsid w:val="0C5E2EF7"/>
    <w:rsid w:val="0C5E3DA3"/>
    <w:rsid w:val="0C755E5B"/>
    <w:rsid w:val="0C791AF7"/>
    <w:rsid w:val="0C7B5C9B"/>
    <w:rsid w:val="0C8722F2"/>
    <w:rsid w:val="0C8A3ADE"/>
    <w:rsid w:val="0C9129E5"/>
    <w:rsid w:val="0C982F60"/>
    <w:rsid w:val="0C98427D"/>
    <w:rsid w:val="0CA1020E"/>
    <w:rsid w:val="0CA70440"/>
    <w:rsid w:val="0CAA5FAB"/>
    <w:rsid w:val="0CB05409"/>
    <w:rsid w:val="0CC51DC5"/>
    <w:rsid w:val="0CC90AF0"/>
    <w:rsid w:val="0CCB53B4"/>
    <w:rsid w:val="0CD068AE"/>
    <w:rsid w:val="0CD6011B"/>
    <w:rsid w:val="0CD70C29"/>
    <w:rsid w:val="0CE1711F"/>
    <w:rsid w:val="0CE50B76"/>
    <w:rsid w:val="0CE660ED"/>
    <w:rsid w:val="0CEA75EF"/>
    <w:rsid w:val="0CF20B88"/>
    <w:rsid w:val="0CF26D32"/>
    <w:rsid w:val="0D130331"/>
    <w:rsid w:val="0D174A78"/>
    <w:rsid w:val="0D18151C"/>
    <w:rsid w:val="0D1909E8"/>
    <w:rsid w:val="0D1A45E4"/>
    <w:rsid w:val="0D1B435B"/>
    <w:rsid w:val="0D265D27"/>
    <w:rsid w:val="0D301C89"/>
    <w:rsid w:val="0D417510"/>
    <w:rsid w:val="0D424552"/>
    <w:rsid w:val="0D58435F"/>
    <w:rsid w:val="0D590C4D"/>
    <w:rsid w:val="0D667D6D"/>
    <w:rsid w:val="0D6C6119"/>
    <w:rsid w:val="0D7F5732"/>
    <w:rsid w:val="0D84656D"/>
    <w:rsid w:val="0D865092"/>
    <w:rsid w:val="0D8C1461"/>
    <w:rsid w:val="0D915924"/>
    <w:rsid w:val="0DAF2457"/>
    <w:rsid w:val="0DBA09CB"/>
    <w:rsid w:val="0DE22BCE"/>
    <w:rsid w:val="0DF360F5"/>
    <w:rsid w:val="0DF60EEB"/>
    <w:rsid w:val="0DF86B8F"/>
    <w:rsid w:val="0DF918DF"/>
    <w:rsid w:val="0DF93184"/>
    <w:rsid w:val="0E0553B6"/>
    <w:rsid w:val="0E1728D0"/>
    <w:rsid w:val="0E194FC6"/>
    <w:rsid w:val="0E2710A4"/>
    <w:rsid w:val="0E2A7829"/>
    <w:rsid w:val="0E314308"/>
    <w:rsid w:val="0E3635EC"/>
    <w:rsid w:val="0E3753E6"/>
    <w:rsid w:val="0E3A49A5"/>
    <w:rsid w:val="0E4000A4"/>
    <w:rsid w:val="0E491C53"/>
    <w:rsid w:val="0E4D0412"/>
    <w:rsid w:val="0E4F7278"/>
    <w:rsid w:val="0E53693C"/>
    <w:rsid w:val="0E655E23"/>
    <w:rsid w:val="0E671E8D"/>
    <w:rsid w:val="0E69210F"/>
    <w:rsid w:val="0E6A776B"/>
    <w:rsid w:val="0E717E1C"/>
    <w:rsid w:val="0E983232"/>
    <w:rsid w:val="0EA156BC"/>
    <w:rsid w:val="0EAD3328"/>
    <w:rsid w:val="0EAE3D72"/>
    <w:rsid w:val="0EB71B46"/>
    <w:rsid w:val="0EBB13D5"/>
    <w:rsid w:val="0ED138A0"/>
    <w:rsid w:val="0EE7522A"/>
    <w:rsid w:val="0EEA54ED"/>
    <w:rsid w:val="0EF273E2"/>
    <w:rsid w:val="0F01306F"/>
    <w:rsid w:val="0F031439"/>
    <w:rsid w:val="0F0352E9"/>
    <w:rsid w:val="0F0821C9"/>
    <w:rsid w:val="0F0E4B07"/>
    <w:rsid w:val="0F157321"/>
    <w:rsid w:val="0F1807C4"/>
    <w:rsid w:val="0F260D3F"/>
    <w:rsid w:val="0F3B1E2D"/>
    <w:rsid w:val="0F3F0593"/>
    <w:rsid w:val="0F421362"/>
    <w:rsid w:val="0F426655"/>
    <w:rsid w:val="0F4A6116"/>
    <w:rsid w:val="0F547C18"/>
    <w:rsid w:val="0F55360D"/>
    <w:rsid w:val="0F60096F"/>
    <w:rsid w:val="0F812689"/>
    <w:rsid w:val="0F8A6FA6"/>
    <w:rsid w:val="0F8F72C8"/>
    <w:rsid w:val="0F9248FA"/>
    <w:rsid w:val="0F96068F"/>
    <w:rsid w:val="0F9946D5"/>
    <w:rsid w:val="0FA16F6E"/>
    <w:rsid w:val="0FA43624"/>
    <w:rsid w:val="0FAB5D68"/>
    <w:rsid w:val="0FAC0209"/>
    <w:rsid w:val="0FB64852"/>
    <w:rsid w:val="0FC1366E"/>
    <w:rsid w:val="0FC95851"/>
    <w:rsid w:val="0FD426AB"/>
    <w:rsid w:val="0FD56CF0"/>
    <w:rsid w:val="0FD76FAD"/>
    <w:rsid w:val="0FDE30DF"/>
    <w:rsid w:val="0FDE4A2C"/>
    <w:rsid w:val="0FEF2225"/>
    <w:rsid w:val="0FEF3EBF"/>
    <w:rsid w:val="0FF101FB"/>
    <w:rsid w:val="100137F2"/>
    <w:rsid w:val="10052B55"/>
    <w:rsid w:val="10100167"/>
    <w:rsid w:val="101500F1"/>
    <w:rsid w:val="101A0E3E"/>
    <w:rsid w:val="101D2CD8"/>
    <w:rsid w:val="102575F7"/>
    <w:rsid w:val="10270D12"/>
    <w:rsid w:val="10271DA3"/>
    <w:rsid w:val="10307A15"/>
    <w:rsid w:val="1031434B"/>
    <w:rsid w:val="10422FFB"/>
    <w:rsid w:val="10452495"/>
    <w:rsid w:val="1052040E"/>
    <w:rsid w:val="105414CA"/>
    <w:rsid w:val="10657E23"/>
    <w:rsid w:val="1071104F"/>
    <w:rsid w:val="10727221"/>
    <w:rsid w:val="10745425"/>
    <w:rsid w:val="10786230"/>
    <w:rsid w:val="107868E6"/>
    <w:rsid w:val="107B6C8C"/>
    <w:rsid w:val="108C6615"/>
    <w:rsid w:val="108C7C93"/>
    <w:rsid w:val="10A041C8"/>
    <w:rsid w:val="10B307D5"/>
    <w:rsid w:val="10B36277"/>
    <w:rsid w:val="10B967B1"/>
    <w:rsid w:val="10C21BA8"/>
    <w:rsid w:val="10D375B8"/>
    <w:rsid w:val="10DF3E5D"/>
    <w:rsid w:val="10E32A89"/>
    <w:rsid w:val="10E53744"/>
    <w:rsid w:val="10EE3DD3"/>
    <w:rsid w:val="10FC5A8B"/>
    <w:rsid w:val="1105642A"/>
    <w:rsid w:val="11490A95"/>
    <w:rsid w:val="114D0D94"/>
    <w:rsid w:val="11566021"/>
    <w:rsid w:val="116134AC"/>
    <w:rsid w:val="116300F2"/>
    <w:rsid w:val="11680C84"/>
    <w:rsid w:val="116A0C33"/>
    <w:rsid w:val="11872BB1"/>
    <w:rsid w:val="119446D3"/>
    <w:rsid w:val="11973BDA"/>
    <w:rsid w:val="119E546D"/>
    <w:rsid w:val="11A51435"/>
    <w:rsid w:val="11AF1ADB"/>
    <w:rsid w:val="11B10E9E"/>
    <w:rsid w:val="11BC528F"/>
    <w:rsid w:val="11C702B6"/>
    <w:rsid w:val="11C86143"/>
    <w:rsid w:val="11D11D83"/>
    <w:rsid w:val="11D840D2"/>
    <w:rsid w:val="11D875F7"/>
    <w:rsid w:val="11DE4E0D"/>
    <w:rsid w:val="11E42B0A"/>
    <w:rsid w:val="120467D3"/>
    <w:rsid w:val="12163EEC"/>
    <w:rsid w:val="12221C79"/>
    <w:rsid w:val="122636F2"/>
    <w:rsid w:val="12271144"/>
    <w:rsid w:val="12353802"/>
    <w:rsid w:val="12397323"/>
    <w:rsid w:val="1246588F"/>
    <w:rsid w:val="12476350"/>
    <w:rsid w:val="124E54A2"/>
    <w:rsid w:val="12513DC2"/>
    <w:rsid w:val="12575E56"/>
    <w:rsid w:val="12590BAF"/>
    <w:rsid w:val="125D4CB0"/>
    <w:rsid w:val="126528EB"/>
    <w:rsid w:val="126F0870"/>
    <w:rsid w:val="128274A5"/>
    <w:rsid w:val="128E5876"/>
    <w:rsid w:val="12931B82"/>
    <w:rsid w:val="129E2834"/>
    <w:rsid w:val="12A63654"/>
    <w:rsid w:val="12AA66A6"/>
    <w:rsid w:val="12B46699"/>
    <w:rsid w:val="12BE70BF"/>
    <w:rsid w:val="12C36D27"/>
    <w:rsid w:val="12D166EB"/>
    <w:rsid w:val="12EC6082"/>
    <w:rsid w:val="12F9294D"/>
    <w:rsid w:val="12FD1996"/>
    <w:rsid w:val="1304007E"/>
    <w:rsid w:val="13072FE4"/>
    <w:rsid w:val="13197F5B"/>
    <w:rsid w:val="132E67EF"/>
    <w:rsid w:val="133B5AB2"/>
    <w:rsid w:val="13415009"/>
    <w:rsid w:val="134B0C08"/>
    <w:rsid w:val="134B3A25"/>
    <w:rsid w:val="1362674B"/>
    <w:rsid w:val="136B7D9C"/>
    <w:rsid w:val="136D6A09"/>
    <w:rsid w:val="1373395D"/>
    <w:rsid w:val="13934ADE"/>
    <w:rsid w:val="13943B5B"/>
    <w:rsid w:val="139F74A4"/>
    <w:rsid w:val="13A15972"/>
    <w:rsid w:val="13A20B60"/>
    <w:rsid w:val="13B05228"/>
    <w:rsid w:val="13B36A8A"/>
    <w:rsid w:val="13BC76EF"/>
    <w:rsid w:val="13BD1D21"/>
    <w:rsid w:val="13BE537F"/>
    <w:rsid w:val="13BF56F9"/>
    <w:rsid w:val="13C045F9"/>
    <w:rsid w:val="13C84056"/>
    <w:rsid w:val="13CC7BE7"/>
    <w:rsid w:val="13CD1ACA"/>
    <w:rsid w:val="13DD34FA"/>
    <w:rsid w:val="13DD7B64"/>
    <w:rsid w:val="13E63F00"/>
    <w:rsid w:val="13FA70AE"/>
    <w:rsid w:val="13FC0428"/>
    <w:rsid w:val="14003BC6"/>
    <w:rsid w:val="14005019"/>
    <w:rsid w:val="140145AC"/>
    <w:rsid w:val="140C6B92"/>
    <w:rsid w:val="14114E18"/>
    <w:rsid w:val="141E6F05"/>
    <w:rsid w:val="14231B39"/>
    <w:rsid w:val="142C5224"/>
    <w:rsid w:val="14333B0B"/>
    <w:rsid w:val="145A76A2"/>
    <w:rsid w:val="14675883"/>
    <w:rsid w:val="14677C21"/>
    <w:rsid w:val="14741AF7"/>
    <w:rsid w:val="147E2B23"/>
    <w:rsid w:val="14892357"/>
    <w:rsid w:val="14A31A1F"/>
    <w:rsid w:val="14A6603A"/>
    <w:rsid w:val="14B54206"/>
    <w:rsid w:val="14B8686C"/>
    <w:rsid w:val="14B97EBC"/>
    <w:rsid w:val="14BC48CF"/>
    <w:rsid w:val="14C42FAE"/>
    <w:rsid w:val="14C93BC5"/>
    <w:rsid w:val="14CB439C"/>
    <w:rsid w:val="14E039C5"/>
    <w:rsid w:val="14E0422C"/>
    <w:rsid w:val="150806C1"/>
    <w:rsid w:val="15144BA9"/>
    <w:rsid w:val="151F575C"/>
    <w:rsid w:val="15243411"/>
    <w:rsid w:val="152C31FF"/>
    <w:rsid w:val="15325429"/>
    <w:rsid w:val="15342068"/>
    <w:rsid w:val="153825FF"/>
    <w:rsid w:val="1538507F"/>
    <w:rsid w:val="15436C66"/>
    <w:rsid w:val="15441810"/>
    <w:rsid w:val="154444A9"/>
    <w:rsid w:val="154D5AE8"/>
    <w:rsid w:val="154D7E7B"/>
    <w:rsid w:val="15535CC5"/>
    <w:rsid w:val="155936F0"/>
    <w:rsid w:val="155975A5"/>
    <w:rsid w:val="155E0153"/>
    <w:rsid w:val="156442E1"/>
    <w:rsid w:val="157649FB"/>
    <w:rsid w:val="158B5002"/>
    <w:rsid w:val="159B1311"/>
    <w:rsid w:val="15A363ED"/>
    <w:rsid w:val="15AC580D"/>
    <w:rsid w:val="15C0516D"/>
    <w:rsid w:val="15D52D79"/>
    <w:rsid w:val="15D92F5F"/>
    <w:rsid w:val="15DC636F"/>
    <w:rsid w:val="15E9103C"/>
    <w:rsid w:val="15EB0E75"/>
    <w:rsid w:val="15EC1276"/>
    <w:rsid w:val="15FE37CE"/>
    <w:rsid w:val="1607383D"/>
    <w:rsid w:val="16086011"/>
    <w:rsid w:val="16132EE9"/>
    <w:rsid w:val="16167E9A"/>
    <w:rsid w:val="161D624A"/>
    <w:rsid w:val="161E4789"/>
    <w:rsid w:val="161F6B63"/>
    <w:rsid w:val="162F5D3D"/>
    <w:rsid w:val="1632676A"/>
    <w:rsid w:val="1646606B"/>
    <w:rsid w:val="164B07A4"/>
    <w:rsid w:val="1668750C"/>
    <w:rsid w:val="166E4A69"/>
    <w:rsid w:val="16812E58"/>
    <w:rsid w:val="16A33297"/>
    <w:rsid w:val="16A36E41"/>
    <w:rsid w:val="16A41E45"/>
    <w:rsid w:val="16AB7105"/>
    <w:rsid w:val="16B23ACD"/>
    <w:rsid w:val="16B30743"/>
    <w:rsid w:val="16B3512E"/>
    <w:rsid w:val="16C12829"/>
    <w:rsid w:val="16C3174D"/>
    <w:rsid w:val="16C53484"/>
    <w:rsid w:val="16C57878"/>
    <w:rsid w:val="16C6711C"/>
    <w:rsid w:val="16CE4A08"/>
    <w:rsid w:val="16D149F9"/>
    <w:rsid w:val="16D30E09"/>
    <w:rsid w:val="16D84AC7"/>
    <w:rsid w:val="16F1319E"/>
    <w:rsid w:val="16F24889"/>
    <w:rsid w:val="16FC092D"/>
    <w:rsid w:val="16FF5276"/>
    <w:rsid w:val="170A742F"/>
    <w:rsid w:val="170C6E7E"/>
    <w:rsid w:val="17197091"/>
    <w:rsid w:val="171F0C2B"/>
    <w:rsid w:val="17230BC1"/>
    <w:rsid w:val="172916D6"/>
    <w:rsid w:val="172C56B4"/>
    <w:rsid w:val="1734059C"/>
    <w:rsid w:val="17365E40"/>
    <w:rsid w:val="17366ACE"/>
    <w:rsid w:val="17372FC6"/>
    <w:rsid w:val="1737792E"/>
    <w:rsid w:val="17395222"/>
    <w:rsid w:val="173A4D89"/>
    <w:rsid w:val="173B77CA"/>
    <w:rsid w:val="174052A8"/>
    <w:rsid w:val="17445218"/>
    <w:rsid w:val="175371CC"/>
    <w:rsid w:val="175725DC"/>
    <w:rsid w:val="175C5DC2"/>
    <w:rsid w:val="175D1B66"/>
    <w:rsid w:val="17641E38"/>
    <w:rsid w:val="17665CAA"/>
    <w:rsid w:val="176D4CDC"/>
    <w:rsid w:val="1775319B"/>
    <w:rsid w:val="177B7126"/>
    <w:rsid w:val="178F5F46"/>
    <w:rsid w:val="17970DC1"/>
    <w:rsid w:val="17A24897"/>
    <w:rsid w:val="17A254B9"/>
    <w:rsid w:val="17A7770F"/>
    <w:rsid w:val="17BA3352"/>
    <w:rsid w:val="17C109DC"/>
    <w:rsid w:val="17C26801"/>
    <w:rsid w:val="17C53214"/>
    <w:rsid w:val="17C67047"/>
    <w:rsid w:val="17E2291C"/>
    <w:rsid w:val="17ED08FC"/>
    <w:rsid w:val="17F91902"/>
    <w:rsid w:val="17FA4E42"/>
    <w:rsid w:val="17FC2686"/>
    <w:rsid w:val="18076394"/>
    <w:rsid w:val="180E35BE"/>
    <w:rsid w:val="180E5E08"/>
    <w:rsid w:val="183E2FBE"/>
    <w:rsid w:val="183E32E9"/>
    <w:rsid w:val="18406716"/>
    <w:rsid w:val="184C7AD5"/>
    <w:rsid w:val="18534299"/>
    <w:rsid w:val="1856044D"/>
    <w:rsid w:val="18565B67"/>
    <w:rsid w:val="18571317"/>
    <w:rsid w:val="185F2F91"/>
    <w:rsid w:val="185F7A48"/>
    <w:rsid w:val="18607D2B"/>
    <w:rsid w:val="1866304B"/>
    <w:rsid w:val="186700A8"/>
    <w:rsid w:val="187D7928"/>
    <w:rsid w:val="18806821"/>
    <w:rsid w:val="18870F5E"/>
    <w:rsid w:val="18884DDD"/>
    <w:rsid w:val="188E7063"/>
    <w:rsid w:val="189401BC"/>
    <w:rsid w:val="18975E7F"/>
    <w:rsid w:val="189A0585"/>
    <w:rsid w:val="189F4299"/>
    <w:rsid w:val="18A2522B"/>
    <w:rsid w:val="18A8114F"/>
    <w:rsid w:val="18A83D15"/>
    <w:rsid w:val="18AD465A"/>
    <w:rsid w:val="18B52B02"/>
    <w:rsid w:val="18B933C3"/>
    <w:rsid w:val="18C5148F"/>
    <w:rsid w:val="18D051E8"/>
    <w:rsid w:val="18D14004"/>
    <w:rsid w:val="18DD2A47"/>
    <w:rsid w:val="18DD48AC"/>
    <w:rsid w:val="18E3765C"/>
    <w:rsid w:val="18E83A60"/>
    <w:rsid w:val="18F47BF5"/>
    <w:rsid w:val="18FA0A35"/>
    <w:rsid w:val="18FC2405"/>
    <w:rsid w:val="18FD37FE"/>
    <w:rsid w:val="19013BAE"/>
    <w:rsid w:val="19076E71"/>
    <w:rsid w:val="19115510"/>
    <w:rsid w:val="19160C35"/>
    <w:rsid w:val="191E7A9D"/>
    <w:rsid w:val="192E5E09"/>
    <w:rsid w:val="1935501E"/>
    <w:rsid w:val="19360182"/>
    <w:rsid w:val="19430C8E"/>
    <w:rsid w:val="194851EE"/>
    <w:rsid w:val="195E15D3"/>
    <w:rsid w:val="196F0316"/>
    <w:rsid w:val="19723C00"/>
    <w:rsid w:val="19752DB2"/>
    <w:rsid w:val="19785E0F"/>
    <w:rsid w:val="197C46C1"/>
    <w:rsid w:val="19991428"/>
    <w:rsid w:val="199E36C9"/>
    <w:rsid w:val="19A22969"/>
    <w:rsid w:val="19A318F4"/>
    <w:rsid w:val="19A52D17"/>
    <w:rsid w:val="19C33E53"/>
    <w:rsid w:val="19CE019B"/>
    <w:rsid w:val="19D06D33"/>
    <w:rsid w:val="19D93993"/>
    <w:rsid w:val="19E82F96"/>
    <w:rsid w:val="19EA7C4C"/>
    <w:rsid w:val="19F038B1"/>
    <w:rsid w:val="19F500C6"/>
    <w:rsid w:val="1A040E02"/>
    <w:rsid w:val="1A08229F"/>
    <w:rsid w:val="1A0872E0"/>
    <w:rsid w:val="1A115898"/>
    <w:rsid w:val="1A130872"/>
    <w:rsid w:val="1A1A3FF7"/>
    <w:rsid w:val="1A2451AE"/>
    <w:rsid w:val="1A257FD5"/>
    <w:rsid w:val="1A365CA0"/>
    <w:rsid w:val="1A4C06FF"/>
    <w:rsid w:val="1A4C3081"/>
    <w:rsid w:val="1A4E72B9"/>
    <w:rsid w:val="1A5860F6"/>
    <w:rsid w:val="1A5C65E0"/>
    <w:rsid w:val="1A5E02B8"/>
    <w:rsid w:val="1A6B4A67"/>
    <w:rsid w:val="1A6C43C7"/>
    <w:rsid w:val="1A7B63AE"/>
    <w:rsid w:val="1A7C7A8C"/>
    <w:rsid w:val="1A7F1769"/>
    <w:rsid w:val="1A855222"/>
    <w:rsid w:val="1A8A045C"/>
    <w:rsid w:val="1A997028"/>
    <w:rsid w:val="1A9B6A83"/>
    <w:rsid w:val="1A9F3DDC"/>
    <w:rsid w:val="1AA9665B"/>
    <w:rsid w:val="1AAC1FD2"/>
    <w:rsid w:val="1AB0038B"/>
    <w:rsid w:val="1AB52F37"/>
    <w:rsid w:val="1AB94AC8"/>
    <w:rsid w:val="1AC227F6"/>
    <w:rsid w:val="1AC82375"/>
    <w:rsid w:val="1AD52EF6"/>
    <w:rsid w:val="1AD845F4"/>
    <w:rsid w:val="1AEC6687"/>
    <w:rsid w:val="1AF17BA5"/>
    <w:rsid w:val="1AF23D3B"/>
    <w:rsid w:val="1AF3563E"/>
    <w:rsid w:val="1AF51A12"/>
    <w:rsid w:val="1AFA0CCA"/>
    <w:rsid w:val="1AFC71E5"/>
    <w:rsid w:val="1AFD6711"/>
    <w:rsid w:val="1AFE03A9"/>
    <w:rsid w:val="1AFF4D1E"/>
    <w:rsid w:val="1B1B3C66"/>
    <w:rsid w:val="1B1C7E0C"/>
    <w:rsid w:val="1B212425"/>
    <w:rsid w:val="1B221778"/>
    <w:rsid w:val="1B390B2F"/>
    <w:rsid w:val="1B432727"/>
    <w:rsid w:val="1B43676E"/>
    <w:rsid w:val="1B5101DF"/>
    <w:rsid w:val="1B523BA7"/>
    <w:rsid w:val="1B5967C0"/>
    <w:rsid w:val="1B5E73EB"/>
    <w:rsid w:val="1B6A3727"/>
    <w:rsid w:val="1B735BC1"/>
    <w:rsid w:val="1B774987"/>
    <w:rsid w:val="1B784B61"/>
    <w:rsid w:val="1B7FF9B3"/>
    <w:rsid w:val="1B8C45E0"/>
    <w:rsid w:val="1B8E40FB"/>
    <w:rsid w:val="1B9F443A"/>
    <w:rsid w:val="1BA13EAB"/>
    <w:rsid w:val="1BA849EE"/>
    <w:rsid w:val="1BC7483E"/>
    <w:rsid w:val="1BCF34A5"/>
    <w:rsid w:val="1BD8621C"/>
    <w:rsid w:val="1BE0351E"/>
    <w:rsid w:val="1BE63200"/>
    <w:rsid w:val="1BE87AD7"/>
    <w:rsid w:val="1BF95E19"/>
    <w:rsid w:val="1BFB180C"/>
    <w:rsid w:val="1BFC1BFB"/>
    <w:rsid w:val="1BFF52C4"/>
    <w:rsid w:val="1C0F3333"/>
    <w:rsid w:val="1C13441B"/>
    <w:rsid w:val="1C135814"/>
    <w:rsid w:val="1C170DB5"/>
    <w:rsid w:val="1C1B243C"/>
    <w:rsid w:val="1C200B3C"/>
    <w:rsid w:val="1C203544"/>
    <w:rsid w:val="1C265C41"/>
    <w:rsid w:val="1C2E59D4"/>
    <w:rsid w:val="1C342D94"/>
    <w:rsid w:val="1C491BF6"/>
    <w:rsid w:val="1C5B3D4B"/>
    <w:rsid w:val="1C5B6EC6"/>
    <w:rsid w:val="1C667BD3"/>
    <w:rsid w:val="1C767C9F"/>
    <w:rsid w:val="1C7C63DC"/>
    <w:rsid w:val="1C8F419D"/>
    <w:rsid w:val="1C93006F"/>
    <w:rsid w:val="1C994A9E"/>
    <w:rsid w:val="1C9F2E7B"/>
    <w:rsid w:val="1CA51A37"/>
    <w:rsid w:val="1CA92B71"/>
    <w:rsid w:val="1CB20C1B"/>
    <w:rsid w:val="1CB936D6"/>
    <w:rsid w:val="1CBC1A42"/>
    <w:rsid w:val="1CC81651"/>
    <w:rsid w:val="1CD86747"/>
    <w:rsid w:val="1CDA7CCD"/>
    <w:rsid w:val="1CF428D6"/>
    <w:rsid w:val="1CF52057"/>
    <w:rsid w:val="1CF57A1B"/>
    <w:rsid w:val="1CF845BE"/>
    <w:rsid w:val="1D0F1BAB"/>
    <w:rsid w:val="1D0F52E2"/>
    <w:rsid w:val="1D1819B7"/>
    <w:rsid w:val="1D1B2B5D"/>
    <w:rsid w:val="1D1B5D42"/>
    <w:rsid w:val="1D245B9C"/>
    <w:rsid w:val="1D25060F"/>
    <w:rsid w:val="1D265E14"/>
    <w:rsid w:val="1D2B11B3"/>
    <w:rsid w:val="1D2D6B1C"/>
    <w:rsid w:val="1D3204D3"/>
    <w:rsid w:val="1D44758C"/>
    <w:rsid w:val="1D4E2D31"/>
    <w:rsid w:val="1D5F3538"/>
    <w:rsid w:val="1D7E2004"/>
    <w:rsid w:val="1DA4411D"/>
    <w:rsid w:val="1DB4014E"/>
    <w:rsid w:val="1DBF504B"/>
    <w:rsid w:val="1DCE2C90"/>
    <w:rsid w:val="1DD11257"/>
    <w:rsid w:val="1DD27158"/>
    <w:rsid w:val="1DD65779"/>
    <w:rsid w:val="1DD9282C"/>
    <w:rsid w:val="1DD9347F"/>
    <w:rsid w:val="1DDB7A7D"/>
    <w:rsid w:val="1DE327BF"/>
    <w:rsid w:val="1DF37280"/>
    <w:rsid w:val="1DF5217C"/>
    <w:rsid w:val="1DF8621E"/>
    <w:rsid w:val="1E026F02"/>
    <w:rsid w:val="1E0C1A6B"/>
    <w:rsid w:val="1E101BB7"/>
    <w:rsid w:val="1E162BAA"/>
    <w:rsid w:val="1E1D74C8"/>
    <w:rsid w:val="1E255EDE"/>
    <w:rsid w:val="1E262BAD"/>
    <w:rsid w:val="1E296D8A"/>
    <w:rsid w:val="1E313AA2"/>
    <w:rsid w:val="1E3342E0"/>
    <w:rsid w:val="1E480441"/>
    <w:rsid w:val="1E5B3EF4"/>
    <w:rsid w:val="1E6E3458"/>
    <w:rsid w:val="1E773E0E"/>
    <w:rsid w:val="1E79454A"/>
    <w:rsid w:val="1E7B2DD2"/>
    <w:rsid w:val="1E7B5AA9"/>
    <w:rsid w:val="1E857925"/>
    <w:rsid w:val="1E9611F4"/>
    <w:rsid w:val="1E96509A"/>
    <w:rsid w:val="1E97332F"/>
    <w:rsid w:val="1E9D5FF0"/>
    <w:rsid w:val="1EB70BB9"/>
    <w:rsid w:val="1EBB7E1A"/>
    <w:rsid w:val="1EC4241C"/>
    <w:rsid w:val="1ED50E13"/>
    <w:rsid w:val="1ED817CD"/>
    <w:rsid w:val="1EE433AC"/>
    <w:rsid w:val="1EEA18BB"/>
    <w:rsid w:val="1EF0209E"/>
    <w:rsid w:val="1EF40FAE"/>
    <w:rsid w:val="1EFA63A0"/>
    <w:rsid w:val="1F01620F"/>
    <w:rsid w:val="1F035D2A"/>
    <w:rsid w:val="1F04141E"/>
    <w:rsid w:val="1F0430E1"/>
    <w:rsid w:val="1F0C48FC"/>
    <w:rsid w:val="1F0D712A"/>
    <w:rsid w:val="1F163160"/>
    <w:rsid w:val="1F205BC1"/>
    <w:rsid w:val="1F313F50"/>
    <w:rsid w:val="1F3C2569"/>
    <w:rsid w:val="1F4800C0"/>
    <w:rsid w:val="1F4E4E2B"/>
    <w:rsid w:val="1F501F3B"/>
    <w:rsid w:val="1F5E6B2F"/>
    <w:rsid w:val="1F6A1E2D"/>
    <w:rsid w:val="1F6F4789"/>
    <w:rsid w:val="1F7663D1"/>
    <w:rsid w:val="1F7F1671"/>
    <w:rsid w:val="1F8C05D1"/>
    <w:rsid w:val="1FA96395"/>
    <w:rsid w:val="1FAB2401"/>
    <w:rsid w:val="1FAF29F7"/>
    <w:rsid w:val="1FAF3D96"/>
    <w:rsid w:val="1FAF5017"/>
    <w:rsid w:val="1FB10D68"/>
    <w:rsid w:val="1FB1120E"/>
    <w:rsid w:val="1FB1E8B8"/>
    <w:rsid w:val="1FB5097C"/>
    <w:rsid w:val="1FBDCD0D"/>
    <w:rsid w:val="1FCA1E2E"/>
    <w:rsid w:val="1FCB24FD"/>
    <w:rsid w:val="1FCF29E3"/>
    <w:rsid w:val="1FD341C1"/>
    <w:rsid w:val="1FE16D7E"/>
    <w:rsid w:val="1FFB4ACA"/>
    <w:rsid w:val="1FFE0FBF"/>
    <w:rsid w:val="20072D85"/>
    <w:rsid w:val="2016072C"/>
    <w:rsid w:val="201B0848"/>
    <w:rsid w:val="2020450F"/>
    <w:rsid w:val="20242C00"/>
    <w:rsid w:val="202E4C4E"/>
    <w:rsid w:val="202E67E3"/>
    <w:rsid w:val="20392BB4"/>
    <w:rsid w:val="203C16A2"/>
    <w:rsid w:val="204B44C0"/>
    <w:rsid w:val="204F0A10"/>
    <w:rsid w:val="2053453C"/>
    <w:rsid w:val="205E7C5D"/>
    <w:rsid w:val="20752C3A"/>
    <w:rsid w:val="20795F63"/>
    <w:rsid w:val="209B7711"/>
    <w:rsid w:val="20A07F74"/>
    <w:rsid w:val="20A31FB7"/>
    <w:rsid w:val="20AE3E5A"/>
    <w:rsid w:val="20AF7009"/>
    <w:rsid w:val="20BE263A"/>
    <w:rsid w:val="20CA55FA"/>
    <w:rsid w:val="20D470F4"/>
    <w:rsid w:val="20E03900"/>
    <w:rsid w:val="20EB2F22"/>
    <w:rsid w:val="20F7245B"/>
    <w:rsid w:val="20F94A94"/>
    <w:rsid w:val="20FB6AAA"/>
    <w:rsid w:val="2100323E"/>
    <w:rsid w:val="210260F7"/>
    <w:rsid w:val="210925D6"/>
    <w:rsid w:val="210E4689"/>
    <w:rsid w:val="211F17CD"/>
    <w:rsid w:val="2127323C"/>
    <w:rsid w:val="212F1410"/>
    <w:rsid w:val="21347D6A"/>
    <w:rsid w:val="21372C06"/>
    <w:rsid w:val="21421459"/>
    <w:rsid w:val="21521753"/>
    <w:rsid w:val="215D1E72"/>
    <w:rsid w:val="21600865"/>
    <w:rsid w:val="21671F62"/>
    <w:rsid w:val="21685F29"/>
    <w:rsid w:val="216F54B4"/>
    <w:rsid w:val="21721888"/>
    <w:rsid w:val="21783AD5"/>
    <w:rsid w:val="217C2BB7"/>
    <w:rsid w:val="217F1E3A"/>
    <w:rsid w:val="218F70A7"/>
    <w:rsid w:val="21946A2A"/>
    <w:rsid w:val="21986583"/>
    <w:rsid w:val="219A1F84"/>
    <w:rsid w:val="219C2FBC"/>
    <w:rsid w:val="21AB5AB4"/>
    <w:rsid w:val="21B93FBC"/>
    <w:rsid w:val="21BA3047"/>
    <w:rsid w:val="21C027E8"/>
    <w:rsid w:val="21C24B25"/>
    <w:rsid w:val="21C66AAF"/>
    <w:rsid w:val="21CB201C"/>
    <w:rsid w:val="21CF7BEE"/>
    <w:rsid w:val="21DA2DD2"/>
    <w:rsid w:val="21DD5BC6"/>
    <w:rsid w:val="21E3087C"/>
    <w:rsid w:val="21E4411F"/>
    <w:rsid w:val="21E82D59"/>
    <w:rsid w:val="21E95A97"/>
    <w:rsid w:val="21EC6655"/>
    <w:rsid w:val="21F23836"/>
    <w:rsid w:val="21F81EF5"/>
    <w:rsid w:val="21FD31FE"/>
    <w:rsid w:val="22070AA7"/>
    <w:rsid w:val="22141399"/>
    <w:rsid w:val="22234752"/>
    <w:rsid w:val="223162FF"/>
    <w:rsid w:val="22381298"/>
    <w:rsid w:val="224F2BF2"/>
    <w:rsid w:val="2251626C"/>
    <w:rsid w:val="22586320"/>
    <w:rsid w:val="225B2E07"/>
    <w:rsid w:val="225C3751"/>
    <w:rsid w:val="22657F1A"/>
    <w:rsid w:val="22856923"/>
    <w:rsid w:val="22A15A9C"/>
    <w:rsid w:val="22A21D02"/>
    <w:rsid w:val="22A456E4"/>
    <w:rsid w:val="22C46443"/>
    <w:rsid w:val="22C56177"/>
    <w:rsid w:val="22CB1A12"/>
    <w:rsid w:val="22CB6A67"/>
    <w:rsid w:val="22CC1D7C"/>
    <w:rsid w:val="22CC4767"/>
    <w:rsid w:val="22CF171F"/>
    <w:rsid w:val="22D9116C"/>
    <w:rsid w:val="22DE00D3"/>
    <w:rsid w:val="22EF1550"/>
    <w:rsid w:val="22F03975"/>
    <w:rsid w:val="22F21EB9"/>
    <w:rsid w:val="22F23F14"/>
    <w:rsid w:val="22FA3B8D"/>
    <w:rsid w:val="231B794B"/>
    <w:rsid w:val="232B1ABA"/>
    <w:rsid w:val="23324BA5"/>
    <w:rsid w:val="234175EF"/>
    <w:rsid w:val="23484AAF"/>
    <w:rsid w:val="234B5748"/>
    <w:rsid w:val="2351021A"/>
    <w:rsid w:val="235245FC"/>
    <w:rsid w:val="23556B67"/>
    <w:rsid w:val="235D3FD8"/>
    <w:rsid w:val="2363667C"/>
    <w:rsid w:val="2364710D"/>
    <w:rsid w:val="236A067E"/>
    <w:rsid w:val="23750F61"/>
    <w:rsid w:val="237864F7"/>
    <w:rsid w:val="237D7AEC"/>
    <w:rsid w:val="2382161F"/>
    <w:rsid w:val="2387499B"/>
    <w:rsid w:val="23900BCB"/>
    <w:rsid w:val="23A3BAAE"/>
    <w:rsid w:val="23AE35AC"/>
    <w:rsid w:val="23B706DD"/>
    <w:rsid w:val="23B755B1"/>
    <w:rsid w:val="23BE7C43"/>
    <w:rsid w:val="23C21977"/>
    <w:rsid w:val="23C26E3C"/>
    <w:rsid w:val="23C67715"/>
    <w:rsid w:val="23C70C4E"/>
    <w:rsid w:val="23E27686"/>
    <w:rsid w:val="23EF218C"/>
    <w:rsid w:val="23F326B9"/>
    <w:rsid w:val="23F877C4"/>
    <w:rsid w:val="240722B3"/>
    <w:rsid w:val="240C2154"/>
    <w:rsid w:val="240C3E51"/>
    <w:rsid w:val="24190E2F"/>
    <w:rsid w:val="241D6A0D"/>
    <w:rsid w:val="241F4B90"/>
    <w:rsid w:val="24263B7E"/>
    <w:rsid w:val="242773F5"/>
    <w:rsid w:val="24291496"/>
    <w:rsid w:val="2433360C"/>
    <w:rsid w:val="243568C5"/>
    <w:rsid w:val="244402C6"/>
    <w:rsid w:val="244D033C"/>
    <w:rsid w:val="246658DC"/>
    <w:rsid w:val="24687CD4"/>
    <w:rsid w:val="24691B09"/>
    <w:rsid w:val="246C17A4"/>
    <w:rsid w:val="246C2F1A"/>
    <w:rsid w:val="246D4010"/>
    <w:rsid w:val="24703E71"/>
    <w:rsid w:val="24741B78"/>
    <w:rsid w:val="24767C63"/>
    <w:rsid w:val="247971C1"/>
    <w:rsid w:val="247C509B"/>
    <w:rsid w:val="24825A5D"/>
    <w:rsid w:val="24830E43"/>
    <w:rsid w:val="24831C3B"/>
    <w:rsid w:val="24894D89"/>
    <w:rsid w:val="24916191"/>
    <w:rsid w:val="249B4C22"/>
    <w:rsid w:val="249C065C"/>
    <w:rsid w:val="249D4D0A"/>
    <w:rsid w:val="24A077DA"/>
    <w:rsid w:val="24A84DF6"/>
    <w:rsid w:val="24AB745C"/>
    <w:rsid w:val="24AC23DE"/>
    <w:rsid w:val="24AE3541"/>
    <w:rsid w:val="24B020FC"/>
    <w:rsid w:val="24BC004F"/>
    <w:rsid w:val="24C3723D"/>
    <w:rsid w:val="24DA4A6A"/>
    <w:rsid w:val="24DF0A19"/>
    <w:rsid w:val="24E423AC"/>
    <w:rsid w:val="24ED7FCA"/>
    <w:rsid w:val="24F12918"/>
    <w:rsid w:val="24F42FBD"/>
    <w:rsid w:val="25052586"/>
    <w:rsid w:val="250A4780"/>
    <w:rsid w:val="25131B64"/>
    <w:rsid w:val="252B5159"/>
    <w:rsid w:val="2535174E"/>
    <w:rsid w:val="253D625B"/>
    <w:rsid w:val="25684861"/>
    <w:rsid w:val="25695A44"/>
    <w:rsid w:val="257254A9"/>
    <w:rsid w:val="257E26AB"/>
    <w:rsid w:val="25821163"/>
    <w:rsid w:val="25862E5D"/>
    <w:rsid w:val="25871665"/>
    <w:rsid w:val="25871A3C"/>
    <w:rsid w:val="25895031"/>
    <w:rsid w:val="25910373"/>
    <w:rsid w:val="25941EA0"/>
    <w:rsid w:val="25966638"/>
    <w:rsid w:val="259B2CA0"/>
    <w:rsid w:val="25BB74F8"/>
    <w:rsid w:val="25C50823"/>
    <w:rsid w:val="25CB53CB"/>
    <w:rsid w:val="25CD42C6"/>
    <w:rsid w:val="25CF4932"/>
    <w:rsid w:val="25CF65F6"/>
    <w:rsid w:val="25D75E04"/>
    <w:rsid w:val="25DA2843"/>
    <w:rsid w:val="25DF0309"/>
    <w:rsid w:val="25E379FC"/>
    <w:rsid w:val="25E55F8E"/>
    <w:rsid w:val="26017571"/>
    <w:rsid w:val="2602520B"/>
    <w:rsid w:val="260936A4"/>
    <w:rsid w:val="26124479"/>
    <w:rsid w:val="26164E8A"/>
    <w:rsid w:val="26245C6C"/>
    <w:rsid w:val="262638B0"/>
    <w:rsid w:val="262C7A98"/>
    <w:rsid w:val="262E64E4"/>
    <w:rsid w:val="26327801"/>
    <w:rsid w:val="264306B4"/>
    <w:rsid w:val="264A1B2A"/>
    <w:rsid w:val="264B162A"/>
    <w:rsid w:val="264C5D5B"/>
    <w:rsid w:val="2662569C"/>
    <w:rsid w:val="2662657F"/>
    <w:rsid w:val="26717E24"/>
    <w:rsid w:val="26797DE0"/>
    <w:rsid w:val="267A7769"/>
    <w:rsid w:val="267E667F"/>
    <w:rsid w:val="268239F7"/>
    <w:rsid w:val="268D5070"/>
    <w:rsid w:val="2694663D"/>
    <w:rsid w:val="2696155C"/>
    <w:rsid w:val="26982A68"/>
    <w:rsid w:val="26A2643B"/>
    <w:rsid w:val="26AD6AC6"/>
    <w:rsid w:val="26B315E9"/>
    <w:rsid w:val="26B57CC3"/>
    <w:rsid w:val="26C36544"/>
    <w:rsid w:val="26CB776E"/>
    <w:rsid w:val="26D616B7"/>
    <w:rsid w:val="26DC0448"/>
    <w:rsid w:val="26DD1DF6"/>
    <w:rsid w:val="26E82B8E"/>
    <w:rsid w:val="26F1516B"/>
    <w:rsid w:val="270E162E"/>
    <w:rsid w:val="270E7150"/>
    <w:rsid w:val="271F77D1"/>
    <w:rsid w:val="27246188"/>
    <w:rsid w:val="273A5504"/>
    <w:rsid w:val="273B019C"/>
    <w:rsid w:val="274A1746"/>
    <w:rsid w:val="276948DC"/>
    <w:rsid w:val="276E7E0E"/>
    <w:rsid w:val="276F47A8"/>
    <w:rsid w:val="277278A7"/>
    <w:rsid w:val="27787669"/>
    <w:rsid w:val="27846390"/>
    <w:rsid w:val="2786507B"/>
    <w:rsid w:val="278827D6"/>
    <w:rsid w:val="278C15A8"/>
    <w:rsid w:val="278E06D0"/>
    <w:rsid w:val="27932F06"/>
    <w:rsid w:val="27990990"/>
    <w:rsid w:val="27A16480"/>
    <w:rsid w:val="27A508EA"/>
    <w:rsid w:val="27AC3F3D"/>
    <w:rsid w:val="27B53961"/>
    <w:rsid w:val="27C25BA5"/>
    <w:rsid w:val="27C94E9D"/>
    <w:rsid w:val="27C95756"/>
    <w:rsid w:val="27D12804"/>
    <w:rsid w:val="27DE6226"/>
    <w:rsid w:val="27E15CC0"/>
    <w:rsid w:val="27F4459F"/>
    <w:rsid w:val="2806495D"/>
    <w:rsid w:val="280B6C00"/>
    <w:rsid w:val="282F7C6F"/>
    <w:rsid w:val="28317A35"/>
    <w:rsid w:val="28320CB0"/>
    <w:rsid w:val="28331571"/>
    <w:rsid w:val="2834441C"/>
    <w:rsid w:val="28352196"/>
    <w:rsid w:val="28354AFA"/>
    <w:rsid w:val="283F4BB1"/>
    <w:rsid w:val="2848315D"/>
    <w:rsid w:val="285213B2"/>
    <w:rsid w:val="285C627D"/>
    <w:rsid w:val="285D4763"/>
    <w:rsid w:val="285F27ED"/>
    <w:rsid w:val="285F3211"/>
    <w:rsid w:val="285F3EF7"/>
    <w:rsid w:val="28632F6A"/>
    <w:rsid w:val="28721490"/>
    <w:rsid w:val="287D4E2D"/>
    <w:rsid w:val="28864756"/>
    <w:rsid w:val="289D0F86"/>
    <w:rsid w:val="28A267DE"/>
    <w:rsid w:val="28A70AA4"/>
    <w:rsid w:val="28A7312E"/>
    <w:rsid w:val="28AD0950"/>
    <w:rsid w:val="28AF3C28"/>
    <w:rsid w:val="28B40D35"/>
    <w:rsid w:val="28D55B96"/>
    <w:rsid w:val="28E62043"/>
    <w:rsid w:val="28E91B72"/>
    <w:rsid w:val="28FB273B"/>
    <w:rsid w:val="29076137"/>
    <w:rsid w:val="290A7A0B"/>
    <w:rsid w:val="29140A05"/>
    <w:rsid w:val="291777EF"/>
    <w:rsid w:val="291E6E50"/>
    <w:rsid w:val="29265E3A"/>
    <w:rsid w:val="29272463"/>
    <w:rsid w:val="292D037E"/>
    <w:rsid w:val="29344486"/>
    <w:rsid w:val="29370B07"/>
    <w:rsid w:val="293744EB"/>
    <w:rsid w:val="294162E0"/>
    <w:rsid w:val="29431750"/>
    <w:rsid w:val="29442104"/>
    <w:rsid w:val="29455491"/>
    <w:rsid w:val="29474B32"/>
    <w:rsid w:val="2956184B"/>
    <w:rsid w:val="295F0021"/>
    <w:rsid w:val="29613C4D"/>
    <w:rsid w:val="29686E4A"/>
    <w:rsid w:val="297741FD"/>
    <w:rsid w:val="297C03C6"/>
    <w:rsid w:val="2982375A"/>
    <w:rsid w:val="29845FAE"/>
    <w:rsid w:val="29885BB1"/>
    <w:rsid w:val="298E70C7"/>
    <w:rsid w:val="299103DF"/>
    <w:rsid w:val="29922984"/>
    <w:rsid w:val="29990964"/>
    <w:rsid w:val="299B0801"/>
    <w:rsid w:val="29A25832"/>
    <w:rsid w:val="29B92B99"/>
    <w:rsid w:val="29BB7C5E"/>
    <w:rsid w:val="29BC4BAF"/>
    <w:rsid w:val="29BD77F7"/>
    <w:rsid w:val="29BE7FB5"/>
    <w:rsid w:val="29C06068"/>
    <w:rsid w:val="29EC4675"/>
    <w:rsid w:val="29F27043"/>
    <w:rsid w:val="29F75FA7"/>
    <w:rsid w:val="2A06501F"/>
    <w:rsid w:val="2A07466B"/>
    <w:rsid w:val="2A080975"/>
    <w:rsid w:val="2A1663F5"/>
    <w:rsid w:val="2A1B1A45"/>
    <w:rsid w:val="2A296D32"/>
    <w:rsid w:val="2A2D6192"/>
    <w:rsid w:val="2A3111F7"/>
    <w:rsid w:val="2A36281F"/>
    <w:rsid w:val="2A377135"/>
    <w:rsid w:val="2A387B2C"/>
    <w:rsid w:val="2A3950C8"/>
    <w:rsid w:val="2A5D5338"/>
    <w:rsid w:val="2A5E59A5"/>
    <w:rsid w:val="2A722342"/>
    <w:rsid w:val="2A763E54"/>
    <w:rsid w:val="2A803762"/>
    <w:rsid w:val="2A8D13A5"/>
    <w:rsid w:val="2A9341B6"/>
    <w:rsid w:val="2A987655"/>
    <w:rsid w:val="2A9A0508"/>
    <w:rsid w:val="2AA77F44"/>
    <w:rsid w:val="2AB46AE9"/>
    <w:rsid w:val="2AB52A57"/>
    <w:rsid w:val="2AC279E6"/>
    <w:rsid w:val="2AC952EF"/>
    <w:rsid w:val="2ACF5A4A"/>
    <w:rsid w:val="2AD13186"/>
    <w:rsid w:val="2AD166CA"/>
    <w:rsid w:val="2AEE084B"/>
    <w:rsid w:val="2AEF46F6"/>
    <w:rsid w:val="2AF3425B"/>
    <w:rsid w:val="2AF37119"/>
    <w:rsid w:val="2AF501BC"/>
    <w:rsid w:val="2AF92B03"/>
    <w:rsid w:val="2AFC075C"/>
    <w:rsid w:val="2B166CE5"/>
    <w:rsid w:val="2B1E31CF"/>
    <w:rsid w:val="2B205BBE"/>
    <w:rsid w:val="2B207DBC"/>
    <w:rsid w:val="2B2B734C"/>
    <w:rsid w:val="2B4E1A80"/>
    <w:rsid w:val="2B5B34BD"/>
    <w:rsid w:val="2B67871D"/>
    <w:rsid w:val="2B712CEC"/>
    <w:rsid w:val="2B7A350E"/>
    <w:rsid w:val="2B8F6853"/>
    <w:rsid w:val="2BB509C3"/>
    <w:rsid w:val="2BB926ED"/>
    <w:rsid w:val="2BBD1369"/>
    <w:rsid w:val="2BC07A37"/>
    <w:rsid w:val="2BC33F73"/>
    <w:rsid w:val="2BCA5781"/>
    <w:rsid w:val="2BE30886"/>
    <w:rsid w:val="2BF65110"/>
    <w:rsid w:val="2BFC54C5"/>
    <w:rsid w:val="2C001ACC"/>
    <w:rsid w:val="2C0122EE"/>
    <w:rsid w:val="2C027160"/>
    <w:rsid w:val="2C07637F"/>
    <w:rsid w:val="2C092A0E"/>
    <w:rsid w:val="2C10667B"/>
    <w:rsid w:val="2C16096C"/>
    <w:rsid w:val="2C1B6A84"/>
    <w:rsid w:val="2C2649A6"/>
    <w:rsid w:val="2C2848AF"/>
    <w:rsid w:val="2C2E01A8"/>
    <w:rsid w:val="2C3046F1"/>
    <w:rsid w:val="2C3E6B88"/>
    <w:rsid w:val="2C3F6E07"/>
    <w:rsid w:val="2C434B3A"/>
    <w:rsid w:val="2C4A063E"/>
    <w:rsid w:val="2C5A30B2"/>
    <w:rsid w:val="2C5B0289"/>
    <w:rsid w:val="2C5B6FD0"/>
    <w:rsid w:val="2C626674"/>
    <w:rsid w:val="2C6316E7"/>
    <w:rsid w:val="2C7C2A4D"/>
    <w:rsid w:val="2C8A79B9"/>
    <w:rsid w:val="2C8B34AA"/>
    <w:rsid w:val="2C974530"/>
    <w:rsid w:val="2CAA34CF"/>
    <w:rsid w:val="2CBFE219"/>
    <w:rsid w:val="2CC756DC"/>
    <w:rsid w:val="2CC790A7"/>
    <w:rsid w:val="2CCA3899"/>
    <w:rsid w:val="2CD476F5"/>
    <w:rsid w:val="2CD50D2D"/>
    <w:rsid w:val="2CE6486F"/>
    <w:rsid w:val="2CEB73AB"/>
    <w:rsid w:val="2CEF0BE5"/>
    <w:rsid w:val="2CF12894"/>
    <w:rsid w:val="2CF23B44"/>
    <w:rsid w:val="2CF74CD3"/>
    <w:rsid w:val="2CFC0242"/>
    <w:rsid w:val="2D0632A6"/>
    <w:rsid w:val="2D070A47"/>
    <w:rsid w:val="2D0A4A5A"/>
    <w:rsid w:val="2D3237AC"/>
    <w:rsid w:val="2D374968"/>
    <w:rsid w:val="2D390D91"/>
    <w:rsid w:val="2D4043F1"/>
    <w:rsid w:val="2D4B5499"/>
    <w:rsid w:val="2D5338E6"/>
    <w:rsid w:val="2D542865"/>
    <w:rsid w:val="2D710715"/>
    <w:rsid w:val="2D712BBD"/>
    <w:rsid w:val="2D7157A6"/>
    <w:rsid w:val="2D7C741A"/>
    <w:rsid w:val="2D817146"/>
    <w:rsid w:val="2D83537C"/>
    <w:rsid w:val="2D9E6AC7"/>
    <w:rsid w:val="2DA24B9F"/>
    <w:rsid w:val="2DA316F9"/>
    <w:rsid w:val="2DA67E43"/>
    <w:rsid w:val="2DAA7316"/>
    <w:rsid w:val="2DB45375"/>
    <w:rsid w:val="2DBF7DBD"/>
    <w:rsid w:val="2DC375BB"/>
    <w:rsid w:val="2DCD6470"/>
    <w:rsid w:val="2DD4319F"/>
    <w:rsid w:val="2DD5655B"/>
    <w:rsid w:val="2DD64B55"/>
    <w:rsid w:val="2DD93F33"/>
    <w:rsid w:val="2DE44FBB"/>
    <w:rsid w:val="2DE55D16"/>
    <w:rsid w:val="2DEB3992"/>
    <w:rsid w:val="2DEC6AFF"/>
    <w:rsid w:val="2DF4194C"/>
    <w:rsid w:val="2E0466B1"/>
    <w:rsid w:val="2E132BEE"/>
    <w:rsid w:val="2E1F23FD"/>
    <w:rsid w:val="2E2161EB"/>
    <w:rsid w:val="2E2363A5"/>
    <w:rsid w:val="2E3D2F7F"/>
    <w:rsid w:val="2E3D780E"/>
    <w:rsid w:val="2E3F29E5"/>
    <w:rsid w:val="2E475168"/>
    <w:rsid w:val="2E502D2C"/>
    <w:rsid w:val="2E5D594E"/>
    <w:rsid w:val="2E617D26"/>
    <w:rsid w:val="2E633B34"/>
    <w:rsid w:val="2E6776F6"/>
    <w:rsid w:val="2E6D754F"/>
    <w:rsid w:val="2E6E3FA6"/>
    <w:rsid w:val="2E717DAF"/>
    <w:rsid w:val="2E754494"/>
    <w:rsid w:val="2E890431"/>
    <w:rsid w:val="2E8A6076"/>
    <w:rsid w:val="2E904235"/>
    <w:rsid w:val="2E980382"/>
    <w:rsid w:val="2E992AF1"/>
    <w:rsid w:val="2E9E6089"/>
    <w:rsid w:val="2EA25447"/>
    <w:rsid w:val="2EA43464"/>
    <w:rsid w:val="2EA93C36"/>
    <w:rsid w:val="2EA97B96"/>
    <w:rsid w:val="2EAB7B05"/>
    <w:rsid w:val="2EB20A42"/>
    <w:rsid w:val="2EB907C0"/>
    <w:rsid w:val="2EBB2C76"/>
    <w:rsid w:val="2EC26EA0"/>
    <w:rsid w:val="2EC46DDE"/>
    <w:rsid w:val="2EC95AF9"/>
    <w:rsid w:val="2ECC2E78"/>
    <w:rsid w:val="2ED07335"/>
    <w:rsid w:val="2ED31CF8"/>
    <w:rsid w:val="2EDB4E35"/>
    <w:rsid w:val="2EDF5E60"/>
    <w:rsid w:val="2EE531F0"/>
    <w:rsid w:val="2EEDE2C7"/>
    <w:rsid w:val="2EF35144"/>
    <w:rsid w:val="2EF36043"/>
    <w:rsid w:val="2EFB0FF2"/>
    <w:rsid w:val="2EFB7922"/>
    <w:rsid w:val="2F0330F3"/>
    <w:rsid w:val="2F0F430B"/>
    <w:rsid w:val="2F1476F1"/>
    <w:rsid w:val="2F2051A6"/>
    <w:rsid w:val="2F2E7DFE"/>
    <w:rsid w:val="2F2F25A9"/>
    <w:rsid w:val="2F3707A4"/>
    <w:rsid w:val="2F4A4558"/>
    <w:rsid w:val="2F5311C7"/>
    <w:rsid w:val="2F624932"/>
    <w:rsid w:val="2F6F6843"/>
    <w:rsid w:val="2F7C47DE"/>
    <w:rsid w:val="2F7E1B90"/>
    <w:rsid w:val="2F892642"/>
    <w:rsid w:val="2F946297"/>
    <w:rsid w:val="2F955D7C"/>
    <w:rsid w:val="2F965F13"/>
    <w:rsid w:val="2F9D3F1B"/>
    <w:rsid w:val="2FAB0B2B"/>
    <w:rsid w:val="2FB128C0"/>
    <w:rsid w:val="2FB31A03"/>
    <w:rsid w:val="2FB33978"/>
    <w:rsid w:val="2FB63B86"/>
    <w:rsid w:val="2FB72BD5"/>
    <w:rsid w:val="2FBA390F"/>
    <w:rsid w:val="2FBE47A3"/>
    <w:rsid w:val="2FC8247D"/>
    <w:rsid w:val="2FD91B63"/>
    <w:rsid w:val="2FF306C8"/>
    <w:rsid w:val="2FF45A6D"/>
    <w:rsid w:val="2FF724CF"/>
    <w:rsid w:val="2FFAE423"/>
    <w:rsid w:val="30042092"/>
    <w:rsid w:val="3009780B"/>
    <w:rsid w:val="301357BF"/>
    <w:rsid w:val="3026428E"/>
    <w:rsid w:val="303065D1"/>
    <w:rsid w:val="304C5EAE"/>
    <w:rsid w:val="304F6864"/>
    <w:rsid w:val="30550E99"/>
    <w:rsid w:val="30554B7B"/>
    <w:rsid w:val="3057502E"/>
    <w:rsid w:val="30740935"/>
    <w:rsid w:val="307859A0"/>
    <w:rsid w:val="307B6665"/>
    <w:rsid w:val="30830673"/>
    <w:rsid w:val="30882393"/>
    <w:rsid w:val="309F09C8"/>
    <w:rsid w:val="30A30FB7"/>
    <w:rsid w:val="30A33F89"/>
    <w:rsid w:val="30AA115B"/>
    <w:rsid w:val="30BD3182"/>
    <w:rsid w:val="30BF2B1C"/>
    <w:rsid w:val="30D82EA4"/>
    <w:rsid w:val="30DA2D59"/>
    <w:rsid w:val="30DF07CC"/>
    <w:rsid w:val="30E46C0F"/>
    <w:rsid w:val="30EA41E8"/>
    <w:rsid w:val="30F1076A"/>
    <w:rsid w:val="31072924"/>
    <w:rsid w:val="310F4DFE"/>
    <w:rsid w:val="3119507D"/>
    <w:rsid w:val="313B4487"/>
    <w:rsid w:val="31446C15"/>
    <w:rsid w:val="31480358"/>
    <w:rsid w:val="314834CB"/>
    <w:rsid w:val="314A2BA3"/>
    <w:rsid w:val="314C7288"/>
    <w:rsid w:val="31510C6D"/>
    <w:rsid w:val="31554D38"/>
    <w:rsid w:val="316433DB"/>
    <w:rsid w:val="3167109C"/>
    <w:rsid w:val="3179060E"/>
    <w:rsid w:val="317D4C71"/>
    <w:rsid w:val="317D7C42"/>
    <w:rsid w:val="318651C0"/>
    <w:rsid w:val="31884456"/>
    <w:rsid w:val="318A6DDB"/>
    <w:rsid w:val="318A761B"/>
    <w:rsid w:val="318A7F48"/>
    <w:rsid w:val="31936AA0"/>
    <w:rsid w:val="319544A8"/>
    <w:rsid w:val="31995B53"/>
    <w:rsid w:val="31B82076"/>
    <w:rsid w:val="31BB2D41"/>
    <w:rsid w:val="31C210EE"/>
    <w:rsid w:val="31C71512"/>
    <w:rsid w:val="31CD7F6C"/>
    <w:rsid w:val="31CF52E8"/>
    <w:rsid w:val="31E203BE"/>
    <w:rsid w:val="31F238C8"/>
    <w:rsid w:val="31F56B21"/>
    <w:rsid w:val="320B13FF"/>
    <w:rsid w:val="321274D7"/>
    <w:rsid w:val="321778D9"/>
    <w:rsid w:val="321A4974"/>
    <w:rsid w:val="321F13AC"/>
    <w:rsid w:val="322158C6"/>
    <w:rsid w:val="3225405A"/>
    <w:rsid w:val="32343295"/>
    <w:rsid w:val="32452E99"/>
    <w:rsid w:val="3247073C"/>
    <w:rsid w:val="32493382"/>
    <w:rsid w:val="324A0469"/>
    <w:rsid w:val="325F79AE"/>
    <w:rsid w:val="32745BA0"/>
    <w:rsid w:val="32802A29"/>
    <w:rsid w:val="328116BF"/>
    <w:rsid w:val="32821139"/>
    <w:rsid w:val="3290697B"/>
    <w:rsid w:val="3294397F"/>
    <w:rsid w:val="32990655"/>
    <w:rsid w:val="329F126F"/>
    <w:rsid w:val="32A05DAF"/>
    <w:rsid w:val="32A44642"/>
    <w:rsid w:val="32A942DE"/>
    <w:rsid w:val="32BB50EF"/>
    <w:rsid w:val="32DD285E"/>
    <w:rsid w:val="32E07AC0"/>
    <w:rsid w:val="32EA7BC1"/>
    <w:rsid w:val="32F84F91"/>
    <w:rsid w:val="3300771F"/>
    <w:rsid w:val="3303144C"/>
    <w:rsid w:val="33046F81"/>
    <w:rsid w:val="331034E7"/>
    <w:rsid w:val="331206D1"/>
    <w:rsid w:val="331210E8"/>
    <w:rsid w:val="332909DD"/>
    <w:rsid w:val="33297ECF"/>
    <w:rsid w:val="33313013"/>
    <w:rsid w:val="334DDFFF"/>
    <w:rsid w:val="3359402E"/>
    <w:rsid w:val="33663DD7"/>
    <w:rsid w:val="337573AA"/>
    <w:rsid w:val="3383007B"/>
    <w:rsid w:val="338568FC"/>
    <w:rsid w:val="33910076"/>
    <w:rsid w:val="33946DB0"/>
    <w:rsid w:val="339D7808"/>
    <w:rsid w:val="33A86B48"/>
    <w:rsid w:val="33B32178"/>
    <w:rsid w:val="33C00D48"/>
    <w:rsid w:val="33D2582A"/>
    <w:rsid w:val="33D5261A"/>
    <w:rsid w:val="33E74C6E"/>
    <w:rsid w:val="33EE3113"/>
    <w:rsid w:val="34000D9A"/>
    <w:rsid w:val="34023D31"/>
    <w:rsid w:val="34030A1E"/>
    <w:rsid w:val="3409404C"/>
    <w:rsid w:val="342747AA"/>
    <w:rsid w:val="3435718B"/>
    <w:rsid w:val="34376A0E"/>
    <w:rsid w:val="34422517"/>
    <w:rsid w:val="344B71CD"/>
    <w:rsid w:val="345035A4"/>
    <w:rsid w:val="345545FB"/>
    <w:rsid w:val="345865E9"/>
    <w:rsid w:val="34594067"/>
    <w:rsid w:val="345C7CAB"/>
    <w:rsid w:val="34625AE3"/>
    <w:rsid w:val="34692949"/>
    <w:rsid w:val="346F2DEA"/>
    <w:rsid w:val="347275F8"/>
    <w:rsid w:val="347870E7"/>
    <w:rsid w:val="34793272"/>
    <w:rsid w:val="347A7F0C"/>
    <w:rsid w:val="347F204D"/>
    <w:rsid w:val="347F67BB"/>
    <w:rsid w:val="34814EAF"/>
    <w:rsid w:val="348865B4"/>
    <w:rsid w:val="348A15C7"/>
    <w:rsid w:val="348B575D"/>
    <w:rsid w:val="34951DC4"/>
    <w:rsid w:val="34A133BF"/>
    <w:rsid w:val="34A412C7"/>
    <w:rsid w:val="34A44EC4"/>
    <w:rsid w:val="34A64AA3"/>
    <w:rsid w:val="34AA17B2"/>
    <w:rsid w:val="34B94C14"/>
    <w:rsid w:val="34C620F2"/>
    <w:rsid w:val="34CA53A5"/>
    <w:rsid w:val="34CC45D1"/>
    <w:rsid w:val="34D1422E"/>
    <w:rsid w:val="34D16923"/>
    <w:rsid w:val="34E11BCC"/>
    <w:rsid w:val="34EC6AA6"/>
    <w:rsid w:val="34EE3509"/>
    <w:rsid w:val="34F6221D"/>
    <w:rsid w:val="34F82FDD"/>
    <w:rsid w:val="35022B2B"/>
    <w:rsid w:val="35120F1C"/>
    <w:rsid w:val="35151A0E"/>
    <w:rsid w:val="35234276"/>
    <w:rsid w:val="35296210"/>
    <w:rsid w:val="35304BAB"/>
    <w:rsid w:val="3531772B"/>
    <w:rsid w:val="35334542"/>
    <w:rsid w:val="35335D17"/>
    <w:rsid w:val="3536618F"/>
    <w:rsid w:val="35371B6F"/>
    <w:rsid w:val="353D0585"/>
    <w:rsid w:val="353F52F5"/>
    <w:rsid w:val="354B009F"/>
    <w:rsid w:val="354F49F2"/>
    <w:rsid w:val="3550158B"/>
    <w:rsid w:val="35527B67"/>
    <w:rsid w:val="35554058"/>
    <w:rsid w:val="35564422"/>
    <w:rsid w:val="355E0EF9"/>
    <w:rsid w:val="356F419C"/>
    <w:rsid w:val="35715F13"/>
    <w:rsid w:val="357227CF"/>
    <w:rsid w:val="35734FBF"/>
    <w:rsid w:val="3573883A"/>
    <w:rsid w:val="357408C1"/>
    <w:rsid w:val="35763B3D"/>
    <w:rsid w:val="3580454E"/>
    <w:rsid w:val="35832735"/>
    <w:rsid w:val="35965B3B"/>
    <w:rsid w:val="359C4367"/>
    <w:rsid w:val="35A13168"/>
    <w:rsid w:val="35B06F94"/>
    <w:rsid w:val="35B6662E"/>
    <w:rsid w:val="35C221A0"/>
    <w:rsid w:val="35C33E4A"/>
    <w:rsid w:val="35C837F0"/>
    <w:rsid w:val="35E147CB"/>
    <w:rsid w:val="35E51261"/>
    <w:rsid w:val="35EA7AEF"/>
    <w:rsid w:val="35F53385"/>
    <w:rsid w:val="35F91284"/>
    <w:rsid w:val="35FE7C00"/>
    <w:rsid w:val="3603466F"/>
    <w:rsid w:val="362A0778"/>
    <w:rsid w:val="36312D29"/>
    <w:rsid w:val="3633048E"/>
    <w:rsid w:val="363D772A"/>
    <w:rsid w:val="363F6688"/>
    <w:rsid w:val="36644F1D"/>
    <w:rsid w:val="36736542"/>
    <w:rsid w:val="367771D0"/>
    <w:rsid w:val="36865EF3"/>
    <w:rsid w:val="368674EA"/>
    <w:rsid w:val="36955062"/>
    <w:rsid w:val="369F7777"/>
    <w:rsid w:val="36A56152"/>
    <w:rsid w:val="36AB4E85"/>
    <w:rsid w:val="36B257DC"/>
    <w:rsid w:val="36B73B1D"/>
    <w:rsid w:val="36C35E04"/>
    <w:rsid w:val="36D11827"/>
    <w:rsid w:val="36D9417A"/>
    <w:rsid w:val="36DD1436"/>
    <w:rsid w:val="36DF3498"/>
    <w:rsid w:val="36DF9D09"/>
    <w:rsid w:val="36EB7F23"/>
    <w:rsid w:val="36F107FD"/>
    <w:rsid w:val="36FF5162"/>
    <w:rsid w:val="36FFB241"/>
    <w:rsid w:val="370C4656"/>
    <w:rsid w:val="370D25BE"/>
    <w:rsid w:val="371718C3"/>
    <w:rsid w:val="371C7B64"/>
    <w:rsid w:val="372A42A9"/>
    <w:rsid w:val="373374D1"/>
    <w:rsid w:val="37383FB9"/>
    <w:rsid w:val="3739050F"/>
    <w:rsid w:val="373B4E24"/>
    <w:rsid w:val="373E0251"/>
    <w:rsid w:val="37664334"/>
    <w:rsid w:val="37671768"/>
    <w:rsid w:val="377767B8"/>
    <w:rsid w:val="377D4118"/>
    <w:rsid w:val="37835BED"/>
    <w:rsid w:val="378E0D9B"/>
    <w:rsid w:val="37923791"/>
    <w:rsid w:val="379365A9"/>
    <w:rsid w:val="37B33107"/>
    <w:rsid w:val="37B556C1"/>
    <w:rsid w:val="37BB2D2C"/>
    <w:rsid w:val="37BD0A7B"/>
    <w:rsid w:val="37BD52DE"/>
    <w:rsid w:val="37C462DE"/>
    <w:rsid w:val="37E21883"/>
    <w:rsid w:val="37E32E61"/>
    <w:rsid w:val="37EC0243"/>
    <w:rsid w:val="37EC025D"/>
    <w:rsid w:val="37EF05F6"/>
    <w:rsid w:val="37F56661"/>
    <w:rsid w:val="38044956"/>
    <w:rsid w:val="38117360"/>
    <w:rsid w:val="381461BA"/>
    <w:rsid w:val="3817410F"/>
    <w:rsid w:val="38175B93"/>
    <w:rsid w:val="381A2EEC"/>
    <w:rsid w:val="382B54D1"/>
    <w:rsid w:val="383227C1"/>
    <w:rsid w:val="38363041"/>
    <w:rsid w:val="38411D6D"/>
    <w:rsid w:val="384A093E"/>
    <w:rsid w:val="3852390E"/>
    <w:rsid w:val="38567486"/>
    <w:rsid w:val="385829FB"/>
    <w:rsid w:val="385A50F6"/>
    <w:rsid w:val="386041A8"/>
    <w:rsid w:val="3873394D"/>
    <w:rsid w:val="38740B11"/>
    <w:rsid w:val="38743E68"/>
    <w:rsid w:val="3881627A"/>
    <w:rsid w:val="389A3BF6"/>
    <w:rsid w:val="38B26D0B"/>
    <w:rsid w:val="38B42A77"/>
    <w:rsid w:val="38B50DA4"/>
    <w:rsid w:val="38B53CF1"/>
    <w:rsid w:val="38C46D1B"/>
    <w:rsid w:val="38CD1086"/>
    <w:rsid w:val="38E22C94"/>
    <w:rsid w:val="38E26566"/>
    <w:rsid w:val="38E42628"/>
    <w:rsid w:val="38F122B7"/>
    <w:rsid w:val="38F3242B"/>
    <w:rsid w:val="38F41F9C"/>
    <w:rsid w:val="390C112D"/>
    <w:rsid w:val="390E49E2"/>
    <w:rsid w:val="391954A9"/>
    <w:rsid w:val="392525C6"/>
    <w:rsid w:val="39277ECC"/>
    <w:rsid w:val="392C360D"/>
    <w:rsid w:val="392D2B5A"/>
    <w:rsid w:val="39364949"/>
    <w:rsid w:val="393F49BE"/>
    <w:rsid w:val="39492DE0"/>
    <w:rsid w:val="395E31D2"/>
    <w:rsid w:val="3967665A"/>
    <w:rsid w:val="396E125F"/>
    <w:rsid w:val="396F2193"/>
    <w:rsid w:val="3973069A"/>
    <w:rsid w:val="397B0609"/>
    <w:rsid w:val="397E7545"/>
    <w:rsid w:val="39853A17"/>
    <w:rsid w:val="39896420"/>
    <w:rsid w:val="399B4007"/>
    <w:rsid w:val="39A05DCA"/>
    <w:rsid w:val="39AC0093"/>
    <w:rsid w:val="39AC11E5"/>
    <w:rsid w:val="39B263BE"/>
    <w:rsid w:val="39BA2B03"/>
    <w:rsid w:val="39C2205F"/>
    <w:rsid w:val="39C25CCF"/>
    <w:rsid w:val="39C26FAC"/>
    <w:rsid w:val="39D227EA"/>
    <w:rsid w:val="39D627D0"/>
    <w:rsid w:val="39D768E8"/>
    <w:rsid w:val="39E6432E"/>
    <w:rsid w:val="39EF2D06"/>
    <w:rsid w:val="39F323B2"/>
    <w:rsid w:val="39F77D25"/>
    <w:rsid w:val="3A001E8B"/>
    <w:rsid w:val="3A0D5C68"/>
    <w:rsid w:val="3A116B94"/>
    <w:rsid w:val="3A155150"/>
    <w:rsid w:val="3A324645"/>
    <w:rsid w:val="3A3970D8"/>
    <w:rsid w:val="3A49219A"/>
    <w:rsid w:val="3A58378A"/>
    <w:rsid w:val="3A6902ED"/>
    <w:rsid w:val="3A6E7626"/>
    <w:rsid w:val="3A710630"/>
    <w:rsid w:val="3A851700"/>
    <w:rsid w:val="3A852357"/>
    <w:rsid w:val="3A855970"/>
    <w:rsid w:val="3A914B92"/>
    <w:rsid w:val="3A914F8A"/>
    <w:rsid w:val="3AA53702"/>
    <w:rsid w:val="3AA87816"/>
    <w:rsid w:val="3AAB787B"/>
    <w:rsid w:val="3AAF7CC6"/>
    <w:rsid w:val="3ABD0EDB"/>
    <w:rsid w:val="3ABE10EC"/>
    <w:rsid w:val="3AC31870"/>
    <w:rsid w:val="3AC35113"/>
    <w:rsid w:val="3AC67955"/>
    <w:rsid w:val="3AC947A0"/>
    <w:rsid w:val="3ACD07F4"/>
    <w:rsid w:val="3ADA5595"/>
    <w:rsid w:val="3ADC391A"/>
    <w:rsid w:val="3ADD2797"/>
    <w:rsid w:val="3AE06664"/>
    <w:rsid w:val="3AF12E26"/>
    <w:rsid w:val="3AF31E5C"/>
    <w:rsid w:val="3AF6008C"/>
    <w:rsid w:val="3AF9262F"/>
    <w:rsid w:val="3B02564E"/>
    <w:rsid w:val="3B07178E"/>
    <w:rsid w:val="3B0D15E8"/>
    <w:rsid w:val="3B1710DE"/>
    <w:rsid w:val="3B1B09F3"/>
    <w:rsid w:val="3B247EE2"/>
    <w:rsid w:val="3B576926"/>
    <w:rsid w:val="3B5B0802"/>
    <w:rsid w:val="3B645386"/>
    <w:rsid w:val="3B6954C4"/>
    <w:rsid w:val="3B704BC6"/>
    <w:rsid w:val="3B706156"/>
    <w:rsid w:val="3B706939"/>
    <w:rsid w:val="3B73152E"/>
    <w:rsid w:val="3B740FFF"/>
    <w:rsid w:val="3B77628F"/>
    <w:rsid w:val="3B77667E"/>
    <w:rsid w:val="3B7E7CE6"/>
    <w:rsid w:val="3B806D07"/>
    <w:rsid w:val="3B854D30"/>
    <w:rsid w:val="3B8D6454"/>
    <w:rsid w:val="3B8F72AB"/>
    <w:rsid w:val="3B963817"/>
    <w:rsid w:val="3B974735"/>
    <w:rsid w:val="3B9FF34F"/>
    <w:rsid w:val="3BBE42DE"/>
    <w:rsid w:val="3BCA7CC3"/>
    <w:rsid w:val="3BCB1E19"/>
    <w:rsid w:val="3BCD7726"/>
    <w:rsid w:val="3BD0797A"/>
    <w:rsid w:val="3BD16F77"/>
    <w:rsid w:val="3BD26DE2"/>
    <w:rsid w:val="3BD37D3C"/>
    <w:rsid w:val="3BDB11AC"/>
    <w:rsid w:val="3BDF7D1F"/>
    <w:rsid w:val="3BE478E9"/>
    <w:rsid w:val="3BE87755"/>
    <w:rsid w:val="3BE973CF"/>
    <w:rsid w:val="3BF537CA"/>
    <w:rsid w:val="3BF8004D"/>
    <w:rsid w:val="3BF91242"/>
    <w:rsid w:val="3BFFCAAC"/>
    <w:rsid w:val="3C0C7F48"/>
    <w:rsid w:val="3C156C2E"/>
    <w:rsid w:val="3C310837"/>
    <w:rsid w:val="3C341F44"/>
    <w:rsid w:val="3C3C383E"/>
    <w:rsid w:val="3C507673"/>
    <w:rsid w:val="3C5504AC"/>
    <w:rsid w:val="3C583EB4"/>
    <w:rsid w:val="3C63168E"/>
    <w:rsid w:val="3C681C89"/>
    <w:rsid w:val="3C691AF2"/>
    <w:rsid w:val="3C6A6606"/>
    <w:rsid w:val="3C6B3C2E"/>
    <w:rsid w:val="3C7B18BD"/>
    <w:rsid w:val="3C7D36A8"/>
    <w:rsid w:val="3C7E173D"/>
    <w:rsid w:val="3C8D256D"/>
    <w:rsid w:val="3C8D79E0"/>
    <w:rsid w:val="3C984837"/>
    <w:rsid w:val="3CA11D7F"/>
    <w:rsid w:val="3CAC0C2F"/>
    <w:rsid w:val="3CAF0E18"/>
    <w:rsid w:val="3CB703E1"/>
    <w:rsid w:val="3CBB77E6"/>
    <w:rsid w:val="3CBF47A1"/>
    <w:rsid w:val="3CC03F42"/>
    <w:rsid w:val="3CD5493D"/>
    <w:rsid w:val="3CDB6535"/>
    <w:rsid w:val="3CDE3292"/>
    <w:rsid w:val="3CDF5579"/>
    <w:rsid w:val="3CED5608"/>
    <w:rsid w:val="3CED5748"/>
    <w:rsid w:val="3CF104C2"/>
    <w:rsid w:val="3CF13D9E"/>
    <w:rsid w:val="3CF926A1"/>
    <w:rsid w:val="3CFA0CB5"/>
    <w:rsid w:val="3CFC524E"/>
    <w:rsid w:val="3D0024EA"/>
    <w:rsid w:val="3D1324AB"/>
    <w:rsid w:val="3D180B28"/>
    <w:rsid w:val="3D4B381C"/>
    <w:rsid w:val="3D4D0369"/>
    <w:rsid w:val="3D4F730B"/>
    <w:rsid w:val="3D563AA4"/>
    <w:rsid w:val="3D6160A2"/>
    <w:rsid w:val="3D64299A"/>
    <w:rsid w:val="3D664041"/>
    <w:rsid w:val="3D695615"/>
    <w:rsid w:val="3D6C6170"/>
    <w:rsid w:val="3D7E4BED"/>
    <w:rsid w:val="3D85563B"/>
    <w:rsid w:val="3D930D52"/>
    <w:rsid w:val="3DAB368D"/>
    <w:rsid w:val="3DB373EE"/>
    <w:rsid w:val="3DBB3E29"/>
    <w:rsid w:val="3DBE05F9"/>
    <w:rsid w:val="3DC34937"/>
    <w:rsid w:val="3DC83EC0"/>
    <w:rsid w:val="3DEF4101"/>
    <w:rsid w:val="3DF30E6B"/>
    <w:rsid w:val="3DF84F91"/>
    <w:rsid w:val="3DF87838"/>
    <w:rsid w:val="3DFF010D"/>
    <w:rsid w:val="3E004C52"/>
    <w:rsid w:val="3E1A1FF2"/>
    <w:rsid w:val="3E252DF7"/>
    <w:rsid w:val="3E2D1915"/>
    <w:rsid w:val="3E337CC0"/>
    <w:rsid w:val="3E3565D6"/>
    <w:rsid w:val="3E367B9A"/>
    <w:rsid w:val="3E3FA1FF"/>
    <w:rsid w:val="3E451CC6"/>
    <w:rsid w:val="3E594956"/>
    <w:rsid w:val="3E645038"/>
    <w:rsid w:val="3E6973D0"/>
    <w:rsid w:val="3E921C8B"/>
    <w:rsid w:val="3E9B1434"/>
    <w:rsid w:val="3E9F0753"/>
    <w:rsid w:val="3E9F6B9B"/>
    <w:rsid w:val="3EA30B69"/>
    <w:rsid w:val="3EA75EC4"/>
    <w:rsid w:val="3EAE0A73"/>
    <w:rsid w:val="3EB04F00"/>
    <w:rsid w:val="3EB50FF5"/>
    <w:rsid w:val="3EB764A0"/>
    <w:rsid w:val="3EBB859C"/>
    <w:rsid w:val="3ECB18B5"/>
    <w:rsid w:val="3ECC62FF"/>
    <w:rsid w:val="3ED567BB"/>
    <w:rsid w:val="3ED73D94"/>
    <w:rsid w:val="3EDA5C7D"/>
    <w:rsid w:val="3EEB47FE"/>
    <w:rsid w:val="3EF20F07"/>
    <w:rsid w:val="3EFC55D4"/>
    <w:rsid w:val="3F003A1A"/>
    <w:rsid w:val="3F0159E1"/>
    <w:rsid w:val="3F017832"/>
    <w:rsid w:val="3F0C6F57"/>
    <w:rsid w:val="3F1BD8D1"/>
    <w:rsid w:val="3F1E461E"/>
    <w:rsid w:val="3F216C05"/>
    <w:rsid w:val="3F2313E9"/>
    <w:rsid w:val="3F236851"/>
    <w:rsid w:val="3F251B60"/>
    <w:rsid w:val="3F2A3115"/>
    <w:rsid w:val="3F2C1A4E"/>
    <w:rsid w:val="3F391B43"/>
    <w:rsid w:val="3F4B57E6"/>
    <w:rsid w:val="3F5813FE"/>
    <w:rsid w:val="3F7414E3"/>
    <w:rsid w:val="3F777DA3"/>
    <w:rsid w:val="3F7821C6"/>
    <w:rsid w:val="3F827C5E"/>
    <w:rsid w:val="3F836560"/>
    <w:rsid w:val="3F8E7EFF"/>
    <w:rsid w:val="3FB23751"/>
    <w:rsid w:val="3FBD649F"/>
    <w:rsid w:val="3FBE2C0A"/>
    <w:rsid w:val="3FBF474F"/>
    <w:rsid w:val="3FC11E2F"/>
    <w:rsid w:val="3FC9216F"/>
    <w:rsid w:val="3FD20BD4"/>
    <w:rsid w:val="3FD52009"/>
    <w:rsid w:val="3FDE0521"/>
    <w:rsid w:val="3FE24E0A"/>
    <w:rsid w:val="3FE36497"/>
    <w:rsid w:val="3FED1274"/>
    <w:rsid w:val="3FF15D1F"/>
    <w:rsid w:val="3FF52147"/>
    <w:rsid w:val="4000497D"/>
    <w:rsid w:val="40123652"/>
    <w:rsid w:val="4014296E"/>
    <w:rsid w:val="4015534A"/>
    <w:rsid w:val="401A19FA"/>
    <w:rsid w:val="402D720D"/>
    <w:rsid w:val="402F4583"/>
    <w:rsid w:val="403970BF"/>
    <w:rsid w:val="40562723"/>
    <w:rsid w:val="405F098C"/>
    <w:rsid w:val="40612D70"/>
    <w:rsid w:val="406C5FE5"/>
    <w:rsid w:val="40801500"/>
    <w:rsid w:val="409000D1"/>
    <w:rsid w:val="40915B44"/>
    <w:rsid w:val="409163D0"/>
    <w:rsid w:val="409231F2"/>
    <w:rsid w:val="409C444D"/>
    <w:rsid w:val="40A10EF0"/>
    <w:rsid w:val="40A20614"/>
    <w:rsid w:val="40A94A5D"/>
    <w:rsid w:val="40C45137"/>
    <w:rsid w:val="40C93097"/>
    <w:rsid w:val="40CA0554"/>
    <w:rsid w:val="40DE5675"/>
    <w:rsid w:val="40E306AC"/>
    <w:rsid w:val="40F36C6C"/>
    <w:rsid w:val="41033ED7"/>
    <w:rsid w:val="41067DC6"/>
    <w:rsid w:val="410B65D1"/>
    <w:rsid w:val="410D45B7"/>
    <w:rsid w:val="41116ADC"/>
    <w:rsid w:val="4113470A"/>
    <w:rsid w:val="412A36CD"/>
    <w:rsid w:val="413570E1"/>
    <w:rsid w:val="413772D6"/>
    <w:rsid w:val="41417414"/>
    <w:rsid w:val="414A674B"/>
    <w:rsid w:val="4151178B"/>
    <w:rsid w:val="41522231"/>
    <w:rsid w:val="415875BC"/>
    <w:rsid w:val="415C19BC"/>
    <w:rsid w:val="415E256D"/>
    <w:rsid w:val="41663D2B"/>
    <w:rsid w:val="41710215"/>
    <w:rsid w:val="41727F6D"/>
    <w:rsid w:val="418253B2"/>
    <w:rsid w:val="41865913"/>
    <w:rsid w:val="4186778B"/>
    <w:rsid w:val="41886D07"/>
    <w:rsid w:val="418A5DB8"/>
    <w:rsid w:val="41A26F8E"/>
    <w:rsid w:val="41AA4A84"/>
    <w:rsid w:val="41AA532C"/>
    <w:rsid w:val="41AD1251"/>
    <w:rsid w:val="41AE2A98"/>
    <w:rsid w:val="41B35B48"/>
    <w:rsid w:val="41C43E69"/>
    <w:rsid w:val="41C53BA7"/>
    <w:rsid w:val="41C66ADE"/>
    <w:rsid w:val="41C67829"/>
    <w:rsid w:val="41C8043A"/>
    <w:rsid w:val="41CB3598"/>
    <w:rsid w:val="41D71C67"/>
    <w:rsid w:val="41D95352"/>
    <w:rsid w:val="41DB1CBA"/>
    <w:rsid w:val="41DC67B5"/>
    <w:rsid w:val="41DD7830"/>
    <w:rsid w:val="41DE465A"/>
    <w:rsid w:val="41E61144"/>
    <w:rsid w:val="41EC02FF"/>
    <w:rsid w:val="41F86492"/>
    <w:rsid w:val="4203118E"/>
    <w:rsid w:val="42137362"/>
    <w:rsid w:val="421875B2"/>
    <w:rsid w:val="42264A26"/>
    <w:rsid w:val="422B5669"/>
    <w:rsid w:val="422B56CA"/>
    <w:rsid w:val="422E1F74"/>
    <w:rsid w:val="42314C13"/>
    <w:rsid w:val="424442F4"/>
    <w:rsid w:val="425D03BA"/>
    <w:rsid w:val="42604996"/>
    <w:rsid w:val="4261661C"/>
    <w:rsid w:val="4267797A"/>
    <w:rsid w:val="42677B53"/>
    <w:rsid w:val="427038F1"/>
    <w:rsid w:val="42737C3A"/>
    <w:rsid w:val="42754D1F"/>
    <w:rsid w:val="42781250"/>
    <w:rsid w:val="427B42E4"/>
    <w:rsid w:val="427F3427"/>
    <w:rsid w:val="427F78F7"/>
    <w:rsid w:val="428B7921"/>
    <w:rsid w:val="42915B30"/>
    <w:rsid w:val="42944D10"/>
    <w:rsid w:val="42A53BBC"/>
    <w:rsid w:val="42B078E3"/>
    <w:rsid w:val="42BE2DFA"/>
    <w:rsid w:val="42CC4010"/>
    <w:rsid w:val="42D351C8"/>
    <w:rsid w:val="42DF3CD0"/>
    <w:rsid w:val="42EB5BD1"/>
    <w:rsid w:val="42EE4291"/>
    <w:rsid w:val="42FD0C17"/>
    <w:rsid w:val="430766A7"/>
    <w:rsid w:val="430D583A"/>
    <w:rsid w:val="43110443"/>
    <w:rsid w:val="4311553B"/>
    <w:rsid w:val="431B2424"/>
    <w:rsid w:val="431D599B"/>
    <w:rsid w:val="432E71C7"/>
    <w:rsid w:val="43332A9B"/>
    <w:rsid w:val="433728C8"/>
    <w:rsid w:val="4344127D"/>
    <w:rsid w:val="43474034"/>
    <w:rsid w:val="4356519D"/>
    <w:rsid w:val="43636152"/>
    <w:rsid w:val="436504C6"/>
    <w:rsid w:val="43653E2C"/>
    <w:rsid w:val="436F6183"/>
    <w:rsid w:val="4370264D"/>
    <w:rsid w:val="437140D8"/>
    <w:rsid w:val="437425CC"/>
    <w:rsid w:val="43794B88"/>
    <w:rsid w:val="438A5437"/>
    <w:rsid w:val="43916BBB"/>
    <w:rsid w:val="43997EA8"/>
    <w:rsid w:val="439A1B85"/>
    <w:rsid w:val="439D5D45"/>
    <w:rsid w:val="43A00142"/>
    <w:rsid w:val="43A35542"/>
    <w:rsid w:val="43A74C63"/>
    <w:rsid w:val="43AB0C1E"/>
    <w:rsid w:val="43AC178B"/>
    <w:rsid w:val="43B43D7E"/>
    <w:rsid w:val="43B95235"/>
    <w:rsid w:val="43E6220D"/>
    <w:rsid w:val="43E939B7"/>
    <w:rsid w:val="43EC090B"/>
    <w:rsid w:val="43EE5FB3"/>
    <w:rsid w:val="440A0E25"/>
    <w:rsid w:val="440F431F"/>
    <w:rsid w:val="441533C3"/>
    <w:rsid w:val="44180411"/>
    <w:rsid w:val="441B4B9B"/>
    <w:rsid w:val="441E4577"/>
    <w:rsid w:val="441F208E"/>
    <w:rsid w:val="442D45EE"/>
    <w:rsid w:val="443D71CD"/>
    <w:rsid w:val="444A0774"/>
    <w:rsid w:val="444B461E"/>
    <w:rsid w:val="444F27AB"/>
    <w:rsid w:val="44522756"/>
    <w:rsid w:val="445A168E"/>
    <w:rsid w:val="44642B1D"/>
    <w:rsid w:val="44660989"/>
    <w:rsid w:val="44661942"/>
    <w:rsid w:val="4468237B"/>
    <w:rsid w:val="44707859"/>
    <w:rsid w:val="448525F8"/>
    <w:rsid w:val="448C2748"/>
    <w:rsid w:val="4491381D"/>
    <w:rsid w:val="44961289"/>
    <w:rsid w:val="449B066A"/>
    <w:rsid w:val="44A21DBB"/>
    <w:rsid w:val="44A47F8F"/>
    <w:rsid w:val="44A922AB"/>
    <w:rsid w:val="44C746C1"/>
    <w:rsid w:val="44C829EB"/>
    <w:rsid w:val="44D302EA"/>
    <w:rsid w:val="44DD683A"/>
    <w:rsid w:val="44DE6380"/>
    <w:rsid w:val="44E12E29"/>
    <w:rsid w:val="44E419A0"/>
    <w:rsid w:val="44E7456B"/>
    <w:rsid w:val="44F3275A"/>
    <w:rsid w:val="44F540B6"/>
    <w:rsid w:val="45056F34"/>
    <w:rsid w:val="451E09CC"/>
    <w:rsid w:val="4530525C"/>
    <w:rsid w:val="453A662E"/>
    <w:rsid w:val="45427913"/>
    <w:rsid w:val="454F2081"/>
    <w:rsid w:val="4550398D"/>
    <w:rsid w:val="45526B82"/>
    <w:rsid w:val="455453FC"/>
    <w:rsid w:val="455A1E0B"/>
    <w:rsid w:val="455D1A9D"/>
    <w:rsid w:val="455E2251"/>
    <w:rsid w:val="457B414B"/>
    <w:rsid w:val="45922BD7"/>
    <w:rsid w:val="45945225"/>
    <w:rsid w:val="459C6E7C"/>
    <w:rsid w:val="45A37DD0"/>
    <w:rsid w:val="45A437BD"/>
    <w:rsid w:val="45A84D36"/>
    <w:rsid w:val="45AA0C2E"/>
    <w:rsid w:val="45BE4A7B"/>
    <w:rsid w:val="45C901B7"/>
    <w:rsid w:val="45E14C59"/>
    <w:rsid w:val="45E666A1"/>
    <w:rsid w:val="45E73914"/>
    <w:rsid w:val="460C5E22"/>
    <w:rsid w:val="461A29DF"/>
    <w:rsid w:val="461A6EEF"/>
    <w:rsid w:val="461F485B"/>
    <w:rsid w:val="46501474"/>
    <w:rsid w:val="46534B38"/>
    <w:rsid w:val="466061CE"/>
    <w:rsid w:val="4663113F"/>
    <w:rsid w:val="466362B5"/>
    <w:rsid w:val="467267E7"/>
    <w:rsid w:val="46757154"/>
    <w:rsid w:val="467F71BD"/>
    <w:rsid w:val="46834AE8"/>
    <w:rsid w:val="46956A29"/>
    <w:rsid w:val="46957C93"/>
    <w:rsid w:val="46984764"/>
    <w:rsid w:val="469957DB"/>
    <w:rsid w:val="46A260B5"/>
    <w:rsid w:val="46A70154"/>
    <w:rsid w:val="46BB0C11"/>
    <w:rsid w:val="46C247DB"/>
    <w:rsid w:val="46C56823"/>
    <w:rsid w:val="46D05FD0"/>
    <w:rsid w:val="46E427C6"/>
    <w:rsid w:val="46E727C2"/>
    <w:rsid w:val="46E81B03"/>
    <w:rsid w:val="46EB4277"/>
    <w:rsid w:val="46F64070"/>
    <w:rsid w:val="46F65B79"/>
    <w:rsid w:val="47043BD8"/>
    <w:rsid w:val="4704403F"/>
    <w:rsid w:val="472061FD"/>
    <w:rsid w:val="4720660E"/>
    <w:rsid w:val="47257FA3"/>
    <w:rsid w:val="47301DEB"/>
    <w:rsid w:val="473C1419"/>
    <w:rsid w:val="473D4741"/>
    <w:rsid w:val="47430E38"/>
    <w:rsid w:val="47452D2D"/>
    <w:rsid w:val="4748073C"/>
    <w:rsid w:val="47777342"/>
    <w:rsid w:val="47797541"/>
    <w:rsid w:val="477C4AA2"/>
    <w:rsid w:val="47814AFF"/>
    <w:rsid w:val="47911EDE"/>
    <w:rsid w:val="47A00C3B"/>
    <w:rsid w:val="47A40FB0"/>
    <w:rsid w:val="47AE77A0"/>
    <w:rsid w:val="47B068C7"/>
    <w:rsid w:val="47BA27C7"/>
    <w:rsid w:val="47BD4D6D"/>
    <w:rsid w:val="47BE6F32"/>
    <w:rsid w:val="47BF18C6"/>
    <w:rsid w:val="47CE5121"/>
    <w:rsid w:val="47D30E67"/>
    <w:rsid w:val="47D33AF0"/>
    <w:rsid w:val="47D46A06"/>
    <w:rsid w:val="47D539E0"/>
    <w:rsid w:val="47D82B95"/>
    <w:rsid w:val="47E236E7"/>
    <w:rsid w:val="47E43741"/>
    <w:rsid w:val="47E97FE9"/>
    <w:rsid w:val="47EF34E6"/>
    <w:rsid w:val="47F66F1E"/>
    <w:rsid w:val="47FD38A5"/>
    <w:rsid w:val="480E1959"/>
    <w:rsid w:val="481D39C4"/>
    <w:rsid w:val="48213949"/>
    <w:rsid w:val="482264BD"/>
    <w:rsid w:val="482A222A"/>
    <w:rsid w:val="482F20C5"/>
    <w:rsid w:val="483128B5"/>
    <w:rsid w:val="4833120D"/>
    <w:rsid w:val="48333961"/>
    <w:rsid w:val="48371BC7"/>
    <w:rsid w:val="483A791C"/>
    <w:rsid w:val="48464133"/>
    <w:rsid w:val="484B0C05"/>
    <w:rsid w:val="485D0CBB"/>
    <w:rsid w:val="485D4A77"/>
    <w:rsid w:val="486C4609"/>
    <w:rsid w:val="48751F39"/>
    <w:rsid w:val="487627BA"/>
    <w:rsid w:val="48777A52"/>
    <w:rsid w:val="48797045"/>
    <w:rsid w:val="487C7849"/>
    <w:rsid w:val="487F600C"/>
    <w:rsid w:val="4884769E"/>
    <w:rsid w:val="48864FFA"/>
    <w:rsid w:val="488D35DF"/>
    <w:rsid w:val="489A2C82"/>
    <w:rsid w:val="489A6BB1"/>
    <w:rsid w:val="489D4E90"/>
    <w:rsid w:val="48A32798"/>
    <w:rsid w:val="48AD5002"/>
    <w:rsid w:val="48AF1969"/>
    <w:rsid w:val="48B64AF1"/>
    <w:rsid w:val="48CE585A"/>
    <w:rsid w:val="48D66E78"/>
    <w:rsid w:val="48EF43C6"/>
    <w:rsid w:val="49080B1F"/>
    <w:rsid w:val="49085DEA"/>
    <w:rsid w:val="490E41FD"/>
    <w:rsid w:val="491673E4"/>
    <w:rsid w:val="49206DE8"/>
    <w:rsid w:val="49221F4A"/>
    <w:rsid w:val="49344000"/>
    <w:rsid w:val="493470B1"/>
    <w:rsid w:val="4938401A"/>
    <w:rsid w:val="49407955"/>
    <w:rsid w:val="49414CE8"/>
    <w:rsid w:val="4947086A"/>
    <w:rsid w:val="49507087"/>
    <w:rsid w:val="4952296B"/>
    <w:rsid w:val="49600732"/>
    <w:rsid w:val="49644EAA"/>
    <w:rsid w:val="497913C3"/>
    <w:rsid w:val="49870289"/>
    <w:rsid w:val="498F433E"/>
    <w:rsid w:val="49945C94"/>
    <w:rsid w:val="49945F4B"/>
    <w:rsid w:val="499B0451"/>
    <w:rsid w:val="49B1387D"/>
    <w:rsid w:val="49B26288"/>
    <w:rsid w:val="49BE6E65"/>
    <w:rsid w:val="49C27CB2"/>
    <w:rsid w:val="49D00030"/>
    <w:rsid w:val="49D71C26"/>
    <w:rsid w:val="49E55315"/>
    <w:rsid w:val="49F40103"/>
    <w:rsid w:val="49FF7161"/>
    <w:rsid w:val="4A006CB7"/>
    <w:rsid w:val="4A020474"/>
    <w:rsid w:val="4A047065"/>
    <w:rsid w:val="4A150C18"/>
    <w:rsid w:val="4A174D9D"/>
    <w:rsid w:val="4A1D688F"/>
    <w:rsid w:val="4A224281"/>
    <w:rsid w:val="4A2861E1"/>
    <w:rsid w:val="4A303F36"/>
    <w:rsid w:val="4A3D308E"/>
    <w:rsid w:val="4A484593"/>
    <w:rsid w:val="4A6438B5"/>
    <w:rsid w:val="4A6B5BE5"/>
    <w:rsid w:val="4A755091"/>
    <w:rsid w:val="4A7A0E02"/>
    <w:rsid w:val="4A7F0D96"/>
    <w:rsid w:val="4A9137F2"/>
    <w:rsid w:val="4A9C353C"/>
    <w:rsid w:val="4A9D6B3A"/>
    <w:rsid w:val="4AB57D4D"/>
    <w:rsid w:val="4ABE105F"/>
    <w:rsid w:val="4AC434E7"/>
    <w:rsid w:val="4AC67995"/>
    <w:rsid w:val="4AD8559E"/>
    <w:rsid w:val="4AF554DB"/>
    <w:rsid w:val="4B130B6C"/>
    <w:rsid w:val="4B1A1F86"/>
    <w:rsid w:val="4B2D4C82"/>
    <w:rsid w:val="4B326F0E"/>
    <w:rsid w:val="4B335D54"/>
    <w:rsid w:val="4B3F5FD6"/>
    <w:rsid w:val="4B3F7248"/>
    <w:rsid w:val="4B4260E5"/>
    <w:rsid w:val="4B492D9B"/>
    <w:rsid w:val="4B4C4B66"/>
    <w:rsid w:val="4B5248F6"/>
    <w:rsid w:val="4B587F3A"/>
    <w:rsid w:val="4B5C6DCE"/>
    <w:rsid w:val="4B7A156B"/>
    <w:rsid w:val="4B7D7CD9"/>
    <w:rsid w:val="4B82127B"/>
    <w:rsid w:val="4B9B7C4C"/>
    <w:rsid w:val="4BA47E31"/>
    <w:rsid w:val="4BA92F52"/>
    <w:rsid w:val="4BAC5E0F"/>
    <w:rsid w:val="4BAF0312"/>
    <w:rsid w:val="4BB204ED"/>
    <w:rsid w:val="4BB21ACE"/>
    <w:rsid w:val="4BC43649"/>
    <w:rsid w:val="4BD308F6"/>
    <w:rsid w:val="4BD74214"/>
    <w:rsid w:val="4BDC2AC2"/>
    <w:rsid w:val="4BDD5435"/>
    <w:rsid w:val="4BDF7488"/>
    <w:rsid w:val="4BE83D38"/>
    <w:rsid w:val="4BED49C8"/>
    <w:rsid w:val="4BF45E8A"/>
    <w:rsid w:val="4BF66A70"/>
    <w:rsid w:val="4BF706F6"/>
    <w:rsid w:val="4BF741A6"/>
    <w:rsid w:val="4BFF41FC"/>
    <w:rsid w:val="4C0476B8"/>
    <w:rsid w:val="4C0A150D"/>
    <w:rsid w:val="4C0C7C37"/>
    <w:rsid w:val="4C1B75DA"/>
    <w:rsid w:val="4C1C3880"/>
    <w:rsid w:val="4C2073A7"/>
    <w:rsid w:val="4C284019"/>
    <w:rsid w:val="4C2F1A26"/>
    <w:rsid w:val="4C3434FD"/>
    <w:rsid w:val="4C3E478B"/>
    <w:rsid w:val="4C3F6AB4"/>
    <w:rsid w:val="4C456834"/>
    <w:rsid w:val="4C4807E1"/>
    <w:rsid w:val="4C4924E6"/>
    <w:rsid w:val="4C5F4E45"/>
    <w:rsid w:val="4C605579"/>
    <w:rsid w:val="4C614033"/>
    <w:rsid w:val="4C6B4947"/>
    <w:rsid w:val="4C7B5A20"/>
    <w:rsid w:val="4C8208AA"/>
    <w:rsid w:val="4C8429A4"/>
    <w:rsid w:val="4C920A11"/>
    <w:rsid w:val="4C960E2C"/>
    <w:rsid w:val="4C995217"/>
    <w:rsid w:val="4C9E26C7"/>
    <w:rsid w:val="4CA62479"/>
    <w:rsid w:val="4CAD4117"/>
    <w:rsid w:val="4CAE551C"/>
    <w:rsid w:val="4CB374D5"/>
    <w:rsid w:val="4CC14E3C"/>
    <w:rsid w:val="4CC44A88"/>
    <w:rsid w:val="4CC67F3E"/>
    <w:rsid w:val="4CC8539D"/>
    <w:rsid w:val="4CC920F6"/>
    <w:rsid w:val="4CCA5F60"/>
    <w:rsid w:val="4CCB0EF8"/>
    <w:rsid w:val="4CE9674E"/>
    <w:rsid w:val="4CF455E2"/>
    <w:rsid w:val="4CF56A8E"/>
    <w:rsid w:val="4CFA1841"/>
    <w:rsid w:val="4D107CD9"/>
    <w:rsid w:val="4D161B23"/>
    <w:rsid w:val="4D277714"/>
    <w:rsid w:val="4D2F10F2"/>
    <w:rsid w:val="4D3878EA"/>
    <w:rsid w:val="4D442288"/>
    <w:rsid w:val="4D487544"/>
    <w:rsid w:val="4D4B496B"/>
    <w:rsid w:val="4D5956DE"/>
    <w:rsid w:val="4D69156C"/>
    <w:rsid w:val="4D725767"/>
    <w:rsid w:val="4D7FE672"/>
    <w:rsid w:val="4D841C08"/>
    <w:rsid w:val="4D975E06"/>
    <w:rsid w:val="4D9812AE"/>
    <w:rsid w:val="4D9936B8"/>
    <w:rsid w:val="4DA4131E"/>
    <w:rsid w:val="4DA62C94"/>
    <w:rsid w:val="4DB6778E"/>
    <w:rsid w:val="4DB85989"/>
    <w:rsid w:val="4DC85E61"/>
    <w:rsid w:val="4DCB7D6B"/>
    <w:rsid w:val="4DD85C75"/>
    <w:rsid w:val="4DDD0B3D"/>
    <w:rsid w:val="4DDE0618"/>
    <w:rsid w:val="4DDF4BC7"/>
    <w:rsid w:val="4DEA65F5"/>
    <w:rsid w:val="4DEC78E4"/>
    <w:rsid w:val="4DF31F10"/>
    <w:rsid w:val="4DFC6611"/>
    <w:rsid w:val="4DFD57EE"/>
    <w:rsid w:val="4E031DA4"/>
    <w:rsid w:val="4E06562C"/>
    <w:rsid w:val="4E0A0600"/>
    <w:rsid w:val="4E0E77F0"/>
    <w:rsid w:val="4E133CF5"/>
    <w:rsid w:val="4E174F36"/>
    <w:rsid w:val="4E180EFC"/>
    <w:rsid w:val="4E2B3081"/>
    <w:rsid w:val="4E346ACC"/>
    <w:rsid w:val="4E4350D4"/>
    <w:rsid w:val="4E484B76"/>
    <w:rsid w:val="4E512D8B"/>
    <w:rsid w:val="4E693C8E"/>
    <w:rsid w:val="4E6E2E88"/>
    <w:rsid w:val="4E73270C"/>
    <w:rsid w:val="4E7E3C84"/>
    <w:rsid w:val="4E892047"/>
    <w:rsid w:val="4E8D7325"/>
    <w:rsid w:val="4E963B6A"/>
    <w:rsid w:val="4E99257B"/>
    <w:rsid w:val="4E9A05B8"/>
    <w:rsid w:val="4EA440EE"/>
    <w:rsid w:val="4EB00F66"/>
    <w:rsid w:val="4EB22D83"/>
    <w:rsid w:val="4EBB4F1B"/>
    <w:rsid w:val="4ED17338"/>
    <w:rsid w:val="4ED35659"/>
    <w:rsid w:val="4ED76137"/>
    <w:rsid w:val="4ED94055"/>
    <w:rsid w:val="4EDF5678"/>
    <w:rsid w:val="4EE26544"/>
    <w:rsid w:val="4EE30F63"/>
    <w:rsid w:val="4EEF42C1"/>
    <w:rsid w:val="4EF80626"/>
    <w:rsid w:val="4F004393"/>
    <w:rsid w:val="4F066A40"/>
    <w:rsid w:val="4F0C5EBA"/>
    <w:rsid w:val="4F190FCB"/>
    <w:rsid w:val="4F1A734A"/>
    <w:rsid w:val="4F1C0A2F"/>
    <w:rsid w:val="4F1C0BE6"/>
    <w:rsid w:val="4F1E75F3"/>
    <w:rsid w:val="4F21513C"/>
    <w:rsid w:val="4F477192"/>
    <w:rsid w:val="4F532CD5"/>
    <w:rsid w:val="4F595F89"/>
    <w:rsid w:val="4F6074FD"/>
    <w:rsid w:val="4F6D3D15"/>
    <w:rsid w:val="4F6F3B9B"/>
    <w:rsid w:val="4F72009F"/>
    <w:rsid w:val="4F740571"/>
    <w:rsid w:val="4F787E79"/>
    <w:rsid w:val="4F7A7B90"/>
    <w:rsid w:val="4F82578C"/>
    <w:rsid w:val="4F8A1465"/>
    <w:rsid w:val="4F8B034C"/>
    <w:rsid w:val="4F8B0FCF"/>
    <w:rsid w:val="4F8F2A6A"/>
    <w:rsid w:val="4F9E1515"/>
    <w:rsid w:val="4F9F6D6B"/>
    <w:rsid w:val="4FA95C2A"/>
    <w:rsid w:val="4FBA0110"/>
    <w:rsid w:val="4FBC252D"/>
    <w:rsid w:val="4FBE67B0"/>
    <w:rsid w:val="4FBF3B08"/>
    <w:rsid w:val="4FC01F69"/>
    <w:rsid w:val="4FC5346E"/>
    <w:rsid w:val="4FD54D9D"/>
    <w:rsid w:val="4FD6593A"/>
    <w:rsid w:val="4FDB4ED6"/>
    <w:rsid w:val="4FE64C6B"/>
    <w:rsid w:val="4FF31096"/>
    <w:rsid w:val="4FF65B80"/>
    <w:rsid w:val="4FF7CE74"/>
    <w:rsid w:val="500C53F4"/>
    <w:rsid w:val="50185BBA"/>
    <w:rsid w:val="501A3DB8"/>
    <w:rsid w:val="501D0843"/>
    <w:rsid w:val="501F46F6"/>
    <w:rsid w:val="50226B4D"/>
    <w:rsid w:val="503D3229"/>
    <w:rsid w:val="503F7BAE"/>
    <w:rsid w:val="50451693"/>
    <w:rsid w:val="50791779"/>
    <w:rsid w:val="507956F0"/>
    <w:rsid w:val="50833020"/>
    <w:rsid w:val="508F480C"/>
    <w:rsid w:val="50B136DD"/>
    <w:rsid w:val="50C602A1"/>
    <w:rsid w:val="50C77125"/>
    <w:rsid w:val="50D83F80"/>
    <w:rsid w:val="50DD2F06"/>
    <w:rsid w:val="50DF524A"/>
    <w:rsid w:val="50E67B19"/>
    <w:rsid w:val="50E905B3"/>
    <w:rsid w:val="50F046F2"/>
    <w:rsid w:val="50F22512"/>
    <w:rsid w:val="510825AB"/>
    <w:rsid w:val="51087A50"/>
    <w:rsid w:val="510C6C91"/>
    <w:rsid w:val="51190596"/>
    <w:rsid w:val="51215A6E"/>
    <w:rsid w:val="51224EF0"/>
    <w:rsid w:val="512821B4"/>
    <w:rsid w:val="512C44C2"/>
    <w:rsid w:val="51333E75"/>
    <w:rsid w:val="513459A2"/>
    <w:rsid w:val="51357B93"/>
    <w:rsid w:val="51394DC6"/>
    <w:rsid w:val="513D9565"/>
    <w:rsid w:val="513E14B4"/>
    <w:rsid w:val="515450AC"/>
    <w:rsid w:val="5156554E"/>
    <w:rsid w:val="51581D37"/>
    <w:rsid w:val="515957EE"/>
    <w:rsid w:val="516206C5"/>
    <w:rsid w:val="516725BA"/>
    <w:rsid w:val="516B4805"/>
    <w:rsid w:val="516E0036"/>
    <w:rsid w:val="516E51D1"/>
    <w:rsid w:val="517E59C9"/>
    <w:rsid w:val="51881A44"/>
    <w:rsid w:val="518C3880"/>
    <w:rsid w:val="518F5CAF"/>
    <w:rsid w:val="519878FF"/>
    <w:rsid w:val="519E5C2E"/>
    <w:rsid w:val="51A26482"/>
    <w:rsid w:val="51A43E2D"/>
    <w:rsid w:val="51A6583C"/>
    <w:rsid w:val="51B241A4"/>
    <w:rsid w:val="51B50F9E"/>
    <w:rsid w:val="51B61D76"/>
    <w:rsid w:val="51BB2DAB"/>
    <w:rsid w:val="51BD311D"/>
    <w:rsid w:val="51BD6879"/>
    <w:rsid w:val="51CF3A55"/>
    <w:rsid w:val="51D16432"/>
    <w:rsid w:val="51D2486E"/>
    <w:rsid w:val="51D85EF8"/>
    <w:rsid w:val="51D937FA"/>
    <w:rsid w:val="51DD6C67"/>
    <w:rsid w:val="51E137DF"/>
    <w:rsid w:val="51E5521E"/>
    <w:rsid w:val="51ED2AC9"/>
    <w:rsid w:val="51EE33EB"/>
    <w:rsid w:val="52025E66"/>
    <w:rsid w:val="52061AA2"/>
    <w:rsid w:val="520D6000"/>
    <w:rsid w:val="521E0DF4"/>
    <w:rsid w:val="522000CA"/>
    <w:rsid w:val="522936E8"/>
    <w:rsid w:val="523F6C5F"/>
    <w:rsid w:val="52447CF9"/>
    <w:rsid w:val="524B6680"/>
    <w:rsid w:val="52512E6F"/>
    <w:rsid w:val="525352A1"/>
    <w:rsid w:val="52626D0D"/>
    <w:rsid w:val="527C0937"/>
    <w:rsid w:val="527D4893"/>
    <w:rsid w:val="527E4702"/>
    <w:rsid w:val="527F7041"/>
    <w:rsid w:val="5282119F"/>
    <w:rsid w:val="52824A8C"/>
    <w:rsid w:val="528A7F50"/>
    <w:rsid w:val="528B37D7"/>
    <w:rsid w:val="52902E8E"/>
    <w:rsid w:val="52977271"/>
    <w:rsid w:val="529A1B8C"/>
    <w:rsid w:val="529F60C5"/>
    <w:rsid w:val="52A02A12"/>
    <w:rsid w:val="52A34C1F"/>
    <w:rsid w:val="52A51FE8"/>
    <w:rsid w:val="52BD25D0"/>
    <w:rsid w:val="52C64915"/>
    <w:rsid w:val="52E20544"/>
    <w:rsid w:val="52E419F0"/>
    <w:rsid w:val="52E95469"/>
    <w:rsid w:val="52F05247"/>
    <w:rsid w:val="52FB3A6F"/>
    <w:rsid w:val="52FC1798"/>
    <w:rsid w:val="530E0A3B"/>
    <w:rsid w:val="530F7863"/>
    <w:rsid w:val="53152BB1"/>
    <w:rsid w:val="531924EA"/>
    <w:rsid w:val="532117FF"/>
    <w:rsid w:val="532323EA"/>
    <w:rsid w:val="53241C71"/>
    <w:rsid w:val="532422BF"/>
    <w:rsid w:val="53333905"/>
    <w:rsid w:val="53360042"/>
    <w:rsid w:val="53375803"/>
    <w:rsid w:val="533D5040"/>
    <w:rsid w:val="53425ADC"/>
    <w:rsid w:val="53473D4B"/>
    <w:rsid w:val="53543B6A"/>
    <w:rsid w:val="53637A39"/>
    <w:rsid w:val="53643107"/>
    <w:rsid w:val="53665A9E"/>
    <w:rsid w:val="53681EF0"/>
    <w:rsid w:val="53700220"/>
    <w:rsid w:val="538C7726"/>
    <w:rsid w:val="53955CF6"/>
    <w:rsid w:val="53A00D9C"/>
    <w:rsid w:val="53A0580C"/>
    <w:rsid w:val="53AD49DC"/>
    <w:rsid w:val="53AD5EC4"/>
    <w:rsid w:val="53B0406F"/>
    <w:rsid w:val="53B9BBD3"/>
    <w:rsid w:val="53BE67A1"/>
    <w:rsid w:val="53E77A75"/>
    <w:rsid w:val="53F77497"/>
    <w:rsid w:val="53FFE5F6"/>
    <w:rsid w:val="5402655F"/>
    <w:rsid w:val="541A466D"/>
    <w:rsid w:val="542235A6"/>
    <w:rsid w:val="542604AA"/>
    <w:rsid w:val="542930B1"/>
    <w:rsid w:val="54336AA5"/>
    <w:rsid w:val="54375693"/>
    <w:rsid w:val="543A3486"/>
    <w:rsid w:val="54476440"/>
    <w:rsid w:val="544910D6"/>
    <w:rsid w:val="544A5258"/>
    <w:rsid w:val="544B6AFA"/>
    <w:rsid w:val="544C5449"/>
    <w:rsid w:val="5455641A"/>
    <w:rsid w:val="545F7EBE"/>
    <w:rsid w:val="54616813"/>
    <w:rsid w:val="54631DA5"/>
    <w:rsid w:val="54690482"/>
    <w:rsid w:val="546B38A1"/>
    <w:rsid w:val="54727263"/>
    <w:rsid w:val="548407B7"/>
    <w:rsid w:val="548D5267"/>
    <w:rsid w:val="549C1380"/>
    <w:rsid w:val="54A80425"/>
    <w:rsid w:val="54AA3145"/>
    <w:rsid w:val="54AA4188"/>
    <w:rsid w:val="54AD5483"/>
    <w:rsid w:val="54B7064B"/>
    <w:rsid w:val="54BE0B11"/>
    <w:rsid w:val="54E0376E"/>
    <w:rsid w:val="54E84F84"/>
    <w:rsid w:val="54E90BA3"/>
    <w:rsid w:val="54F975E4"/>
    <w:rsid w:val="550916E0"/>
    <w:rsid w:val="551828BE"/>
    <w:rsid w:val="551A6AFE"/>
    <w:rsid w:val="551D753E"/>
    <w:rsid w:val="551E4DC7"/>
    <w:rsid w:val="552846D4"/>
    <w:rsid w:val="552C5C6A"/>
    <w:rsid w:val="553033E3"/>
    <w:rsid w:val="55347249"/>
    <w:rsid w:val="553D5EBC"/>
    <w:rsid w:val="5550558D"/>
    <w:rsid w:val="55614965"/>
    <w:rsid w:val="556C36B2"/>
    <w:rsid w:val="55780D03"/>
    <w:rsid w:val="557D2098"/>
    <w:rsid w:val="55816A6D"/>
    <w:rsid w:val="5587114A"/>
    <w:rsid w:val="558754C6"/>
    <w:rsid w:val="558A2ADB"/>
    <w:rsid w:val="55952CA4"/>
    <w:rsid w:val="55A7079C"/>
    <w:rsid w:val="55B02996"/>
    <w:rsid w:val="55B4589C"/>
    <w:rsid w:val="55BA4213"/>
    <w:rsid w:val="55BC4153"/>
    <w:rsid w:val="55D742D3"/>
    <w:rsid w:val="55DE1439"/>
    <w:rsid w:val="55E85D61"/>
    <w:rsid w:val="55E91E6D"/>
    <w:rsid w:val="55EF3E56"/>
    <w:rsid w:val="56053445"/>
    <w:rsid w:val="560B4A79"/>
    <w:rsid w:val="560F1D2B"/>
    <w:rsid w:val="561015A4"/>
    <w:rsid w:val="562A4B71"/>
    <w:rsid w:val="562E2F36"/>
    <w:rsid w:val="563903A8"/>
    <w:rsid w:val="56395976"/>
    <w:rsid w:val="563A6D5A"/>
    <w:rsid w:val="564063A3"/>
    <w:rsid w:val="56493478"/>
    <w:rsid w:val="56570404"/>
    <w:rsid w:val="56601448"/>
    <w:rsid w:val="56606762"/>
    <w:rsid w:val="567A0664"/>
    <w:rsid w:val="567D0028"/>
    <w:rsid w:val="56815137"/>
    <w:rsid w:val="5686528A"/>
    <w:rsid w:val="568B4DC4"/>
    <w:rsid w:val="569058CC"/>
    <w:rsid w:val="569820E3"/>
    <w:rsid w:val="56A47B4F"/>
    <w:rsid w:val="56AB2AE1"/>
    <w:rsid w:val="56B45D41"/>
    <w:rsid w:val="56B732A9"/>
    <w:rsid w:val="56B94FDD"/>
    <w:rsid w:val="56BC7F4A"/>
    <w:rsid w:val="56C21F3C"/>
    <w:rsid w:val="56C4787D"/>
    <w:rsid w:val="56C711B3"/>
    <w:rsid w:val="56D32B9D"/>
    <w:rsid w:val="56D3553F"/>
    <w:rsid w:val="56D415C6"/>
    <w:rsid w:val="56D8767F"/>
    <w:rsid w:val="56E746B1"/>
    <w:rsid w:val="56FF61E4"/>
    <w:rsid w:val="57056AAA"/>
    <w:rsid w:val="57121297"/>
    <w:rsid w:val="57157F6B"/>
    <w:rsid w:val="572C4628"/>
    <w:rsid w:val="573248F1"/>
    <w:rsid w:val="573B58B2"/>
    <w:rsid w:val="573D4429"/>
    <w:rsid w:val="57411651"/>
    <w:rsid w:val="57417CA9"/>
    <w:rsid w:val="57576613"/>
    <w:rsid w:val="57592511"/>
    <w:rsid w:val="57592A72"/>
    <w:rsid w:val="57810F73"/>
    <w:rsid w:val="57832267"/>
    <w:rsid w:val="57A24F02"/>
    <w:rsid w:val="57A71604"/>
    <w:rsid w:val="57A758B5"/>
    <w:rsid w:val="57B44720"/>
    <w:rsid w:val="57D07902"/>
    <w:rsid w:val="57D718D6"/>
    <w:rsid w:val="57D73207"/>
    <w:rsid w:val="57DA1817"/>
    <w:rsid w:val="57DF6E06"/>
    <w:rsid w:val="57F103FB"/>
    <w:rsid w:val="57FE015A"/>
    <w:rsid w:val="57FF3590"/>
    <w:rsid w:val="58001F86"/>
    <w:rsid w:val="58044D8C"/>
    <w:rsid w:val="580E4AB7"/>
    <w:rsid w:val="58112C30"/>
    <w:rsid w:val="58240A4F"/>
    <w:rsid w:val="582E36ED"/>
    <w:rsid w:val="58370D39"/>
    <w:rsid w:val="58415D84"/>
    <w:rsid w:val="585C0584"/>
    <w:rsid w:val="58691D8E"/>
    <w:rsid w:val="58707D66"/>
    <w:rsid w:val="587719D5"/>
    <w:rsid w:val="587A1E97"/>
    <w:rsid w:val="587B3117"/>
    <w:rsid w:val="58822008"/>
    <w:rsid w:val="5883635A"/>
    <w:rsid w:val="588A333D"/>
    <w:rsid w:val="58913E74"/>
    <w:rsid w:val="58971915"/>
    <w:rsid w:val="589E3F39"/>
    <w:rsid w:val="58A11B42"/>
    <w:rsid w:val="58A444DA"/>
    <w:rsid w:val="58AA187E"/>
    <w:rsid w:val="58AB0FFF"/>
    <w:rsid w:val="58B04FA9"/>
    <w:rsid w:val="58B5502E"/>
    <w:rsid w:val="58BA2FC2"/>
    <w:rsid w:val="58BB2123"/>
    <w:rsid w:val="58C15149"/>
    <w:rsid w:val="58C53F25"/>
    <w:rsid w:val="58CF68FC"/>
    <w:rsid w:val="58D200C4"/>
    <w:rsid w:val="58DA012D"/>
    <w:rsid w:val="58E17B93"/>
    <w:rsid w:val="58E83E70"/>
    <w:rsid w:val="58F94985"/>
    <w:rsid w:val="59001F86"/>
    <w:rsid w:val="59063E0D"/>
    <w:rsid w:val="59154928"/>
    <w:rsid w:val="592F3423"/>
    <w:rsid w:val="593D4DF4"/>
    <w:rsid w:val="593E2563"/>
    <w:rsid w:val="59402892"/>
    <w:rsid w:val="59567EB0"/>
    <w:rsid w:val="59592659"/>
    <w:rsid w:val="595E4A37"/>
    <w:rsid w:val="5987395B"/>
    <w:rsid w:val="5996089A"/>
    <w:rsid w:val="59AA2DF3"/>
    <w:rsid w:val="59AE37B1"/>
    <w:rsid w:val="59B0636F"/>
    <w:rsid w:val="59C165CC"/>
    <w:rsid w:val="59C94420"/>
    <w:rsid w:val="59CC08FD"/>
    <w:rsid w:val="59CF02E2"/>
    <w:rsid w:val="59DC1CAE"/>
    <w:rsid w:val="59DF5223"/>
    <w:rsid w:val="59FB73D7"/>
    <w:rsid w:val="59FE68C2"/>
    <w:rsid w:val="59FFDB56"/>
    <w:rsid w:val="5A0070AC"/>
    <w:rsid w:val="5A113CBE"/>
    <w:rsid w:val="5A1476A2"/>
    <w:rsid w:val="5A186417"/>
    <w:rsid w:val="5A1A0D5A"/>
    <w:rsid w:val="5A1A1109"/>
    <w:rsid w:val="5A1B0F45"/>
    <w:rsid w:val="5A214394"/>
    <w:rsid w:val="5A2176F7"/>
    <w:rsid w:val="5A2509AB"/>
    <w:rsid w:val="5A295F37"/>
    <w:rsid w:val="5A382C76"/>
    <w:rsid w:val="5A3B359B"/>
    <w:rsid w:val="5A3C4880"/>
    <w:rsid w:val="5A3C584B"/>
    <w:rsid w:val="5A3EE7A6"/>
    <w:rsid w:val="5A484F5B"/>
    <w:rsid w:val="5A4E4611"/>
    <w:rsid w:val="5A4F137E"/>
    <w:rsid w:val="5A52000E"/>
    <w:rsid w:val="5A524B82"/>
    <w:rsid w:val="5A5E0BA5"/>
    <w:rsid w:val="5A5E77BA"/>
    <w:rsid w:val="5A6514AA"/>
    <w:rsid w:val="5A670746"/>
    <w:rsid w:val="5A73416E"/>
    <w:rsid w:val="5A831360"/>
    <w:rsid w:val="5A98364D"/>
    <w:rsid w:val="5A9D56EC"/>
    <w:rsid w:val="5A9E627F"/>
    <w:rsid w:val="5AA468D1"/>
    <w:rsid w:val="5AA52C3C"/>
    <w:rsid w:val="5AB87B02"/>
    <w:rsid w:val="5AB910D1"/>
    <w:rsid w:val="5AC86BB2"/>
    <w:rsid w:val="5ACC7D26"/>
    <w:rsid w:val="5ADA0325"/>
    <w:rsid w:val="5ADA1C75"/>
    <w:rsid w:val="5AED018A"/>
    <w:rsid w:val="5AEE42C8"/>
    <w:rsid w:val="5AF109C7"/>
    <w:rsid w:val="5AF22E6D"/>
    <w:rsid w:val="5AF42E39"/>
    <w:rsid w:val="5AFB0228"/>
    <w:rsid w:val="5B0209CA"/>
    <w:rsid w:val="5B0249EF"/>
    <w:rsid w:val="5B06626A"/>
    <w:rsid w:val="5B0A07C1"/>
    <w:rsid w:val="5B0D1A5F"/>
    <w:rsid w:val="5B1343FE"/>
    <w:rsid w:val="5B1D3585"/>
    <w:rsid w:val="5B2D1780"/>
    <w:rsid w:val="5B444118"/>
    <w:rsid w:val="5B48740F"/>
    <w:rsid w:val="5B4E2699"/>
    <w:rsid w:val="5B58465E"/>
    <w:rsid w:val="5B5D6724"/>
    <w:rsid w:val="5B651367"/>
    <w:rsid w:val="5B674456"/>
    <w:rsid w:val="5B6F3B7E"/>
    <w:rsid w:val="5B7334E6"/>
    <w:rsid w:val="5B734282"/>
    <w:rsid w:val="5B77243B"/>
    <w:rsid w:val="5B7F2227"/>
    <w:rsid w:val="5B811618"/>
    <w:rsid w:val="5B813ECE"/>
    <w:rsid w:val="5B8A62E2"/>
    <w:rsid w:val="5B9264AA"/>
    <w:rsid w:val="5B969828"/>
    <w:rsid w:val="5BB37075"/>
    <w:rsid w:val="5BB37E15"/>
    <w:rsid w:val="5BBB266A"/>
    <w:rsid w:val="5BBB5CDA"/>
    <w:rsid w:val="5BC05B29"/>
    <w:rsid w:val="5BC41442"/>
    <w:rsid w:val="5BC54F81"/>
    <w:rsid w:val="5BCD492C"/>
    <w:rsid w:val="5BD84368"/>
    <w:rsid w:val="5BDE5B30"/>
    <w:rsid w:val="5BDF2D54"/>
    <w:rsid w:val="5BDF73BC"/>
    <w:rsid w:val="5BE41094"/>
    <w:rsid w:val="5BF47D65"/>
    <w:rsid w:val="5BFC3A90"/>
    <w:rsid w:val="5C0170B2"/>
    <w:rsid w:val="5C025B12"/>
    <w:rsid w:val="5C0735CF"/>
    <w:rsid w:val="5C084FCB"/>
    <w:rsid w:val="5C0A0F84"/>
    <w:rsid w:val="5C1432BB"/>
    <w:rsid w:val="5C2053B7"/>
    <w:rsid w:val="5C214A97"/>
    <w:rsid w:val="5C217F14"/>
    <w:rsid w:val="5C233E6F"/>
    <w:rsid w:val="5C2401D2"/>
    <w:rsid w:val="5C28487C"/>
    <w:rsid w:val="5C332876"/>
    <w:rsid w:val="5C3D1549"/>
    <w:rsid w:val="5C4239C4"/>
    <w:rsid w:val="5C43105D"/>
    <w:rsid w:val="5C4612EB"/>
    <w:rsid w:val="5C50303D"/>
    <w:rsid w:val="5C523558"/>
    <w:rsid w:val="5C557F24"/>
    <w:rsid w:val="5C576EFA"/>
    <w:rsid w:val="5C623CB7"/>
    <w:rsid w:val="5C670580"/>
    <w:rsid w:val="5C772A88"/>
    <w:rsid w:val="5C86276B"/>
    <w:rsid w:val="5C8D32A5"/>
    <w:rsid w:val="5C8D7A61"/>
    <w:rsid w:val="5CB25F14"/>
    <w:rsid w:val="5CB56C8E"/>
    <w:rsid w:val="5CC4C9D0"/>
    <w:rsid w:val="5CD95237"/>
    <w:rsid w:val="5CDD4F55"/>
    <w:rsid w:val="5CDF3D34"/>
    <w:rsid w:val="5CE7293C"/>
    <w:rsid w:val="5CF11BDA"/>
    <w:rsid w:val="5CF1438B"/>
    <w:rsid w:val="5CF43D0C"/>
    <w:rsid w:val="5D0E2BA2"/>
    <w:rsid w:val="5D0E4B89"/>
    <w:rsid w:val="5D0F5ACA"/>
    <w:rsid w:val="5D1324EA"/>
    <w:rsid w:val="5D1A7938"/>
    <w:rsid w:val="5D2778A9"/>
    <w:rsid w:val="5D373F40"/>
    <w:rsid w:val="5D3E64E9"/>
    <w:rsid w:val="5D432EDD"/>
    <w:rsid w:val="5D490E60"/>
    <w:rsid w:val="5D4A0464"/>
    <w:rsid w:val="5D5770B2"/>
    <w:rsid w:val="5D5B3425"/>
    <w:rsid w:val="5D680DBB"/>
    <w:rsid w:val="5D7328C8"/>
    <w:rsid w:val="5D7E68F8"/>
    <w:rsid w:val="5D7F7B78"/>
    <w:rsid w:val="5D8D4455"/>
    <w:rsid w:val="5D8E7924"/>
    <w:rsid w:val="5D912022"/>
    <w:rsid w:val="5D9C36EB"/>
    <w:rsid w:val="5DAA2BCC"/>
    <w:rsid w:val="5DBFBEBB"/>
    <w:rsid w:val="5DC22828"/>
    <w:rsid w:val="5DC63AB0"/>
    <w:rsid w:val="5DCE7541"/>
    <w:rsid w:val="5DD62C67"/>
    <w:rsid w:val="5DE21CEC"/>
    <w:rsid w:val="5DEA4E87"/>
    <w:rsid w:val="5DF24351"/>
    <w:rsid w:val="5DFA6A46"/>
    <w:rsid w:val="5E0D2D58"/>
    <w:rsid w:val="5E166D14"/>
    <w:rsid w:val="5E1A04E9"/>
    <w:rsid w:val="5E1B17B2"/>
    <w:rsid w:val="5E26383B"/>
    <w:rsid w:val="5E2A4756"/>
    <w:rsid w:val="5E2C3ABB"/>
    <w:rsid w:val="5E39529D"/>
    <w:rsid w:val="5E5F5DF9"/>
    <w:rsid w:val="5E612865"/>
    <w:rsid w:val="5E6909D6"/>
    <w:rsid w:val="5E6A7E8B"/>
    <w:rsid w:val="5E6C7B07"/>
    <w:rsid w:val="5E7209FA"/>
    <w:rsid w:val="5E753CF2"/>
    <w:rsid w:val="5E7826EA"/>
    <w:rsid w:val="5E83168D"/>
    <w:rsid w:val="5E8E765E"/>
    <w:rsid w:val="5E90758E"/>
    <w:rsid w:val="5E957AB4"/>
    <w:rsid w:val="5E963898"/>
    <w:rsid w:val="5E997395"/>
    <w:rsid w:val="5EAB52D0"/>
    <w:rsid w:val="5EAD5C4D"/>
    <w:rsid w:val="5EB0471C"/>
    <w:rsid w:val="5EB04993"/>
    <w:rsid w:val="5EBD1ED4"/>
    <w:rsid w:val="5ECB5310"/>
    <w:rsid w:val="5ED85A0B"/>
    <w:rsid w:val="5EEB3DAD"/>
    <w:rsid w:val="5EEF211A"/>
    <w:rsid w:val="5EF018C8"/>
    <w:rsid w:val="5EF2124E"/>
    <w:rsid w:val="5EF44CE8"/>
    <w:rsid w:val="5EF90FA1"/>
    <w:rsid w:val="5EFD733E"/>
    <w:rsid w:val="5EFDEBD4"/>
    <w:rsid w:val="5F03773E"/>
    <w:rsid w:val="5F161AD4"/>
    <w:rsid w:val="5F221068"/>
    <w:rsid w:val="5F26547D"/>
    <w:rsid w:val="5F2775AC"/>
    <w:rsid w:val="5F3E4D56"/>
    <w:rsid w:val="5F4375B6"/>
    <w:rsid w:val="5F477AAA"/>
    <w:rsid w:val="5F497B8C"/>
    <w:rsid w:val="5F4B7F4F"/>
    <w:rsid w:val="5F605B09"/>
    <w:rsid w:val="5F6A747B"/>
    <w:rsid w:val="5F730FC2"/>
    <w:rsid w:val="5F754331"/>
    <w:rsid w:val="5F7B5FCF"/>
    <w:rsid w:val="5F8E3403"/>
    <w:rsid w:val="5F9C7320"/>
    <w:rsid w:val="5F9F1FCD"/>
    <w:rsid w:val="5FA01CF7"/>
    <w:rsid w:val="5FA56035"/>
    <w:rsid w:val="5FA70D3C"/>
    <w:rsid w:val="5FC436E2"/>
    <w:rsid w:val="5FCB4FD9"/>
    <w:rsid w:val="5FCF3CEE"/>
    <w:rsid w:val="5FD14800"/>
    <w:rsid w:val="5FD43962"/>
    <w:rsid w:val="5FD67D06"/>
    <w:rsid w:val="5FDEE12C"/>
    <w:rsid w:val="5FE24562"/>
    <w:rsid w:val="5FEA7D97"/>
    <w:rsid w:val="5FF20B6F"/>
    <w:rsid w:val="60062B97"/>
    <w:rsid w:val="600B5A38"/>
    <w:rsid w:val="60154B22"/>
    <w:rsid w:val="601B1FE3"/>
    <w:rsid w:val="601C5681"/>
    <w:rsid w:val="602544D5"/>
    <w:rsid w:val="60280CE3"/>
    <w:rsid w:val="60423AD1"/>
    <w:rsid w:val="60551044"/>
    <w:rsid w:val="60692B76"/>
    <w:rsid w:val="60843C34"/>
    <w:rsid w:val="60864DB1"/>
    <w:rsid w:val="60943BBA"/>
    <w:rsid w:val="6096317D"/>
    <w:rsid w:val="60B8064E"/>
    <w:rsid w:val="60BB620B"/>
    <w:rsid w:val="60BD63D3"/>
    <w:rsid w:val="60D265C9"/>
    <w:rsid w:val="60D5251B"/>
    <w:rsid w:val="60D655BB"/>
    <w:rsid w:val="60DA1626"/>
    <w:rsid w:val="60DC691C"/>
    <w:rsid w:val="60E20FF9"/>
    <w:rsid w:val="60F47944"/>
    <w:rsid w:val="60FE40F8"/>
    <w:rsid w:val="60FF02F7"/>
    <w:rsid w:val="6102629A"/>
    <w:rsid w:val="61043C62"/>
    <w:rsid w:val="610933B0"/>
    <w:rsid w:val="611A0C45"/>
    <w:rsid w:val="612D38D0"/>
    <w:rsid w:val="6132577C"/>
    <w:rsid w:val="613F75DB"/>
    <w:rsid w:val="61486C3F"/>
    <w:rsid w:val="61514DE1"/>
    <w:rsid w:val="615576EE"/>
    <w:rsid w:val="61570534"/>
    <w:rsid w:val="616503CC"/>
    <w:rsid w:val="61706213"/>
    <w:rsid w:val="617C4E44"/>
    <w:rsid w:val="61856C0E"/>
    <w:rsid w:val="618F5F7C"/>
    <w:rsid w:val="61A41933"/>
    <w:rsid w:val="61AE0376"/>
    <w:rsid w:val="61B0444D"/>
    <w:rsid w:val="61C724E7"/>
    <w:rsid w:val="61C80E84"/>
    <w:rsid w:val="61CF4302"/>
    <w:rsid w:val="61D36442"/>
    <w:rsid w:val="61D700E6"/>
    <w:rsid w:val="61DC305E"/>
    <w:rsid w:val="61DE20E9"/>
    <w:rsid w:val="61E93F90"/>
    <w:rsid w:val="61F05193"/>
    <w:rsid w:val="62034020"/>
    <w:rsid w:val="6208104F"/>
    <w:rsid w:val="62111122"/>
    <w:rsid w:val="62123244"/>
    <w:rsid w:val="622344F2"/>
    <w:rsid w:val="62240C72"/>
    <w:rsid w:val="62283F2C"/>
    <w:rsid w:val="623E56A4"/>
    <w:rsid w:val="624162C9"/>
    <w:rsid w:val="62430183"/>
    <w:rsid w:val="624C7112"/>
    <w:rsid w:val="62532CBA"/>
    <w:rsid w:val="62546F19"/>
    <w:rsid w:val="625B7429"/>
    <w:rsid w:val="6264461E"/>
    <w:rsid w:val="626D4F47"/>
    <w:rsid w:val="62715375"/>
    <w:rsid w:val="6276684D"/>
    <w:rsid w:val="62787F11"/>
    <w:rsid w:val="62866375"/>
    <w:rsid w:val="6295039A"/>
    <w:rsid w:val="62954984"/>
    <w:rsid w:val="629934CE"/>
    <w:rsid w:val="629F048F"/>
    <w:rsid w:val="62A61F2C"/>
    <w:rsid w:val="62AA38AB"/>
    <w:rsid w:val="62B325B8"/>
    <w:rsid w:val="62BD11EC"/>
    <w:rsid w:val="62BE746C"/>
    <w:rsid w:val="62DA72BA"/>
    <w:rsid w:val="62DB0149"/>
    <w:rsid w:val="62DD419A"/>
    <w:rsid w:val="62E52541"/>
    <w:rsid w:val="62EA27C9"/>
    <w:rsid w:val="62ED66FF"/>
    <w:rsid w:val="62F10389"/>
    <w:rsid w:val="62F11E0B"/>
    <w:rsid w:val="62F7201B"/>
    <w:rsid w:val="62F9409D"/>
    <w:rsid w:val="63041150"/>
    <w:rsid w:val="631C24A0"/>
    <w:rsid w:val="632A7239"/>
    <w:rsid w:val="632E369D"/>
    <w:rsid w:val="633475E6"/>
    <w:rsid w:val="635662B6"/>
    <w:rsid w:val="63596B74"/>
    <w:rsid w:val="635C65A6"/>
    <w:rsid w:val="63611F79"/>
    <w:rsid w:val="638220B0"/>
    <w:rsid w:val="63881B4B"/>
    <w:rsid w:val="638D26EB"/>
    <w:rsid w:val="6390153D"/>
    <w:rsid w:val="639E4E62"/>
    <w:rsid w:val="63A25D1B"/>
    <w:rsid w:val="63A32B70"/>
    <w:rsid w:val="63A43C0E"/>
    <w:rsid w:val="63A56623"/>
    <w:rsid w:val="63A74B8E"/>
    <w:rsid w:val="63A97B5F"/>
    <w:rsid w:val="63AD0ED8"/>
    <w:rsid w:val="63B37DF6"/>
    <w:rsid w:val="63BB0B17"/>
    <w:rsid w:val="63BE2467"/>
    <w:rsid w:val="63CD1E4C"/>
    <w:rsid w:val="63D2255D"/>
    <w:rsid w:val="63D4748D"/>
    <w:rsid w:val="63DB5FFA"/>
    <w:rsid w:val="63E03B41"/>
    <w:rsid w:val="63E3001D"/>
    <w:rsid w:val="63E80840"/>
    <w:rsid w:val="63EE7352"/>
    <w:rsid w:val="63F772A6"/>
    <w:rsid w:val="63FB1AC3"/>
    <w:rsid w:val="64036AC3"/>
    <w:rsid w:val="640651DD"/>
    <w:rsid w:val="64107138"/>
    <w:rsid w:val="64216979"/>
    <w:rsid w:val="642546A3"/>
    <w:rsid w:val="642F6F5C"/>
    <w:rsid w:val="64360C84"/>
    <w:rsid w:val="644E371E"/>
    <w:rsid w:val="64556FB5"/>
    <w:rsid w:val="646207DC"/>
    <w:rsid w:val="646B4CB0"/>
    <w:rsid w:val="64715989"/>
    <w:rsid w:val="64744873"/>
    <w:rsid w:val="64754A47"/>
    <w:rsid w:val="64831AB1"/>
    <w:rsid w:val="648A776C"/>
    <w:rsid w:val="6494729C"/>
    <w:rsid w:val="64965CA3"/>
    <w:rsid w:val="64971660"/>
    <w:rsid w:val="64992411"/>
    <w:rsid w:val="64A07313"/>
    <w:rsid w:val="64AC676E"/>
    <w:rsid w:val="64B01AA6"/>
    <w:rsid w:val="64B6FF37"/>
    <w:rsid w:val="64C40867"/>
    <w:rsid w:val="64C96342"/>
    <w:rsid w:val="64D14A75"/>
    <w:rsid w:val="64D5672A"/>
    <w:rsid w:val="64E010F1"/>
    <w:rsid w:val="64E233CC"/>
    <w:rsid w:val="64E3184F"/>
    <w:rsid w:val="64E65BDC"/>
    <w:rsid w:val="64F52F6C"/>
    <w:rsid w:val="65111FCB"/>
    <w:rsid w:val="651D782C"/>
    <w:rsid w:val="65213AB9"/>
    <w:rsid w:val="6534184F"/>
    <w:rsid w:val="65375182"/>
    <w:rsid w:val="65390178"/>
    <w:rsid w:val="65434EBF"/>
    <w:rsid w:val="655F2475"/>
    <w:rsid w:val="656038AB"/>
    <w:rsid w:val="65645D0E"/>
    <w:rsid w:val="6567414D"/>
    <w:rsid w:val="65732A43"/>
    <w:rsid w:val="657E7C37"/>
    <w:rsid w:val="65822AFA"/>
    <w:rsid w:val="65857C80"/>
    <w:rsid w:val="658B0672"/>
    <w:rsid w:val="65953473"/>
    <w:rsid w:val="659B50AD"/>
    <w:rsid w:val="65AB511B"/>
    <w:rsid w:val="65C033AA"/>
    <w:rsid w:val="65C32C65"/>
    <w:rsid w:val="65CA0347"/>
    <w:rsid w:val="65CD230A"/>
    <w:rsid w:val="65D070AC"/>
    <w:rsid w:val="65DE3EBC"/>
    <w:rsid w:val="65DF54F1"/>
    <w:rsid w:val="65E04400"/>
    <w:rsid w:val="65E6151A"/>
    <w:rsid w:val="65E738B0"/>
    <w:rsid w:val="65F108DA"/>
    <w:rsid w:val="65F33A90"/>
    <w:rsid w:val="65F612BF"/>
    <w:rsid w:val="66171F9B"/>
    <w:rsid w:val="66346C83"/>
    <w:rsid w:val="663A79A0"/>
    <w:rsid w:val="6645389B"/>
    <w:rsid w:val="664C4D01"/>
    <w:rsid w:val="66532330"/>
    <w:rsid w:val="66554E28"/>
    <w:rsid w:val="665A2FD5"/>
    <w:rsid w:val="66641459"/>
    <w:rsid w:val="666438A2"/>
    <w:rsid w:val="66657339"/>
    <w:rsid w:val="66766A01"/>
    <w:rsid w:val="667766D9"/>
    <w:rsid w:val="66795BFF"/>
    <w:rsid w:val="668D606F"/>
    <w:rsid w:val="669C1906"/>
    <w:rsid w:val="669F638F"/>
    <w:rsid w:val="66A46C8D"/>
    <w:rsid w:val="66AF4D52"/>
    <w:rsid w:val="66C31868"/>
    <w:rsid w:val="66DE17AE"/>
    <w:rsid w:val="66EE51FA"/>
    <w:rsid w:val="67016912"/>
    <w:rsid w:val="670B4709"/>
    <w:rsid w:val="672535A9"/>
    <w:rsid w:val="6732454F"/>
    <w:rsid w:val="67376456"/>
    <w:rsid w:val="673E7146"/>
    <w:rsid w:val="673F11FD"/>
    <w:rsid w:val="674632E1"/>
    <w:rsid w:val="674A45DF"/>
    <w:rsid w:val="674F0735"/>
    <w:rsid w:val="67582519"/>
    <w:rsid w:val="675C3168"/>
    <w:rsid w:val="675C7E3F"/>
    <w:rsid w:val="675E7118"/>
    <w:rsid w:val="675F3AF8"/>
    <w:rsid w:val="675F5C5B"/>
    <w:rsid w:val="67687892"/>
    <w:rsid w:val="677B4CA6"/>
    <w:rsid w:val="677E5E08"/>
    <w:rsid w:val="67884F77"/>
    <w:rsid w:val="679410FD"/>
    <w:rsid w:val="67950EA3"/>
    <w:rsid w:val="679635E9"/>
    <w:rsid w:val="67966529"/>
    <w:rsid w:val="679B5D15"/>
    <w:rsid w:val="67A7641A"/>
    <w:rsid w:val="67AE020A"/>
    <w:rsid w:val="67BC0AF6"/>
    <w:rsid w:val="67C12643"/>
    <w:rsid w:val="67CD2F1A"/>
    <w:rsid w:val="67DE32C1"/>
    <w:rsid w:val="67E3E817"/>
    <w:rsid w:val="67EC587C"/>
    <w:rsid w:val="67F952C0"/>
    <w:rsid w:val="67FA02FF"/>
    <w:rsid w:val="67FBAEAB"/>
    <w:rsid w:val="67FE651B"/>
    <w:rsid w:val="67FF12DC"/>
    <w:rsid w:val="6803048F"/>
    <w:rsid w:val="68074BE8"/>
    <w:rsid w:val="680C7840"/>
    <w:rsid w:val="68164169"/>
    <w:rsid w:val="681E2319"/>
    <w:rsid w:val="68272D88"/>
    <w:rsid w:val="68337C01"/>
    <w:rsid w:val="68353592"/>
    <w:rsid w:val="683E5BCD"/>
    <w:rsid w:val="683F39B8"/>
    <w:rsid w:val="684F7F74"/>
    <w:rsid w:val="685A3A95"/>
    <w:rsid w:val="685B3A4F"/>
    <w:rsid w:val="685C7075"/>
    <w:rsid w:val="68701B17"/>
    <w:rsid w:val="687321F1"/>
    <w:rsid w:val="687667D8"/>
    <w:rsid w:val="687E6E93"/>
    <w:rsid w:val="688D5947"/>
    <w:rsid w:val="68904C57"/>
    <w:rsid w:val="68937600"/>
    <w:rsid w:val="689823E7"/>
    <w:rsid w:val="68AA011D"/>
    <w:rsid w:val="68B96C6A"/>
    <w:rsid w:val="68C1075F"/>
    <w:rsid w:val="68C758BB"/>
    <w:rsid w:val="68E17791"/>
    <w:rsid w:val="68E22268"/>
    <w:rsid w:val="68EC7F8D"/>
    <w:rsid w:val="68F329B8"/>
    <w:rsid w:val="68F46AF1"/>
    <w:rsid w:val="68F7014F"/>
    <w:rsid w:val="68FB4357"/>
    <w:rsid w:val="69140A2C"/>
    <w:rsid w:val="69145795"/>
    <w:rsid w:val="691718DF"/>
    <w:rsid w:val="692711C5"/>
    <w:rsid w:val="69445015"/>
    <w:rsid w:val="695521C5"/>
    <w:rsid w:val="69596DF4"/>
    <w:rsid w:val="695D71C4"/>
    <w:rsid w:val="695E5B2F"/>
    <w:rsid w:val="69660674"/>
    <w:rsid w:val="6966356F"/>
    <w:rsid w:val="696747E6"/>
    <w:rsid w:val="69682F05"/>
    <w:rsid w:val="69786D8D"/>
    <w:rsid w:val="69807155"/>
    <w:rsid w:val="69820A4B"/>
    <w:rsid w:val="69843015"/>
    <w:rsid w:val="698713D2"/>
    <w:rsid w:val="69884141"/>
    <w:rsid w:val="69924919"/>
    <w:rsid w:val="69960821"/>
    <w:rsid w:val="699B5EDD"/>
    <w:rsid w:val="699D1A66"/>
    <w:rsid w:val="69A03558"/>
    <w:rsid w:val="69A920D6"/>
    <w:rsid w:val="69B40C04"/>
    <w:rsid w:val="69B60EC7"/>
    <w:rsid w:val="69B733A4"/>
    <w:rsid w:val="69BC0D3B"/>
    <w:rsid w:val="69C04D0A"/>
    <w:rsid w:val="69C85DD6"/>
    <w:rsid w:val="69C938EF"/>
    <w:rsid w:val="69CD11CA"/>
    <w:rsid w:val="69CD6FF6"/>
    <w:rsid w:val="69D9101B"/>
    <w:rsid w:val="69E136C0"/>
    <w:rsid w:val="69E44C7E"/>
    <w:rsid w:val="69EE6F75"/>
    <w:rsid w:val="69F119EE"/>
    <w:rsid w:val="69FA0964"/>
    <w:rsid w:val="6A0155FB"/>
    <w:rsid w:val="6A0668FE"/>
    <w:rsid w:val="6A17073D"/>
    <w:rsid w:val="6A253342"/>
    <w:rsid w:val="6A39209E"/>
    <w:rsid w:val="6A3F27F1"/>
    <w:rsid w:val="6A434284"/>
    <w:rsid w:val="6A511132"/>
    <w:rsid w:val="6A531E76"/>
    <w:rsid w:val="6A5478A4"/>
    <w:rsid w:val="6A5A0897"/>
    <w:rsid w:val="6A5E5874"/>
    <w:rsid w:val="6A605830"/>
    <w:rsid w:val="6A6132B7"/>
    <w:rsid w:val="6A691C4C"/>
    <w:rsid w:val="6A692902"/>
    <w:rsid w:val="6A6A1687"/>
    <w:rsid w:val="6A6E7946"/>
    <w:rsid w:val="6A7043B5"/>
    <w:rsid w:val="6A7F1951"/>
    <w:rsid w:val="6A8F42AE"/>
    <w:rsid w:val="6A904E26"/>
    <w:rsid w:val="6A915F40"/>
    <w:rsid w:val="6AA02E36"/>
    <w:rsid w:val="6AB14963"/>
    <w:rsid w:val="6ABB6AA4"/>
    <w:rsid w:val="6AC1585B"/>
    <w:rsid w:val="6AC9430D"/>
    <w:rsid w:val="6AD23CC2"/>
    <w:rsid w:val="6AD821C2"/>
    <w:rsid w:val="6AD90677"/>
    <w:rsid w:val="6ADC026F"/>
    <w:rsid w:val="6AE330A6"/>
    <w:rsid w:val="6AFF74DB"/>
    <w:rsid w:val="6B066D34"/>
    <w:rsid w:val="6B100068"/>
    <w:rsid w:val="6B136CC7"/>
    <w:rsid w:val="6B1A40B2"/>
    <w:rsid w:val="6B1A5986"/>
    <w:rsid w:val="6B225BDB"/>
    <w:rsid w:val="6B2C1CB2"/>
    <w:rsid w:val="6B3351BD"/>
    <w:rsid w:val="6B3C3BD9"/>
    <w:rsid w:val="6B3F00AF"/>
    <w:rsid w:val="6B4324B4"/>
    <w:rsid w:val="6B44737D"/>
    <w:rsid w:val="6B4A7F9D"/>
    <w:rsid w:val="6B4E7AE8"/>
    <w:rsid w:val="6B520D52"/>
    <w:rsid w:val="6B557E3D"/>
    <w:rsid w:val="6B5E1302"/>
    <w:rsid w:val="6B74184B"/>
    <w:rsid w:val="6B747CC0"/>
    <w:rsid w:val="6B855989"/>
    <w:rsid w:val="6B932AA1"/>
    <w:rsid w:val="6B945D89"/>
    <w:rsid w:val="6B9D4286"/>
    <w:rsid w:val="6BA321D1"/>
    <w:rsid w:val="6BA5741F"/>
    <w:rsid w:val="6BA66F17"/>
    <w:rsid w:val="6BA9024F"/>
    <w:rsid w:val="6BAC2E0D"/>
    <w:rsid w:val="6BC670A9"/>
    <w:rsid w:val="6BFA5CC3"/>
    <w:rsid w:val="6BFD7A85"/>
    <w:rsid w:val="6BFE7FC3"/>
    <w:rsid w:val="6C0D7129"/>
    <w:rsid w:val="6C0F122D"/>
    <w:rsid w:val="6C193B15"/>
    <w:rsid w:val="6C1F7958"/>
    <w:rsid w:val="6C221C63"/>
    <w:rsid w:val="6C281293"/>
    <w:rsid w:val="6C28711B"/>
    <w:rsid w:val="6C2C3E37"/>
    <w:rsid w:val="6C2E7EA6"/>
    <w:rsid w:val="6C313BD3"/>
    <w:rsid w:val="6C487509"/>
    <w:rsid w:val="6C4B0A8C"/>
    <w:rsid w:val="6C4E0148"/>
    <w:rsid w:val="6C4E60A8"/>
    <w:rsid w:val="6C5F7524"/>
    <w:rsid w:val="6C6A56D9"/>
    <w:rsid w:val="6C6F523C"/>
    <w:rsid w:val="6C705795"/>
    <w:rsid w:val="6C7132D6"/>
    <w:rsid w:val="6C7C584E"/>
    <w:rsid w:val="6C7C5CC0"/>
    <w:rsid w:val="6C8107D1"/>
    <w:rsid w:val="6C8C27BB"/>
    <w:rsid w:val="6C8C2C5C"/>
    <w:rsid w:val="6C995A5A"/>
    <w:rsid w:val="6C9C4C59"/>
    <w:rsid w:val="6C9E2A80"/>
    <w:rsid w:val="6CA12279"/>
    <w:rsid w:val="6CA26559"/>
    <w:rsid w:val="6CA6727F"/>
    <w:rsid w:val="6CA93209"/>
    <w:rsid w:val="6CB54A49"/>
    <w:rsid w:val="6CBB46A9"/>
    <w:rsid w:val="6CC166F3"/>
    <w:rsid w:val="6CC34BED"/>
    <w:rsid w:val="6CC62790"/>
    <w:rsid w:val="6CCC1B0A"/>
    <w:rsid w:val="6CD37677"/>
    <w:rsid w:val="6CDA4B39"/>
    <w:rsid w:val="6CDF3CEA"/>
    <w:rsid w:val="6CE72E5F"/>
    <w:rsid w:val="6CEB07D8"/>
    <w:rsid w:val="6D106BBB"/>
    <w:rsid w:val="6D10781D"/>
    <w:rsid w:val="6D126575"/>
    <w:rsid w:val="6D215E9C"/>
    <w:rsid w:val="6D2341C6"/>
    <w:rsid w:val="6D34194B"/>
    <w:rsid w:val="6D3C1C5D"/>
    <w:rsid w:val="6D40456D"/>
    <w:rsid w:val="6D4310A7"/>
    <w:rsid w:val="6D5310FF"/>
    <w:rsid w:val="6D577FD0"/>
    <w:rsid w:val="6D5FA0B8"/>
    <w:rsid w:val="6D7022AA"/>
    <w:rsid w:val="6D726D39"/>
    <w:rsid w:val="6D7437A4"/>
    <w:rsid w:val="6D7667C8"/>
    <w:rsid w:val="6D7C0FFC"/>
    <w:rsid w:val="6D85008B"/>
    <w:rsid w:val="6D8C5A0B"/>
    <w:rsid w:val="6D910064"/>
    <w:rsid w:val="6D9650EF"/>
    <w:rsid w:val="6DA34977"/>
    <w:rsid w:val="6DAA29D3"/>
    <w:rsid w:val="6DAA35E2"/>
    <w:rsid w:val="6DAF22C2"/>
    <w:rsid w:val="6DBF6E9F"/>
    <w:rsid w:val="6DC31A24"/>
    <w:rsid w:val="6DD02745"/>
    <w:rsid w:val="6DD92D4F"/>
    <w:rsid w:val="6DE0209A"/>
    <w:rsid w:val="6E096C7F"/>
    <w:rsid w:val="6E1170BB"/>
    <w:rsid w:val="6E1409EE"/>
    <w:rsid w:val="6E1803BD"/>
    <w:rsid w:val="6E1E6B11"/>
    <w:rsid w:val="6E2110E4"/>
    <w:rsid w:val="6E285911"/>
    <w:rsid w:val="6E2F303B"/>
    <w:rsid w:val="6E30798B"/>
    <w:rsid w:val="6E3228CE"/>
    <w:rsid w:val="6E3315B7"/>
    <w:rsid w:val="6E331FCD"/>
    <w:rsid w:val="6E395260"/>
    <w:rsid w:val="6E513F59"/>
    <w:rsid w:val="6E5E277C"/>
    <w:rsid w:val="6E5F5A3A"/>
    <w:rsid w:val="6E665C2B"/>
    <w:rsid w:val="6E6C2EA8"/>
    <w:rsid w:val="6E713318"/>
    <w:rsid w:val="6E770580"/>
    <w:rsid w:val="6E801B75"/>
    <w:rsid w:val="6E9F5F38"/>
    <w:rsid w:val="6EA01137"/>
    <w:rsid w:val="6EA26ED6"/>
    <w:rsid w:val="6EB94FA1"/>
    <w:rsid w:val="6EBD3D0C"/>
    <w:rsid w:val="6ECD203E"/>
    <w:rsid w:val="6ED27FEB"/>
    <w:rsid w:val="6ED853C5"/>
    <w:rsid w:val="6EDF3BB3"/>
    <w:rsid w:val="6EE7C125"/>
    <w:rsid w:val="6EF02AC0"/>
    <w:rsid w:val="6EF115FD"/>
    <w:rsid w:val="6EF353DD"/>
    <w:rsid w:val="6EFC20FA"/>
    <w:rsid w:val="6F010543"/>
    <w:rsid w:val="6F0F1596"/>
    <w:rsid w:val="6F2442BF"/>
    <w:rsid w:val="6F33774D"/>
    <w:rsid w:val="6F3A533B"/>
    <w:rsid w:val="6F3C0D0E"/>
    <w:rsid w:val="6F456F3F"/>
    <w:rsid w:val="6F526334"/>
    <w:rsid w:val="6F6260F1"/>
    <w:rsid w:val="6F680AA8"/>
    <w:rsid w:val="6F6B35EE"/>
    <w:rsid w:val="6F6D040D"/>
    <w:rsid w:val="6F712DFC"/>
    <w:rsid w:val="6F71762D"/>
    <w:rsid w:val="6F7A4E3D"/>
    <w:rsid w:val="6F7A66A9"/>
    <w:rsid w:val="6F7F5512"/>
    <w:rsid w:val="6F8275D9"/>
    <w:rsid w:val="6F907B72"/>
    <w:rsid w:val="6F97206F"/>
    <w:rsid w:val="6F9C3754"/>
    <w:rsid w:val="6F9D364B"/>
    <w:rsid w:val="6FB4039A"/>
    <w:rsid w:val="6FB7EADD"/>
    <w:rsid w:val="6FC0258C"/>
    <w:rsid w:val="6FC51011"/>
    <w:rsid w:val="6FD112B8"/>
    <w:rsid w:val="6FD55797"/>
    <w:rsid w:val="6FD87780"/>
    <w:rsid w:val="6FE96F28"/>
    <w:rsid w:val="6FEA4D30"/>
    <w:rsid w:val="6FEF20BD"/>
    <w:rsid w:val="6FFA4357"/>
    <w:rsid w:val="70006CB8"/>
    <w:rsid w:val="7001082D"/>
    <w:rsid w:val="7005286A"/>
    <w:rsid w:val="700960DD"/>
    <w:rsid w:val="700A03BF"/>
    <w:rsid w:val="700D3BB8"/>
    <w:rsid w:val="70113888"/>
    <w:rsid w:val="70141A7D"/>
    <w:rsid w:val="70251052"/>
    <w:rsid w:val="70320F33"/>
    <w:rsid w:val="70385532"/>
    <w:rsid w:val="703E0EB3"/>
    <w:rsid w:val="70415143"/>
    <w:rsid w:val="70420A12"/>
    <w:rsid w:val="70425840"/>
    <w:rsid w:val="70515E4E"/>
    <w:rsid w:val="705506D2"/>
    <w:rsid w:val="705709FA"/>
    <w:rsid w:val="707319D5"/>
    <w:rsid w:val="7073334D"/>
    <w:rsid w:val="70752DAB"/>
    <w:rsid w:val="7078259B"/>
    <w:rsid w:val="70797D85"/>
    <w:rsid w:val="707A7056"/>
    <w:rsid w:val="70816228"/>
    <w:rsid w:val="708176CD"/>
    <w:rsid w:val="708A6560"/>
    <w:rsid w:val="70976831"/>
    <w:rsid w:val="70A279B1"/>
    <w:rsid w:val="70A6762E"/>
    <w:rsid w:val="70BE2B39"/>
    <w:rsid w:val="70C44828"/>
    <w:rsid w:val="70CC2201"/>
    <w:rsid w:val="70D804D7"/>
    <w:rsid w:val="70DA087F"/>
    <w:rsid w:val="70F70EE4"/>
    <w:rsid w:val="711D59D2"/>
    <w:rsid w:val="711E5B25"/>
    <w:rsid w:val="712312C6"/>
    <w:rsid w:val="712E3B87"/>
    <w:rsid w:val="713546A4"/>
    <w:rsid w:val="71395FBB"/>
    <w:rsid w:val="71426909"/>
    <w:rsid w:val="71474A88"/>
    <w:rsid w:val="714B774B"/>
    <w:rsid w:val="714D1397"/>
    <w:rsid w:val="7154114C"/>
    <w:rsid w:val="71564717"/>
    <w:rsid w:val="715A5B23"/>
    <w:rsid w:val="716A1191"/>
    <w:rsid w:val="716A47EE"/>
    <w:rsid w:val="716D3C6E"/>
    <w:rsid w:val="717E38DC"/>
    <w:rsid w:val="719043AD"/>
    <w:rsid w:val="71912FD3"/>
    <w:rsid w:val="71913D11"/>
    <w:rsid w:val="719252F4"/>
    <w:rsid w:val="71954A0D"/>
    <w:rsid w:val="71984895"/>
    <w:rsid w:val="71A104EC"/>
    <w:rsid w:val="71AC3722"/>
    <w:rsid w:val="71BD0103"/>
    <w:rsid w:val="71C932EA"/>
    <w:rsid w:val="71CE0617"/>
    <w:rsid w:val="71D02316"/>
    <w:rsid w:val="71D14B9D"/>
    <w:rsid w:val="71DC082F"/>
    <w:rsid w:val="71DC644A"/>
    <w:rsid w:val="71E0017B"/>
    <w:rsid w:val="71E46A1C"/>
    <w:rsid w:val="71F95ADC"/>
    <w:rsid w:val="720023EC"/>
    <w:rsid w:val="720B2048"/>
    <w:rsid w:val="720C4E2A"/>
    <w:rsid w:val="721C1E84"/>
    <w:rsid w:val="722D571D"/>
    <w:rsid w:val="722F8CE9"/>
    <w:rsid w:val="72361855"/>
    <w:rsid w:val="72453CBD"/>
    <w:rsid w:val="72461153"/>
    <w:rsid w:val="724D66C9"/>
    <w:rsid w:val="724E1332"/>
    <w:rsid w:val="72594118"/>
    <w:rsid w:val="726F4A45"/>
    <w:rsid w:val="72785AEE"/>
    <w:rsid w:val="727A45C9"/>
    <w:rsid w:val="728444B7"/>
    <w:rsid w:val="72933DCB"/>
    <w:rsid w:val="729A22E0"/>
    <w:rsid w:val="729E1539"/>
    <w:rsid w:val="72A8682A"/>
    <w:rsid w:val="72AD77B2"/>
    <w:rsid w:val="72BD19D9"/>
    <w:rsid w:val="72C10105"/>
    <w:rsid w:val="72CB5BF1"/>
    <w:rsid w:val="72CC3DCA"/>
    <w:rsid w:val="72CD2893"/>
    <w:rsid w:val="72D1743F"/>
    <w:rsid w:val="72D318B5"/>
    <w:rsid w:val="72DA0594"/>
    <w:rsid w:val="72DB2BF0"/>
    <w:rsid w:val="72DE213B"/>
    <w:rsid w:val="72E02F22"/>
    <w:rsid w:val="72FD79B5"/>
    <w:rsid w:val="73051104"/>
    <w:rsid w:val="730A6B2F"/>
    <w:rsid w:val="731224C5"/>
    <w:rsid w:val="7315323A"/>
    <w:rsid w:val="731C54DA"/>
    <w:rsid w:val="731F3D72"/>
    <w:rsid w:val="73213E20"/>
    <w:rsid w:val="732277E3"/>
    <w:rsid w:val="732D5208"/>
    <w:rsid w:val="73420349"/>
    <w:rsid w:val="734B5BFE"/>
    <w:rsid w:val="73502D80"/>
    <w:rsid w:val="735B0ACF"/>
    <w:rsid w:val="735D613C"/>
    <w:rsid w:val="73761A6B"/>
    <w:rsid w:val="738F346D"/>
    <w:rsid w:val="739420A8"/>
    <w:rsid w:val="7397536E"/>
    <w:rsid w:val="739D0421"/>
    <w:rsid w:val="73A24D2C"/>
    <w:rsid w:val="73B468F3"/>
    <w:rsid w:val="73C804FE"/>
    <w:rsid w:val="73D03141"/>
    <w:rsid w:val="73DA0997"/>
    <w:rsid w:val="73DE43D7"/>
    <w:rsid w:val="73DF495C"/>
    <w:rsid w:val="73E03D89"/>
    <w:rsid w:val="73E0A220"/>
    <w:rsid w:val="73E502A9"/>
    <w:rsid w:val="73E93251"/>
    <w:rsid w:val="73EBC1CC"/>
    <w:rsid w:val="73F65DC5"/>
    <w:rsid w:val="73FC94E4"/>
    <w:rsid w:val="73FD7528"/>
    <w:rsid w:val="73FF4514"/>
    <w:rsid w:val="74022168"/>
    <w:rsid w:val="7402732C"/>
    <w:rsid w:val="740C021D"/>
    <w:rsid w:val="740C15E9"/>
    <w:rsid w:val="740C4B0F"/>
    <w:rsid w:val="740F253A"/>
    <w:rsid w:val="742139EB"/>
    <w:rsid w:val="742B18E6"/>
    <w:rsid w:val="742E0FBE"/>
    <w:rsid w:val="742E622B"/>
    <w:rsid w:val="74475DC7"/>
    <w:rsid w:val="745247A8"/>
    <w:rsid w:val="74621BE6"/>
    <w:rsid w:val="746E18C7"/>
    <w:rsid w:val="74783380"/>
    <w:rsid w:val="74832AE3"/>
    <w:rsid w:val="7498131B"/>
    <w:rsid w:val="749A7C7E"/>
    <w:rsid w:val="74A66212"/>
    <w:rsid w:val="74A96736"/>
    <w:rsid w:val="74BB337F"/>
    <w:rsid w:val="74C63E10"/>
    <w:rsid w:val="74D73656"/>
    <w:rsid w:val="74DC5401"/>
    <w:rsid w:val="74E72B41"/>
    <w:rsid w:val="74F255A4"/>
    <w:rsid w:val="74F36D13"/>
    <w:rsid w:val="74F97DDC"/>
    <w:rsid w:val="75114484"/>
    <w:rsid w:val="7513040A"/>
    <w:rsid w:val="751C24AE"/>
    <w:rsid w:val="751D3330"/>
    <w:rsid w:val="752B1233"/>
    <w:rsid w:val="752C12BB"/>
    <w:rsid w:val="75327B41"/>
    <w:rsid w:val="75362CB5"/>
    <w:rsid w:val="753634F3"/>
    <w:rsid w:val="753D2ABC"/>
    <w:rsid w:val="754D2EA5"/>
    <w:rsid w:val="75584AC9"/>
    <w:rsid w:val="755B12CC"/>
    <w:rsid w:val="75682B77"/>
    <w:rsid w:val="75786B86"/>
    <w:rsid w:val="7579003A"/>
    <w:rsid w:val="757F0984"/>
    <w:rsid w:val="75834FBA"/>
    <w:rsid w:val="75851D1A"/>
    <w:rsid w:val="75854158"/>
    <w:rsid w:val="758578FA"/>
    <w:rsid w:val="759129FA"/>
    <w:rsid w:val="75947622"/>
    <w:rsid w:val="75A008C0"/>
    <w:rsid w:val="75BA5FB6"/>
    <w:rsid w:val="75BB4772"/>
    <w:rsid w:val="75D33BFC"/>
    <w:rsid w:val="75D520DF"/>
    <w:rsid w:val="75F51EBD"/>
    <w:rsid w:val="75FE385C"/>
    <w:rsid w:val="760F705A"/>
    <w:rsid w:val="76125993"/>
    <w:rsid w:val="76131A0D"/>
    <w:rsid w:val="762414EC"/>
    <w:rsid w:val="762610CA"/>
    <w:rsid w:val="76266119"/>
    <w:rsid w:val="762F1D94"/>
    <w:rsid w:val="76306BA3"/>
    <w:rsid w:val="763178BA"/>
    <w:rsid w:val="76384B1F"/>
    <w:rsid w:val="76387677"/>
    <w:rsid w:val="763D43AD"/>
    <w:rsid w:val="76414C79"/>
    <w:rsid w:val="764513D4"/>
    <w:rsid w:val="764D2715"/>
    <w:rsid w:val="7650051A"/>
    <w:rsid w:val="7673798D"/>
    <w:rsid w:val="76757F58"/>
    <w:rsid w:val="767801A9"/>
    <w:rsid w:val="76807829"/>
    <w:rsid w:val="76916AC0"/>
    <w:rsid w:val="769E51DC"/>
    <w:rsid w:val="76BA529B"/>
    <w:rsid w:val="76BC71C1"/>
    <w:rsid w:val="76C27008"/>
    <w:rsid w:val="76D403A4"/>
    <w:rsid w:val="76D467B3"/>
    <w:rsid w:val="76D62501"/>
    <w:rsid w:val="76D86D2A"/>
    <w:rsid w:val="76E170E8"/>
    <w:rsid w:val="76EB2D56"/>
    <w:rsid w:val="76EE1793"/>
    <w:rsid w:val="76EE2A99"/>
    <w:rsid w:val="76FB3FE4"/>
    <w:rsid w:val="77083A8B"/>
    <w:rsid w:val="770D0DF7"/>
    <w:rsid w:val="770F4A07"/>
    <w:rsid w:val="771A1D58"/>
    <w:rsid w:val="771B6EDE"/>
    <w:rsid w:val="771F27CD"/>
    <w:rsid w:val="772E3688"/>
    <w:rsid w:val="77346C70"/>
    <w:rsid w:val="773A63F2"/>
    <w:rsid w:val="7743286D"/>
    <w:rsid w:val="7747064B"/>
    <w:rsid w:val="77514E39"/>
    <w:rsid w:val="77561D49"/>
    <w:rsid w:val="77561DA8"/>
    <w:rsid w:val="77590CFD"/>
    <w:rsid w:val="77606B6E"/>
    <w:rsid w:val="77633999"/>
    <w:rsid w:val="77694561"/>
    <w:rsid w:val="777D38B4"/>
    <w:rsid w:val="778E4A1C"/>
    <w:rsid w:val="779000A5"/>
    <w:rsid w:val="779512F2"/>
    <w:rsid w:val="779704FC"/>
    <w:rsid w:val="779845B4"/>
    <w:rsid w:val="77A551F4"/>
    <w:rsid w:val="77B745BB"/>
    <w:rsid w:val="77B869AC"/>
    <w:rsid w:val="77BE023B"/>
    <w:rsid w:val="77CC34E6"/>
    <w:rsid w:val="77D628CE"/>
    <w:rsid w:val="77DFB3F7"/>
    <w:rsid w:val="77E5192C"/>
    <w:rsid w:val="77F905A0"/>
    <w:rsid w:val="77FA3DC5"/>
    <w:rsid w:val="77FD20D8"/>
    <w:rsid w:val="77FD4C45"/>
    <w:rsid w:val="78087FC8"/>
    <w:rsid w:val="78115BA8"/>
    <w:rsid w:val="78207CC5"/>
    <w:rsid w:val="7821036D"/>
    <w:rsid w:val="78271A5C"/>
    <w:rsid w:val="7827208A"/>
    <w:rsid w:val="78273C0D"/>
    <w:rsid w:val="782E6F99"/>
    <w:rsid w:val="78433750"/>
    <w:rsid w:val="78597B1F"/>
    <w:rsid w:val="785B1003"/>
    <w:rsid w:val="785D5D40"/>
    <w:rsid w:val="786144B1"/>
    <w:rsid w:val="78620545"/>
    <w:rsid w:val="78685166"/>
    <w:rsid w:val="786C74FE"/>
    <w:rsid w:val="78757EFC"/>
    <w:rsid w:val="787827DB"/>
    <w:rsid w:val="788142C7"/>
    <w:rsid w:val="788231B5"/>
    <w:rsid w:val="78894495"/>
    <w:rsid w:val="78A51690"/>
    <w:rsid w:val="78A641A8"/>
    <w:rsid w:val="78BA07C6"/>
    <w:rsid w:val="78BF035F"/>
    <w:rsid w:val="78C076AC"/>
    <w:rsid w:val="78C2375A"/>
    <w:rsid w:val="78C72942"/>
    <w:rsid w:val="78CFD675"/>
    <w:rsid w:val="78D05120"/>
    <w:rsid w:val="78D14631"/>
    <w:rsid w:val="78D31601"/>
    <w:rsid w:val="78D526E9"/>
    <w:rsid w:val="78DB7724"/>
    <w:rsid w:val="78DC4DE4"/>
    <w:rsid w:val="78DC7446"/>
    <w:rsid w:val="78E00B64"/>
    <w:rsid w:val="78E86BC9"/>
    <w:rsid w:val="78EA2658"/>
    <w:rsid w:val="78EE7C9E"/>
    <w:rsid w:val="78F203B0"/>
    <w:rsid w:val="78F2592A"/>
    <w:rsid w:val="78F85F62"/>
    <w:rsid w:val="78FE7A36"/>
    <w:rsid w:val="79136379"/>
    <w:rsid w:val="791D4BC1"/>
    <w:rsid w:val="792C2F17"/>
    <w:rsid w:val="792E1688"/>
    <w:rsid w:val="79322870"/>
    <w:rsid w:val="794F0CE5"/>
    <w:rsid w:val="79573CF5"/>
    <w:rsid w:val="7965342F"/>
    <w:rsid w:val="79754864"/>
    <w:rsid w:val="797A5A3F"/>
    <w:rsid w:val="79820D8A"/>
    <w:rsid w:val="79821B3B"/>
    <w:rsid w:val="79916E08"/>
    <w:rsid w:val="79935F1C"/>
    <w:rsid w:val="79947CEE"/>
    <w:rsid w:val="79951A77"/>
    <w:rsid w:val="79A84C2C"/>
    <w:rsid w:val="79AB5621"/>
    <w:rsid w:val="79B16D31"/>
    <w:rsid w:val="79BD0103"/>
    <w:rsid w:val="79BD0F9A"/>
    <w:rsid w:val="79BF51BC"/>
    <w:rsid w:val="79BF6F3D"/>
    <w:rsid w:val="79CA37D1"/>
    <w:rsid w:val="79CD6C64"/>
    <w:rsid w:val="79CE7DBC"/>
    <w:rsid w:val="79D31FB2"/>
    <w:rsid w:val="79D3226A"/>
    <w:rsid w:val="79D3418C"/>
    <w:rsid w:val="79DF365D"/>
    <w:rsid w:val="79ED1B53"/>
    <w:rsid w:val="79EF71D0"/>
    <w:rsid w:val="79F26F5A"/>
    <w:rsid w:val="79F56D23"/>
    <w:rsid w:val="79F67876"/>
    <w:rsid w:val="79FE2797"/>
    <w:rsid w:val="7A055A3E"/>
    <w:rsid w:val="7A114E8D"/>
    <w:rsid w:val="7A136D1E"/>
    <w:rsid w:val="7A1B001F"/>
    <w:rsid w:val="7A1F2EB9"/>
    <w:rsid w:val="7A244E73"/>
    <w:rsid w:val="7A281ABB"/>
    <w:rsid w:val="7A287D6A"/>
    <w:rsid w:val="7A2C6EC1"/>
    <w:rsid w:val="7A4039A3"/>
    <w:rsid w:val="7A4E1327"/>
    <w:rsid w:val="7A51514A"/>
    <w:rsid w:val="7A563685"/>
    <w:rsid w:val="7A566BC6"/>
    <w:rsid w:val="7A7C24FA"/>
    <w:rsid w:val="7A7D0408"/>
    <w:rsid w:val="7A8B155B"/>
    <w:rsid w:val="7A9418D9"/>
    <w:rsid w:val="7A98426C"/>
    <w:rsid w:val="7A9E17B1"/>
    <w:rsid w:val="7AA00BB8"/>
    <w:rsid w:val="7AA50518"/>
    <w:rsid w:val="7AAD55EA"/>
    <w:rsid w:val="7AB04D38"/>
    <w:rsid w:val="7ABC5A00"/>
    <w:rsid w:val="7ABD4113"/>
    <w:rsid w:val="7ABD76B0"/>
    <w:rsid w:val="7AC30B17"/>
    <w:rsid w:val="7AC82FB8"/>
    <w:rsid w:val="7AD71C08"/>
    <w:rsid w:val="7AE72C1F"/>
    <w:rsid w:val="7AEA7D85"/>
    <w:rsid w:val="7AEE52B8"/>
    <w:rsid w:val="7AEF0492"/>
    <w:rsid w:val="7AF527E6"/>
    <w:rsid w:val="7AF5466C"/>
    <w:rsid w:val="7AFB02ED"/>
    <w:rsid w:val="7AFD6808"/>
    <w:rsid w:val="7B021B6B"/>
    <w:rsid w:val="7B0668A8"/>
    <w:rsid w:val="7B0B1BBF"/>
    <w:rsid w:val="7B0D7979"/>
    <w:rsid w:val="7B1C1CF3"/>
    <w:rsid w:val="7B20281A"/>
    <w:rsid w:val="7B2626EE"/>
    <w:rsid w:val="7B282DA7"/>
    <w:rsid w:val="7B3E5840"/>
    <w:rsid w:val="7B3F0FAA"/>
    <w:rsid w:val="7B501598"/>
    <w:rsid w:val="7B537EAD"/>
    <w:rsid w:val="7B5A7090"/>
    <w:rsid w:val="7B653EEE"/>
    <w:rsid w:val="7B6E19E7"/>
    <w:rsid w:val="7B734BCA"/>
    <w:rsid w:val="7B796FC3"/>
    <w:rsid w:val="7B877A62"/>
    <w:rsid w:val="7B915565"/>
    <w:rsid w:val="7B945C9E"/>
    <w:rsid w:val="7B9E2562"/>
    <w:rsid w:val="7BBD3CBA"/>
    <w:rsid w:val="7BC81F35"/>
    <w:rsid w:val="7BC96F27"/>
    <w:rsid w:val="7BCC5DB7"/>
    <w:rsid w:val="7BCFDAD5"/>
    <w:rsid w:val="7BD955ED"/>
    <w:rsid w:val="7BE504C0"/>
    <w:rsid w:val="7BED3B80"/>
    <w:rsid w:val="7BEF7D92"/>
    <w:rsid w:val="7C01023A"/>
    <w:rsid w:val="7C09002C"/>
    <w:rsid w:val="7C0D15ED"/>
    <w:rsid w:val="7C0F2855"/>
    <w:rsid w:val="7C276350"/>
    <w:rsid w:val="7C28463D"/>
    <w:rsid w:val="7C290521"/>
    <w:rsid w:val="7C356E62"/>
    <w:rsid w:val="7C40796C"/>
    <w:rsid w:val="7C453C7B"/>
    <w:rsid w:val="7C4C02F7"/>
    <w:rsid w:val="7C517680"/>
    <w:rsid w:val="7C53185C"/>
    <w:rsid w:val="7C5D4BA8"/>
    <w:rsid w:val="7C621726"/>
    <w:rsid w:val="7C670BF0"/>
    <w:rsid w:val="7C6B0581"/>
    <w:rsid w:val="7C7D43DC"/>
    <w:rsid w:val="7C86142F"/>
    <w:rsid w:val="7C863B0F"/>
    <w:rsid w:val="7C92444B"/>
    <w:rsid w:val="7C953C32"/>
    <w:rsid w:val="7CA84F32"/>
    <w:rsid w:val="7CB24DFC"/>
    <w:rsid w:val="7CC61DF2"/>
    <w:rsid w:val="7CDF6C3B"/>
    <w:rsid w:val="7CED04D2"/>
    <w:rsid w:val="7CF53350"/>
    <w:rsid w:val="7CFC55DA"/>
    <w:rsid w:val="7D01034B"/>
    <w:rsid w:val="7D04013E"/>
    <w:rsid w:val="7D1303FF"/>
    <w:rsid w:val="7D1D1E31"/>
    <w:rsid w:val="7D21250B"/>
    <w:rsid w:val="7D2B5D54"/>
    <w:rsid w:val="7D2D443B"/>
    <w:rsid w:val="7D3821C9"/>
    <w:rsid w:val="7D3C6EDA"/>
    <w:rsid w:val="7D425B00"/>
    <w:rsid w:val="7D4B568B"/>
    <w:rsid w:val="7D55375A"/>
    <w:rsid w:val="7D6A55C2"/>
    <w:rsid w:val="7D7B5837"/>
    <w:rsid w:val="7D7D2634"/>
    <w:rsid w:val="7D7E25A5"/>
    <w:rsid w:val="7D7F093C"/>
    <w:rsid w:val="7D8104CA"/>
    <w:rsid w:val="7D944D75"/>
    <w:rsid w:val="7D9623E7"/>
    <w:rsid w:val="7D9E32FE"/>
    <w:rsid w:val="7D9F2ED1"/>
    <w:rsid w:val="7DB75777"/>
    <w:rsid w:val="7DCB50D9"/>
    <w:rsid w:val="7DCF130E"/>
    <w:rsid w:val="7DD70C7E"/>
    <w:rsid w:val="7DD716E1"/>
    <w:rsid w:val="7DD9054D"/>
    <w:rsid w:val="7DDB4FCC"/>
    <w:rsid w:val="7DDC0FF8"/>
    <w:rsid w:val="7DE714E2"/>
    <w:rsid w:val="7DE87E02"/>
    <w:rsid w:val="7DE92ED1"/>
    <w:rsid w:val="7DED19B9"/>
    <w:rsid w:val="7DF35B35"/>
    <w:rsid w:val="7DF845FF"/>
    <w:rsid w:val="7DFF2AC7"/>
    <w:rsid w:val="7E02524B"/>
    <w:rsid w:val="7E0F52EB"/>
    <w:rsid w:val="7E116882"/>
    <w:rsid w:val="7E142EFF"/>
    <w:rsid w:val="7E2207C7"/>
    <w:rsid w:val="7E2303D1"/>
    <w:rsid w:val="7E2D1A81"/>
    <w:rsid w:val="7E2F067B"/>
    <w:rsid w:val="7E334AA4"/>
    <w:rsid w:val="7E3F2DCF"/>
    <w:rsid w:val="7E497854"/>
    <w:rsid w:val="7E4B70B8"/>
    <w:rsid w:val="7E595664"/>
    <w:rsid w:val="7E5B49E5"/>
    <w:rsid w:val="7E6B3762"/>
    <w:rsid w:val="7E6C7A70"/>
    <w:rsid w:val="7E6F4255"/>
    <w:rsid w:val="7E710FBE"/>
    <w:rsid w:val="7E75617A"/>
    <w:rsid w:val="7E7D5F25"/>
    <w:rsid w:val="7E7DF39A"/>
    <w:rsid w:val="7E904AF2"/>
    <w:rsid w:val="7E915B98"/>
    <w:rsid w:val="7E9BC83A"/>
    <w:rsid w:val="7EA04519"/>
    <w:rsid w:val="7EAB3DA4"/>
    <w:rsid w:val="7EAECE01"/>
    <w:rsid w:val="7EB16C28"/>
    <w:rsid w:val="7EBD6720"/>
    <w:rsid w:val="7EBE207F"/>
    <w:rsid w:val="7EC032F0"/>
    <w:rsid w:val="7ED9171F"/>
    <w:rsid w:val="7EF63DA1"/>
    <w:rsid w:val="7EFA029F"/>
    <w:rsid w:val="7EFC6AC7"/>
    <w:rsid w:val="7EFDE388"/>
    <w:rsid w:val="7EFFFA8F"/>
    <w:rsid w:val="7F030414"/>
    <w:rsid w:val="7F031AC5"/>
    <w:rsid w:val="7F124696"/>
    <w:rsid w:val="7F170201"/>
    <w:rsid w:val="7F201467"/>
    <w:rsid w:val="7F2162DA"/>
    <w:rsid w:val="7F2454F3"/>
    <w:rsid w:val="7F2B01A8"/>
    <w:rsid w:val="7F373539"/>
    <w:rsid w:val="7F3C4D74"/>
    <w:rsid w:val="7F3D37F8"/>
    <w:rsid w:val="7F403449"/>
    <w:rsid w:val="7F46130A"/>
    <w:rsid w:val="7F5134E0"/>
    <w:rsid w:val="7F6B5C02"/>
    <w:rsid w:val="7F6D5355"/>
    <w:rsid w:val="7F7E0536"/>
    <w:rsid w:val="7F7E4223"/>
    <w:rsid w:val="7F7F52D4"/>
    <w:rsid w:val="7F8A3509"/>
    <w:rsid w:val="7F99392E"/>
    <w:rsid w:val="7F9DF033"/>
    <w:rsid w:val="7FAA6FF3"/>
    <w:rsid w:val="7FAC2E4A"/>
    <w:rsid w:val="7FB71A30"/>
    <w:rsid w:val="7FB80C27"/>
    <w:rsid w:val="7FC73123"/>
    <w:rsid w:val="7FC82DB1"/>
    <w:rsid w:val="7FCB45B4"/>
    <w:rsid w:val="7FD042C1"/>
    <w:rsid w:val="7FD40903"/>
    <w:rsid w:val="7FDA12A0"/>
    <w:rsid w:val="7FE72ADC"/>
    <w:rsid w:val="7FEF06A0"/>
    <w:rsid w:val="7FF37525"/>
    <w:rsid w:val="7FF4108D"/>
    <w:rsid w:val="7FF501DB"/>
    <w:rsid w:val="7FF81711"/>
    <w:rsid w:val="7FFB0C6A"/>
    <w:rsid w:val="7FFB4F08"/>
    <w:rsid w:val="7FFF551E"/>
    <w:rsid w:val="7FFFAB13"/>
    <w:rsid w:val="7FFFE226"/>
    <w:rsid w:val="8F773ADE"/>
    <w:rsid w:val="8F7E652E"/>
    <w:rsid w:val="8F9F7B4D"/>
    <w:rsid w:val="9D3F36ED"/>
    <w:rsid w:val="9EFB4D12"/>
    <w:rsid w:val="9F6F6A99"/>
    <w:rsid w:val="9F7E7BED"/>
    <w:rsid w:val="AAEFBE46"/>
    <w:rsid w:val="ACFF4CB7"/>
    <w:rsid w:val="AF56A4D9"/>
    <w:rsid w:val="BBDEA65B"/>
    <w:rsid w:val="BBF73905"/>
    <w:rsid w:val="BC57388A"/>
    <w:rsid w:val="BDD6F168"/>
    <w:rsid w:val="BDDF495C"/>
    <w:rsid w:val="BE71F7E9"/>
    <w:rsid w:val="BF5219FD"/>
    <w:rsid w:val="BF7D8190"/>
    <w:rsid w:val="BFAF61FE"/>
    <w:rsid w:val="BFED1AC2"/>
    <w:rsid w:val="BFF7A781"/>
    <w:rsid w:val="BFFBCF62"/>
    <w:rsid w:val="C7FC5FD0"/>
    <w:rsid w:val="C8ECC545"/>
    <w:rsid w:val="D26E570B"/>
    <w:rsid w:val="D6BFC342"/>
    <w:rsid w:val="D7F7FED1"/>
    <w:rsid w:val="D974DFAD"/>
    <w:rsid w:val="DAEDB55C"/>
    <w:rsid w:val="DD376E25"/>
    <w:rsid w:val="DDDE8913"/>
    <w:rsid w:val="DDFD08A1"/>
    <w:rsid w:val="DE1F33BF"/>
    <w:rsid w:val="DEAD5A25"/>
    <w:rsid w:val="DF6B2DF2"/>
    <w:rsid w:val="DFFD8BF2"/>
    <w:rsid w:val="E05BB1A6"/>
    <w:rsid w:val="E2EFFD54"/>
    <w:rsid w:val="E6EF0B19"/>
    <w:rsid w:val="E735DC8F"/>
    <w:rsid w:val="E737D1AE"/>
    <w:rsid w:val="E7EB7297"/>
    <w:rsid w:val="E9CC0E1F"/>
    <w:rsid w:val="EAFD17AA"/>
    <w:rsid w:val="EDFF69B5"/>
    <w:rsid w:val="EEE78BE7"/>
    <w:rsid w:val="EEFDA7CB"/>
    <w:rsid w:val="EFDB9E5E"/>
    <w:rsid w:val="EFEEC4B9"/>
    <w:rsid w:val="F5BF3366"/>
    <w:rsid w:val="F6E5044D"/>
    <w:rsid w:val="F7CF7F06"/>
    <w:rsid w:val="F97E2D9D"/>
    <w:rsid w:val="F9FF9082"/>
    <w:rsid w:val="FADFA6FA"/>
    <w:rsid w:val="FB5F87B9"/>
    <w:rsid w:val="FB76CB32"/>
    <w:rsid w:val="FBAD0B6B"/>
    <w:rsid w:val="FBE7AC90"/>
    <w:rsid w:val="FBEE0109"/>
    <w:rsid w:val="FBF17790"/>
    <w:rsid w:val="FCFB4B0D"/>
    <w:rsid w:val="FDC87B20"/>
    <w:rsid w:val="FDDB0632"/>
    <w:rsid w:val="FDF7236A"/>
    <w:rsid w:val="FDF7B408"/>
    <w:rsid w:val="FDFD9E21"/>
    <w:rsid w:val="FE137C88"/>
    <w:rsid w:val="FE3F3754"/>
    <w:rsid w:val="FED77216"/>
    <w:rsid w:val="FEFDE946"/>
    <w:rsid w:val="FEFEC4C1"/>
    <w:rsid w:val="FF3CA224"/>
    <w:rsid w:val="FF5FFD67"/>
    <w:rsid w:val="FF6E2F64"/>
    <w:rsid w:val="FFDDF75C"/>
    <w:rsid w:val="FFDFBA71"/>
    <w:rsid w:val="FFF760D9"/>
    <w:rsid w:val="FFFD66A9"/>
    <w:rsid w:val="FFFF2CC3"/>
    <w:rsid w:val="FFFFB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Balloon Text"/>
    <w:basedOn w:val="1"/>
    <w:link w:val="14"/>
    <w:qFormat/>
    <w:uiPriority w:val="0"/>
    <w:rPr>
      <w:sz w:val="18"/>
      <w:szCs w:val="18"/>
    </w:rPr>
  </w:style>
  <w:style w:type="paragraph" w:styleId="4">
    <w:name w:val="footer"/>
    <w:basedOn w:val="1"/>
    <w:link w:val="16"/>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spacing w:beforeAutospacing="1" w:afterAutospacing="1"/>
      <w:jc w:val="left"/>
    </w:pPr>
    <w:rPr>
      <w:rFonts w:ascii="Calibri" w:hAnsi="Calibri" w:eastAsia="宋体" w:cs="Times New Roman"/>
      <w:kern w:val="0"/>
      <w:sz w:val="24"/>
    </w:rPr>
  </w:style>
  <w:style w:type="character" w:styleId="11">
    <w:name w:val="Strong"/>
    <w:basedOn w:val="10"/>
    <w:qFormat/>
    <w:uiPriority w:val="0"/>
    <w:rPr>
      <w:b/>
    </w:rPr>
  </w:style>
  <w:style w:type="character" w:styleId="12">
    <w:name w:val="Hyperlink"/>
    <w:qFormat/>
    <w:uiPriority w:val="0"/>
    <w:rPr>
      <w:rFonts w:cs="Times New Roman"/>
      <w:color w:val="0000FF"/>
      <w:u w:val="single"/>
    </w:rPr>
  </w:style>
  <w:style w:type="paragraph" w:customStyle="1" w:styleId="13">
    <w:name w:val="plaintext"/>
    <w:basedOn w:val="1"/>
    <w:qFormat/>
    <w:uiPriority w:val="99"/>
    <w:pPr>
      <w:widowControl/>
      <w:spacing w:before="100" w:beforeAutospacing="1" w:after="100" w:afterAutospacing="1"/>
      <w:jc w:val="left"/>
    </w:pPr>
    <w:rPr>
      <w:rFonts w:ascii="宋体" w:hAnsi="宋体" w:cs="宋体"/>
      <w:kern w:val="0"/>
      <w:sz w:val="24"/>
      <w:szCs w:val="20"/>
    </w:rPr>
  </w:style>
  <w:style w:type="character" w:customStyle="1" w:styleId="14">
    <w:name w:val="批注框文本 字符"/>
    <w:basedOn w:val="10"/>
    <w:link w:val="3"/>
    <w:qFormat/>
    <w:uiPriority w:val="0"/>
    <w:rPr>
      <w:rFonts w:asciiTheme="minorHAnsi" w:hAnsiTheme="minorHAnsi" w:eastAsiaTheme="minorEastAsia" w:cstheme="minorBidi"/>
      <w:kern w:val="2"/>
      <w:sz w:val="18"/>
      <w:szCs w:val="18"/>
    </w:rPr>
  </w:style>
  <w:style w:type="paragraph" w:customStyle="1" w:styleId="15">
    <w:name w:val="列出段落1"/>
    <w:basedOn w:val="1"/>
    <w:unhideWhenUsed/>
    <w:qFormat/>
    <w:uiPriority w:val="99"/>
    <w:pPr>
      <w:ind w:firstLine="420" w:firstLineChars="200"/>
    </w:pPr>
  </w:style>
  <w:style w:type="character" w:customStyle="1" w:styleId="16">
    <w:name w:val="页脚 字符"/>
    <w:basedOn w:val="10"/>
    <w:link w:val="4"/>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26</Pages>
  <Words>12364</Words>
  <Characters>12754</Characters>
  <Lines>125</Lines>
  <Paragraphs>35</Paragraphs>
  <TotalTime>3</TotalTime>
  <ScaleCrop>false</ScaleCrop>
  <LinksUpToDate>false</LinksUpToDate>
  <CharactersWithSpaces>13133</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2016-02-11T01:30:00Z</dcterms:created>
  <dc:creator>lenovo</dc:creator>
  <cp:lastModifiedBy>user</cp:lastModifiedBy>
  <cp:lastPrinted>2025-02-03T01:37:00Z</cp:lastPrinted>
  <dcterms:modified xsi:type="dcterms:W3CDTF">2026-01-28T17:22:42Z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316CECB10C2556229B985469C58410D9</vt:lpwstr>
  </property>
</Properties>
</file>