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黑体" w:cs="宋体"/>
          <w:sz w:val="21"/>
          <w:szCs w:val="21"/>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1" w:name="_GoBack"/>
      <w:bookmarkEnd w:id="1"/>
      <w:r>
        <w:rPr>
          <w:rFonts w:hint="eastAsia" w:ascii="黑体" w:hAnsi="黑体" w:eastAsia="黑体" w:cs="黑体"/>
          <w:sz w:val="32"/>
          <w:szCs w:val="32"/>
          <w:lang w:val="en-US" w:eastAsia="zh-CN"/>
        </w:rPr>
        <w:t>：</w:t>
      </w:r>
    </w:p>
    <w:p>
      <w:pPr>
        <w:spacing w:line="560" w:lineRule="exact"/>
        <w:ind w:right="-168" w:rightChars="-80"/>
        <w:jc w:val="center"/>
        <w:rPr>
          <w:rFonts w:hint="eastAsia" w:ascii="方正小标宋简体" w:hAnsi="方正小标宋简体" w:eastAsia="方正小标宋简体" w:cs="方正小标宋简体"/>
          <w:spacing w:val="0"/>
          <w:sz w:val="28"/>
          <w:szCs w:val="28"/>
          <w:lang w:eastAsia="zh-CN"/>
        </w:rPr>
      </w:pPr>
      <w:r>
        <w:rPr>
          <w:rFonts w:hint="eastAsia" w:ascii="方正小标宋简体" w:hAnsi="方正小标宋简体" w:eastAsia="方正小标宋简体" w:cs="方正小标宋简体"/>
          <w:spacing w:val="0"/>
          <w:sz w:val="28"/>
          <w:szCs w:val="28"/>
        </w:rPr>
        <w:t>2022年大连市中山区招聘</w:t>
      </w:r>
      <w:r>
        <w:rPr>
          <w:rFonts w:hint="eastAsia" w:ascii="方正小标宋简体" w:hAnsi="方正小标宋简体" w:eastAsia="方正小标宋简体" w:cs="方正小标宋简体"/>
          <w:spacing w:val="0"/>
          <w:sz w:val="28"/>
          <w:szCs w:val="28"/>
          <w:lang w:eastAsia="zh-CN"/>
        </w:rPr>
        <w:t>中山区人民医院</w:t>
      </w:r>
    </w:p>
    <w:p>
      <w:pPr>
        <w:spacing w:line="560" w:lineRule="exact"/>
        <w:ind w:right="-168" w:rightChars="-80"/>
        <w:jc w:val="center"/>
        <w:rPr>
          <w:rFonts w:hint="eastAsia" w:ascii="黑体" w:hAnsi="黑体" w:eastAsia="黑体" w:cs="宋体"/>
          <w:spacing w:val="0"/>
          <w:sz w:val="28"/>
          <w:szCs w:val="28"/>
        </w:rPr>
      </w:pPr>
      <w:r>
        <w:rPr>
          <w:rFonts w:hint="eastAsia" w:ascii="方正小标宋简体" w:hAnsi="方正小标宋简体" w:eastAsia="方正小标宋简体" w:cs="方正小标宋简体"/>
          <w:spacing w:val="0"/>
          <w:sz w:val="28"/>
          <w:szCs w:val="28"/>
        </w:rPr>
        <w:t>非事业编制</w:t>
      </w:r>
      <w:r>
        <w:rPr>
          <w:rFonts w:hint="eastAsia" w:ascii="方正小标宋简体" w:hAnsi="方正小标宋简体" w:eastAsia="方正小标宋简体" w:cs="方正小标宋简体"/>
          <w:spacing w:val="0"/>
          <w:sz w:val="28"/>
          <w:szCs w:val="28"/>
          <w:lang w:eastAsia="zh-CN"/>
        </w:rPr>
        <w:t>临床医生</w:t>
      </w:r>
      <w:r>
        <w:rPr>
          <w:rFonts w:hint="eastAsia" w:ascii="方正小标宋简体" w:hAnsi="方正小标宋简体" w:eastAsia="方正小标宋简体" w:cs="方正小标宋简体"/>
          <w:spacing w:val="0"/>
          <w:sz w:val="28"/>
          <w:szCs w:val="28"/>
        </w:rPr>
        <w:t>新冠病毒感染风险排查表</w:t>
      </w:r>
    </w:p>
    <w:tbl>
      <w:tblPr>
        <w:tblStyle w:val="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noWrap w:val="0"/>
            <w:vAlign w:val="top"/>
          </w:tcPr>
          <w:p>
            <w:pPr>
              <w:keepNext w:val="0"/>
              <w:keepLines w:val="0"/>
              <w:pageBreakBefore w:val="0"/>
              <w:kinsoku/>
              <w:wordWrap/>
              <w:overflowPunct/>
              <w:topLinePunct w:val="0"/>
              <w:autoSpaceDE/>
              <w:autoSpaceDN/>
              <w:bidi w:val="0"/>
              <w:adjustRightInd/>
              <w:spacing w:line="0" w:lineRule="atLeast"/>
              <w:jc w:val="lef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一、基本信息</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1.姓名：              </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highlight w:val="yellow"/>
                <w:u w:val="single"/>
              </w:rPr>
            </w:pPr>
            <w:r>
              <w:rPr>
                <w:rFonts w:hint="eastAsia" w:ascii="仿宋" w:hAnsi="仿宋" w:eastAsia="仿宋" w:cs="仿宋"/>
                <w:color w:val="000000"/>
                <w:kern w:val="0"/>
                <w:sz w:val="22"/>
                <w:szCs w:val="22"/>
              </w:rPr>
              <w:t>2.性别：□男□女     3.身份证号:</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4.家庭现住址：</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w:t>
            </w:r>
            <w:bookmarkStart w:id="0" w:name="OLE_LINK1"/>
            <w:r>
              <w:rPr>
                <w:rFonts w:hint="eastAsia" w:ascii="仿宋" w:hAnsi="仿宋" w:eastAsia="仿宋" w:cs="仿宋"/>
                <w:color w:val="000000"/>
                <w:kern w:val="0"/>
                <w:sz w:val="22"/>
                <w:szCs w:val="22"/>
              </w:rPr>
              <w:t>既往病史和基本情况（可多选）</w:t>
            </w:r>
            <w:bookmarkEnd w:id="0"/>
            <w:r>
              <w:rPr>
                <w:rFonts w:hint="eastAsia" w:ascii="仿宋" w:hAnsi="仿宋" w:eastAsia="仿宋" w:cs="仿宋"/>
                <w:color w:val="000000"/>
                <w:kern w:val="0"/>
                <w:sz w:val="22"/>
                <w:szCs w:val="22"/>
              </w:rPr>
              <w:t>： □无 □营养不良  □贫血  □高血压 □糖尿病</w:t>
            </w:r>
          </w:p>
          <w:p>
            <w:pPr>
              <w:keepNext w:val="0"/>
              <w:keepLines w:val="0"/>
              <w:pageBreakBefore w:val="0"/>
              <w:widowControl/>
              <w:kinsoku/>
              <w:wordWrap/>
              <w:overflowPunct/>
              <w:topLinePunct w:val="0"/>
              <w:autoSpaceDE/>
              <w:autoSpaceDN/>
              <w:bidi w:val="0"/>
              <w:adjustRightInd/>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□心脑血管疾病  □哮喘  □慢性肺部疾病（□慢性阻塞性肺部疾病，□其他）</w:t>
            </w:r>
          </w:p>
          <w:p>
            <w:pPr>
              <w:keepNext w:val="0"/>
              <w:keepLines w:val="0"/>
              <w:pageBreakBefore w:val="0"/>
              <w:widowControl/>
              <w:kinsoku/>
              <w:wordWrap/>
              <w:overflowPunct/>
              <w:topLinePunct w:val="0"/>
              <w:autoSpaceDE/>
              <w:autoSpaceDN/>
              <w:bidi w:val="0"/>
              <w:adjustRightInd/>
              <w:spacing w:line="0" w:lineRule="atLeast"/>
              <w:ind w:firstLine="330" w:firstLineChars="15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□肿瘤（□肺癌 □其他） □慢性肾病  </w:t>
            </w:r>
          </w:p>
          <w:p>
            <w:pPr>
              <w:keepNext w:val="0"/>
              <w:keepLines w:val="0"/>
              <w:pageBreakBefore w:val="0"/>
              <w:widowControl/>
              <w:kinsoku/>
              <w:wordWrap/>
              <w:overflowPunct/>
              <w:topLinePunct w:val="0"/>
              <w:autoSpaceDE/>
              <w:autoSpaceDN/>
              <w:bidi w:val="0"/>
              <w:adjustRightInd/>
              <w:spacing w:line="0" w:lineRule="atLeast"/>
              <w:ind w:firstLine="330" w:firstLineChars="150"/>
              <w:jc w:val="left"/>
              <w:textAlignment w:val="auto"/>
              <w:rPr>
                <w:rFonts w:hint="eastAsia" w:ascii="仿宋" w:hAnsi="仿宋" w:eastAsia="仿宋" w:cs="仿宋"/>
                <w:color w:val="000000"/>
                <w:kern w:val="0"/>
                <w:sz w:val="22"/>
                <w:szCs w:val="22"/>
                <w:u w:val="single"/>
              </w:rPr>
            </w:pPr>
            <w:r>
              <w:rPr>
                <w:rFonts w:hint="eastAsia" w:ascii="仿宋" w:hAnsi="仿宋" w:eastAsia="仿宋" w:cs="仿宋"/>
                <w:color w:val="000000"/>
                <w:kern w:val="0"/>
                <w:sz w:val="22"/>
                <w:szCs w:val="22"/>
              </w:rPr>
              <w:t>□慢性肝病  □免疫缺陷类疾病  □其他</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二、填表前14天内是否有以下暴露史或接触史：</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1.是否曾到过或居住在重点地区及周边地区，或境内其他有病例报告的社区；</w:t>
            </w:r>
          </w:p>
          <w:p>
            <w:pPr>
              <w:keepNext w:val="0"/>
              <w:keepLines w:val="0"/>
              <w:pageBreakBefore w:val="0"/>
              <w:widowControl/>
              <w:kinsoku/>
              <w:wordWrap/>
              <w:overflowPunct/>
              <w:topLinePunct w:val="0"/>
              <w:autoSpaceDE/>
              <w:autoSpaceDN/>
              <w:bidi w:val="0"/>
              <w:adjustRightInd/>
              <w:spacing w:line="0" w:lineRule="atLeast"/>
              <w:ind w:firstLine="330" w:firstLine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□旅行史 □居住史  □否  </w:t>
            </w:r>
          </w:p>
          <w:p>
            <w:pPr>
              <w:keepNext w:val="0"/>
              <w:keepLines w:val="0"/>
              <w:pageBreakBefore w:val="0"/>
              <w:widowControl/>
              <w:kinsoku/>
              <w:wordWrap/>
              <w:overflowPunct/>
              <w:topLinePunct w:val="0"/>
              <w:autoSpaceDE/>
              <w:autoSpaceDN/>
              <w:bidi w:val="0"/>
              <w:adjustRightInd/>
              <w:spacing w:line="0" w:lineRule="atLeast"/>
              <w:ind w:firstLine="330" w:firstLine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如有，请填写：省地（市）县（区）</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2.是否有境外疫情严重国家或地区的旅行史或居住史：□旅行史 □居住史 □否</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如有，请填写国家或地区：</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kern w:val="0"/>
                <w:sz w:val="22"/>
                <w:szCs w:val="22"/>
              </w:rPr>
            </w:pPr>
            <w:r>
              <w:rPr>
                <w:rFonts w:hint="eastAsia" w:ascii="仿宋" w:hAnsi="仿宋" w:eastAsia="仿宋" w:cs="仿宋"/>
                <w:kern w:val="0"/>
                <w:sz w:val="22"/>
                <w:szCs w:val="22"/>
              </w:rPr>
              <w:t>交通工具：□火车□飞机□轮船□自驾□客车 □其他</w:t>
            </w:r>
          </w:p>
          <w:p>
            <w:pPr>
              <w:keepNext w:val="0"/>
              <w:keepLines w:val="0"/>
              <w:pageBreakBefore w:val="0"/>
              <w:widowControl/>
              <w:numPr>
                <w:ilvl w:val="0"/>
                <w:numId w:val="1"/>
              </w:numPr>
              <w:kinsoku/>
              <w:wordWrap/>
              <w:overflowPunct/>
              <w:topLinePunct w:val="0"/>
              <w:autoSpaceDE/>
              <w:autoSpaceDN/>
              <w:bidi w:val="0"/>
              <w:adjustRightInd/>
              <w:spacing w:line="0" w:lineRule="atLeast"/>
              <w:ind w:left="330" w:hanging="330" w:hanging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是否接触过来自重点地区及周边地区，或境内其他有病例报告社区的发热或有呼吸道症状的患者：</w:t>
            </w:r>
          </w:p>
          <w:p>
            <w:pPr>
              <w:keepNext w:val="0"/>
              <w:keepLines w:val="0"/>
              <w:pageBreakBefore w:val="0"/>
              <w:widowControl/>
              <w:kinsoku/>
              <w:wordWrap/>
              <w:overflowPunct/>
              <w:topLinePunct w:val="0"/>
              <w:autoSpaceDE/>
              <w:autoSpaceDN/>
              <w:bidi w:val="0"/>
              <w:adjustRightInd/>
              <w:spacing w:line="0" w:lineRule="atLeast"/>
              <w:ind w:left="-315" w:leftChars="-150" w:firstLine="660" w:firstLineChars="3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  □不清楚</w:t>
            </w:r>
          </w:p>
          <w:p>
            <w:pPr>
              <w:keepNext w:val="0"/>
              <w:keepLines w:val="0"/>
              <w:pageBreakBefore w:val="0"/>
              <w:widowControl/>
              <w:kinsoku/>
              <w:wordWrap/>
              <w:overflowPunct/>
              <w:topLinePunct w:val="0"/>
              <w:autoSpaceDE/>
              <w:autoSpaceDN/>
              <w:bidi w:val="0"/>
              <w:adjustRightInd/>
              <w:spacing w:line="0" w:lineRule="atLeast"/>
              <w:ind w:left="330" w:hanging="330" w:hanging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4.是否接触过来自境外疫情严重的国家或地区的发热或有呼吸道症状的患者：</w:t>
            </w:r>
          </w:p>
          <w:p>
            <w:pPr>
              <w:keepNext w:val="0"/>
              <w:keepLines w:val="0"/>
              <w:pageBreakBefore w:val="0"/>
              <w:widowControl/>
              <w:kinsoku/>
              <w:wordWrap/>
              <w:overflowPunct/>
              <w:topLinePunct w:val="0"/>
              <w:autoSpaceDE/>
              <w:autoSpaceDN/>
              <w:bidi w:val="0"/>
              <w:adjustRightInd/>
              <w:spacing w:line="0" w:lineRule="atLeast"/>
              <w:ind w:left="237" w:leftChars="113"/>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  □不清楚</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5.是否曾有确诊病例或无症状感染者的接触史：□是□否  □不清楚</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6.同一家庭居住的人员是否有上述情况（1-5条）的：□是□否</w:t>
            </w:r>
          </w:p>
          <w:p>
            <w:pPr>
              <w:keepNext w:val="0"/>
              <w:keepLines w:val="0"/>
              <w:pageBreakBefore w:val="0"/>
              <w:widowControl/>
              <w:kinsoku/>
              <w:wordWrap/>
              <w:overflowPunct/>
              <w:topLinePunct w:val="0"/>
              <w:autoSpaceDE/>
              <w:autoSpaceDN/>
              <w:bidi w:val="0"/>
              <w:adjustRightInd/>
              <w:spacing w:line="0" w:lineRule="atLeast"/>
              <w:ind w:firstLine="220" w:firstLineChars="100"/>
              <w:jc w:val="left"/>
              <w:textAlignment w:val="auto"/>
              <w:rPr>
                <w:rFonts w:hint="eastAsia" w:ascii="仿宋" w:hAnsi="仿宋" w:eastAsia="仿宋" w:cs="仿宋"/>
                <w:kern w:val="0"/>
                <w:sz w:val="22"/>
                <w:szCs w:val="22"/>
                <w:u w:val="single"/>
              </w:rPr>
            </w:pPr>
            <w:r>
              <w:rPr>
                <w:rFonts w:hint="eastAsia" w:ascii="仿宋" w:hAnsi="仿宋" w:eastAsia="仿宋" w:cs="仿宋"/>
                <w:color w:val="000000"/>
                <w:kern w:val="0"/>
                <w:sz w:val="22"/>
                <w:szCs w:val="22"/>
              </w:rPr>
              <w:t>如有，请详细写明暴露史或接触史：</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三、身体健康情况</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1.曾经是否被诊断为新型冠状病毒肺炎：□否  □确诊患者  □疑似患者  □无症状感染者</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2.近日是否做过核酸/ 抗体检测：  □否   □是（写明日期：      ）</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3.填表前14天内是否有以下症状：</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□发热：最高温度℃ □寒战 □干咳  □咳痰  □鼻塞□流涕 □咽痛</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□头痛 □乏力  □头晕  □肌肉酸痛  □关节酸痛  □气促 □呼吸困难 □胸闷</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□胸痛  □结膜充血□恶心  □呕吐 □腹泻 □腹痛□其他</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□健康，上述症状均无</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4.同一家庭居住的人员是否有上述情况（1-2条）：□是□否</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如有，请详细写明：</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5.是否进行过疫苗接种：□没有接种   □已完成一针  □已完成两针   □已完成三针</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四、心理健康状况</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在过去的两周里，评估是否存在下列描述的状况及频率。</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1.是否感觉紧张、焦虑或急切：□完全不会□好几天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2.是否变得容易烦恼或急躁：□完全不会□好几天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3.做事时是否提不起劲或没有兴趣：□完全不会□好几天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4.是否感到心情低落、沮丧或绝望：□完全不会□好几天 □超过一周□几乎每天</w:t>
            </w:r>
          </w:p>
        </w:tc>
      </w:tr>
    </w:tbl>
    <w:p>
      <w:pPr>
        <w:keepNext w:val="0"/>
        <w:keepLines w:val="0"/>
        <w:pageBreakBefore w:val="0"/>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本人签名（此表资格复审时提交）：                    日期：    年   月   日</w:t>
      </w:r>
    </w:p>
    <w:p>
      <w:pPr>
        <w:tabs>
          <w:tab w:val="left" w:pos="2841"/>
        </w:tabs>
        <w:bidi w:val="0"/>
        <w:jc w:val="left"/>
        <w:rPr>
          <w:lang w:val="en-US" w:eastAsia="zh-CN"/>
        </w:rPr>
      </w:pPr>
    </w:p>
    <w:p/>
    <w:sectPr>
      <w:footerReference r:id="rId3" w:type="default"/>
      <w:pgSz w:w="11906" w:h="16838"/>
      <w:pgMar w:top="930" w:right="1463" w:bottom="986" w:left="14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0EF19"/>
    <w:multiLevelType w:val="singleLevel"/>
    <w:tmpl w:val="C630EF1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jc5YzhlNDBmY2Q1NDBkOThiZWU2NjU1ZDhhZTcifQ=="/>
  </w:docVars>
  <w:rsids>
    <w:rsidRoot w:val="00000000"/>
    <w:rsid w:val="17665CDA"/>
    <w:rsid w:val="2A2F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rFonts w:asci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spacing w:after="0"/>
      <w:ind w:left="0" w:leftChars="0" w:firstLine="420" w:firstLineChars="200"/>
    </w:pPr>
    <w:rPr>
      <w:rFonts w:ascii="仿宋_GB2312" w:eastAsia="仿宋_GB2312"/>
      <w:sz w:val="3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2022-09-29T06:20:00Z</dcterms:created>
  <dc:creator>Administrator.Pc-202208161609</dc:creator>
  <cp:lastModifiedBy>徐姑娘</cp:lastModifiedBy>
  <dcterms:modified xsi:type="dcterms:W3CDTF">2022-10-24T00:32:34Z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479DA1F8F4084EEE9DE9462306C3B978</vt:lpwstr>
  </property>
</Properties>
</file>