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hint="default" w:ascii="Times New Roman" w:hAnsi="Times New Roman" w:eastAsia="黑体" w:cs="Times New Roman"/>
          <w:b/>
          <w:bCs/>
          <w:sz w:val="32"/>
          <w:szCs w:val="32"/>
          <w:lang w:val="en-US" w:eastAsia="zh-CN"/>
        </w:rPr>
      </w:pPr>
      <w:r>
        <w:rPr>
          <w:rFonts w:hint="eastAsia" w:ascii="Times New Roman" w:hAnsi="Times New Roman" w:eastAsia="黑体" w:cs="Times New Roman"/>
          <w:b/>
          <w:bCs/>
          <w:sz w:val="32"/>
          <w:szCs w:val="32"/>
          <w:lang w:val="en-US" w:eastAsia="zh-CN"/>
        </w:rPr>
        <w:t>附件3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Verdana" w:hAnsi="Verdana" w:cs="Verdana"/>
          <w:i w:val="0"/>
          <w:iCs w:val="0"/>
          <w:caps w:val="0"/>
          <w:color w:val="000000"/>
          <w:spacing w:val="0"/>
          <w:sz w:val="21"/>
          <w:szCs w:val="21"/>
        </w:rPr>
      </w:pPr>
      <w:r>
        <w:rPr>
          <w:rFonts w:hint="eastAsia" w:ascii="方正小标宋简体" w:hAnsi="方正小标宋简体" w:eastAsia="方正小标宋简体" w:cs="方正小标宋简体"/>
          <w:b/>
          <w:i w:val="0"/>
          <w:iCs w:val="0"/>
          <w:caps w:val="0"/>
          <w:color w:val="000000"/>
          <w:spacing w:val="0"/>
          <w:kern w:val="0"/>
          <w:sz w:val="44"/>
          <w:szCs w:val="44"/>
          <w:shd w:val="clear" w:fill="FFFFFF"/>
          <w:lang w:val="en-US" w:eastAsia="zh-CN" w:bidi="ar"/>
        </w:rPr>
        <w:t>报考指南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Verdana" w:hAnsi="Verdana" w:cs="Verdana"/>
          <w:i w:val="0"/>
          <w:iCs w:val="0"/>
          <w:caps w:val="0"/>
          <w:color w:val="000000"/>
          <w:spacing w:val="0"/>
          <w:sz w:val="21"/>
          <w:szCs w:val="21"/>
        </w:rPr>
      </w:pPr>
      <w:r>
        <w:rPr>
          <w:rFonts w:hint="default" w:ascii="Verdana" w:hAnsi="Verdana" w:eastAsia="宋体" w:cs="Verdana"/>
          <w:b/>
          <w:i w:val="0"/>
          <w:iCs w:val="0"/>
          <w:caps w:val="0"/>
          <w:color w:val="000000"/>
          <w:spacing w:val="0"/>
          <w:kern w:val="0"/>
          <w:sz w:val="21"/>
          <w:szCs w:val="21"/>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b/>
          <w:i w:val="0"/>
          <w:iCs w:val="0"/>
          <w:caps w:val="0"/>
          <w:color w:val="000000"/>
          <w:spacing w:val="0"/>
          <w:kern w:val="0"/>
          <w:sz w:val="32"/>
          <w:szCs w:val="32"/>
          <w:shd w:val="clear" w:fill="FFFFFF"/>
          <w:lang w:val="en-US" w:eastAsia="zh-CN" w:bidi="ar"/>
        </w:rPr>
        <w:t>一、网上报名注意事项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default" w:ascii="Verdana" w:hAnsi="Verdana" w:cs="Verdana"/>
          <w:i w:val="0"/>
          <w:iCs w:val="0"/>
          <w:caps w:val="0"/>
          <w:color w:val="000000"/>
          <w:spacing w:val="0"/>
          <w:sz w:val="32"/>
          <w:szCs w:val="32"/>
        </w:rPr>
      </w:pPr>
      <w:r>
        <w:rPr>
          <w:rFonts w:hint="eastAsia" w:ascii="仿宋_GB2312" w:hAnsi="仿宋_GB2312" w:eastAsia="仿宋_GB2312" w:cs="仿宋_GB2312"/>
          <w:b/>
          <w:i w:val="0"/>
          <w:iCs w:val="0"/>
          <w:caps w:val="0"/>
          <w:color w:val="000000"/>
          <w:spacing w:val="0"/>
          <w:kern w:val="0"/>
          <w:sz w:val="32"/>
          <w:szCs w:val="32"/>
          <w:shd w:val="clear" w:fill="FFFFFF"/>
          <w:lang w:val="en-US" w:eastAsia="zh-CN" w:bidi="ar"/>
        </w:rPr>
        <w:t>报考者登录报名网站，按网络提示要求注册，仔细阅读公告、《选调计划表》后，根据《选调计划表》选择职位编码、报考职位报名，并填写</w:t>
      </w:r>
      <w:r>
        <w:rPr>
          <w:rFonts w:ascii="Times New Roman" w:hAnsi="仿宋_GB2312" w:eastAsia="仿宋_GB2312"/>
          <w:sz w:val="34"/>
          <w:szCs w:val="32"/>
        </w:rPr>
        <w:t>《四川省</w:t>
      </w:r>
      <w:r>
        <w:rPr>
          <w:rFonts w:ascii="Times New Roman" w:hAnsi="Times New Roman" w:eastAsia="仿宋_GB2312"/>
          <w:sz w:val="34"/>
          <w:szCs w:val="32"/>
        </w:rPr>
        <w:t>202</w:t>
      </w:r>
      <w:r>
        <w:rPr>
          <w:rFonts w:hint="eastAsia" w:ascii="Times New Roman" w:hAnsi="Times New Roman" w:eastAsia="仿宋_GB2312"/>
          <w:sz w:val="34"/>
          <w:szCs w:val="32"/>
          <w:lang w:val="en-US" w:eastAsia="zh-CN"/>
        </w:rPr>
        <w:t>3</w:t>
      </w:r>
      <w:r>
        <w:rPr>
          <w:rFonts w:ascii="Times New Roman" w:hAnsi="仿宋_GB2312" w:eastAsia="仿宋_GB2312" w:cs="Times New Roman"/>
          <w:b/>
          <w:sz w:val="34"/>
          <w:szCs w:val="32"/>
        </w:rPr>
        <w:t>年度选调优秀大学毕业生到基层工作报名推荐登记表》（以下简称《报名推荐表》</w:t>
      </w:r>
      <w:r>
        <w:rPr>
          <w:rFonts w:hint="eastAsia" w:ascii="Times New Roman" w:hAnsi="仿宋_GB2312" w:eastAsia="仿宋_GB2312" w:cs="Times New Roman"/>
          <w:b/>
          <w:sz w:val="34"/>
          <w:szCs w:val="32"/>
          <w:lang w:eastAsia="zh-CN"/>
        </w:rPr>
        <w:t>，</w:t>
      </w:r>
      <w:r>
        <w:rPr>
          <w:rFonts w:hint="eastAsia" w:ascii="仿宋_GB2312" w:hAnsi="仿宋_GB2312" w:eastAsia="仿宋_GB2312" w:cs="仿宋_GB2312"/>
          <w:b/>
          <w:i w:val="0"/>
          <w:iCs w:val="0"/>
          <w:caps w:val="0"/>
          <w:color w:val="000000"/>
          <w:spacing w:val="0"/>
          <w:kern w:val="0"/>
          <w:sz w:val="32"/>
          <w:szCs w:val="32"/>
          <w:shd w:val="clear" w:fill="FFFFFF"/>
          <w:lang w:val="en-US" w:eastAsia="zh-CN" w:bidi="ar"/>
        </w:rPr>
        <w:t>资格初审通过后按网络提示打印，供资格审查及考察录用使用）的各项内容，同时下载照片审核处理工具进行照片处理，并按网络提示上传照片。报考者应认真核对所填信息，确保内容真实、完整、准确、规范，如职位编码或信息填写错误影响考录的，所造成的一切损失由报考者本人承担。报考者如隐瞒涉及选调资格条件的有关情况或提供虚假材料、信息，一经查实，即取消其考试、录用资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default" w:ascii="黑体" w:hAnsi="黑体" w:eastAsia="黑体" w:cs="黑体"/>
          <w:b/>
          <w:i w:val="0"/>
          <w:iCs w:val="0"/>
          <w:caps w:val="0"/>
          <w:color w:val="000000"/>
          <w:spacing w:val="0"/>
          <w:kern w:val="0"/>
          <w:sz w:val="32"/>
          <w:szCs w:val="32"/>
          <w:shd w:val="clear" w:fill="FFFFFF"/>
          <w:lang w:val="en-US" w:eastAsia="zh-CN" w:bidi="ar"/>
        </w:rPr>
      </w:pPr>
      <w:r>
        <w:rPr>
          <w:rFonts w:hint="default" w:ascii="黑体" w:hAnsi="黑体" w:eastAsia="黑体" w:cs="黑体"/>
          <w:b/>
          <w:i w:val="0"/>
          <w:iCs w:val="0"/>
          <w:caps w:val="0"/>
          <w:color w:val="000000"/>
          <w:spacing w:val="0"/>
          <w:kern w:val="0"/>
          <w:sz w:val="32"/>
          <w:szCs w:val="32"/>
          <w:shd w:val="clear" w:fill="FFFFFF"/>
          <w:lang w:val="en-US" w:eastAsia="zh-CN" w:bidi="ar"/>
        </w:rPr>
        <w:t>二、《报名推荐表》填写说明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pP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1</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.“姓名”，以第二代有效居民身份证上的名字为准。</w:t>
      </w:r>
    </w:p>
    <w:p>
      <w:pPr>
        <w:ind w:firstLine="643" w:firstLineChars="200"/>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pP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2</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.“民族”栏，填写民族全称，如“汉族”“藏族”，不能简称为“汉”“藏”。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pP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3</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.“出生年月”按第二代有效居民身份证上的时间填写、“入党时间”按组织认定的时间填写，不能随意更改。填写时，年份用</w:t>
      </w: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4</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位数字表示，月份用</w:t>
      </w: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2</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位数字表示，中间用“.”分隔，如“</w:t>
      </w: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199</w:t>
      </w:r>
      <w:r>
        <w:rPr>
          <w:rFonts w:hint="eastAsia" w:ascii="Times New Roman" w:hAnsi="Times New Roman" w:eastAsia="仿宋_GB2312" w:cs="仿宋_GB2312"/>
          <w:b/>
          <w:i w:val="0"/>
          <w:iCs w:val="0"/>
          <w:caps w:val="0"/>
          <w:color w:val="000000"/>
          <w:spacing w:val="0"/>
          <w:kern w:val="0"/>
          <w:sz w:val="32"/>
          <w:szCs w:val="32"/>
          <w:shd w:val="clear" w:fill="FFFFFF"/>
          <w:lang w:val="en-US" w:eastAsia="zh-CN" w:bidi="ar"/>
        </w:rPr>
        <w:t>9</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w:t>
      </w: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05</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”。不是中共党员、中共预备党员的，在“入党时间”栏如实填写共青团员、民主党派名称或群众。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pP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4</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.“籍贯”栏填写祖籍所在地，“生源地”栏填写考入大学前的毕业中学所在省、市</w:t>
      </w:r>
      <w:r>
        <w:rPr>
          <w:rFonts w:hint="eastAsia" w:ascii="仿宋_GB2312" w:hAnsi="仿宋_GB2312" w:eastAsia="仿宋_GB2312" w:cs="仿宋_GB2312"/>
          <w:b/>
          <w:i w:val="0"/>
          <w:iCs w:val="0"/>
          <w:caps w:val="0"/>
          <w:color w:val="000000"/>
          <w:spacing w:val="0"/>
          <w:kern w:val="0"/>
          <w:sz w:val="32"/>
          <w:szCs w:val="32"/>
          <w:shd w:val="clear" w:fill="FFFFFF"/>
          <w:lang w:val="en-US" w:eastAsia="zh-CN" w:bidi="ar"/>
        </w:rPr>
        <w:t>（州）</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、县（区）。按现在的行政区划填写省、市或县的名称，如“四川成都”</w:t>
      </w:r>
      <w:r>
        <w:rPr>
          <w:rFonts w:hint="eastAsia" w:ascii="仿宋_GB2312" w:hAnsi="仿宋_GB2312" w:eastAsia="仿宋_GB2312" w:cs="仿宋_GB2312"/>
          <w:b/>
          <w:i w:val="0"/>
          <w:iCs w:val="0"/>
          <w:caps w:val="0"/>
          <w:color w:val="000000"/>
          <w:spacing w:val="0"/>
          <w:kern w:val="0"/>
          <w:sz w:val="32"/>
          <w:szCs w:val="32"/>
          <w:shd w:val="clear" w:fill="FFFFFF"/>
          <w:lang w:val="en-US" w:eastAsia="zh-CN" w:bidi="ar"/>
        </w:rPr>
        <w:t>“重庆大足”</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pP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5</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.“学历”“学位”栏</w:t>
      </w:r>
      <w:r>
        <w:rPr>
          <w:rFonts w:hint="eastAsia" w:ascii="仿宋_GB2312" w:hAnsi="仿宋_GB2312" w:eastAsia="仿宋_GB2312" w:cs="仿宋_GB2312"/>
          <w:b/>
          <w:i w:val="0"/>
          <w:iCs w:val="0"/>
          <w:caps w:val="0"/>
          <w:color w:val="000000"/>
          <w:spacing w:val="0"/>
          <w:kern w:val="0"/>
          <w:sz w:val="32"/>
          <w:szCs w:val="32"/>
          <w:shd w:val="clear" w:fill="FFFFFF"/>
          <w:lang w:val="en-US" w:eastAsia="zh-CN" w:bidi="ar"/>
        </w:rPr>
        <w:t>，</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应届大学毕业生填写毕业时应授予的学历、学位，“服务基层项目人员”填写本人参加服务基层项目前通过全日制教育取得的最高学历和学位。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pP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学历需填写规范的名称“大学”“研究生”等，不能填写不规范名称。学位需填全称，如“工学学士”。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pP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6</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.“毕业高校（院所）”栏，要求填写全称，不能填写简称。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pP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7</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.“所学专业”栏，填写毕业时取得的毕业证和学位证上的专业名称。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pP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报考有专业要求职位的考生，若大学本科或研究生所学专业名称与相应学历层次选调专业名称或教育部《普通高等学校本科专业目录（</w:t>
      </w: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2020</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年）》</w:t>
      </w:r>
      <w:r>
        <w:rPr>
          <w:rFonts w:hint="eastAsia" w:ascii="仿宋_GB2312" w:hAnsi="仿宋_GB2312" w:eastAsia="仿宋_GB2312" w:cs="仿宋_GB2312"/>
          <w:b/>
          <w:i w:val="0"/>
          <w:iCs w:val="0"/>
          <w:caps w:val="0"/>
          <w:color w:val="000000"/>
          <w:spacing w:val="0"/>
          <w:kern w:val="0"/>
          <w:sz w:val="32"/>
          <w:szCs w:val="32"/>
          <w:shd w:val="clear" w:fill="FFFFFF"/>
          <w:lang w:val="en-US" w:eastAsia="zh-CN" w:bidi="ar"/>
        </w:rPr>
        <w:t>《列入普通高等学校本科专业目录的新专业名单（</w:t>
      </w:r>
      <w:r>
        <w:rPr>
          <w:rFonts w:hint="eastAsia" w:ascii="Times New Roman" w:hAnsi="Times New Roman" w:eastAsia="仿宋_GB2312" w:cs="仿宋_GB2312"/>
          <w:b/>
          <w:i w:val="0"/>
          <w:iCs w:val="0"/>
          <w:caps w:val="0"/>
          <w:color w:val="000000"/>
          <w:spacing w:val="0"/>
          <w:kern w:val="0"/>
          <w:sz w:val="32"/>
          <w:szCs w:val="32"/>
          <w:shd w:val="clear" w:fill="FFFFFF"/>
          <w:lang w:val="en-US" w:eastAsia="zh-CN" w:bidi="ar"/>
        </w:rPr>
        <w:t>2021</w:t>
      </w:r>
      <w:r>
        <w:rPr>
          <w:rFonts w:hint="eastAsia" w:ascii="仿宋_GB2312" w:hAnsi="仿宋_GB2312" w:eastAsia="仿宋_GB2312" w:cs="仿宋_GB2312"/>
          <w:b/>
          <w:i w:val="0"/>
          <w:iCs w:val="0"/>
          <w:caps w:val="0"/>
          <w:color w:val="000000"/>
          <w:spacing w:val="0"/>
          <w:kern w:val="0"/>
          <w:sz w:val="32"/>
          <w:szCs w:val="32"/>
          <w:shd w:val="clear" w:fill="FFFFFF"/>
          <w:lang w:val="en-US" w:eastAsia="zh-CN" w:bidi="ar"/>
        </w:rPr>
        <w:t>年）》《研究生教育学科专业目录</w:t>
      </w:r>
      <w:r>
        <w:rPr>
          <w:rFonts w:hint="eastAsia" w:ascii="Times New Roman" w:hAnsi="Times New Roman" w:eastAsia="仿宋_GB2312" w:cs="仿宋_GB2312"/>
          <w:b/>
          <w:i w:val="0"/>
          <w:iCs w:val="0"/>
          <w:caps w:val="0"/>
          <w:color w:val="000000"/>
          <w:spacing w:val="0"/>
          <w:kern w:val="0"/>
          <w:sz w:val="32"/>
          <w:szCs w:val="32"/>
          <w:shd w:val="clear" w:fill="FFFFFF"/>
          <w:lang w:val="en-US" w:eastAsia="zh-CN" w:bidi="ar"/>
        </w:rPr>
        <w:t>2022年</w:t>
      </w:r>
      <w:r>
        <w:rPr>
          <w:rFonts w:hint="eastAsia" w:ascii="仿宋_GB2312" w:hAnsi="仿宋_GB2312" w:eastAsia="仿宋_GB2312" w:cs="仿宋_GB2312"/>
          <w:b/>
          <w:i w:val="0"/>
          <w:iCs w:val="0"/>
          <w:caps w:val="0"/>
          <w:color w:val="000000"/>
          <w:spacing w:val="0"/>
          <w:kern w:val="0"/>
          <w:sz w:val="32"/>
          <w:szCs w:val="32"/>
          <w:shd w:val="clear" w:fill="FFFFFF"/>
          <w:lang w:val="en-US" w:eastAsia="zh-CN" w:bidi="ar"/>
        </w:rPr>
        <w:t>》</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《授予博士、硕士学位和培养研究生的学科、专业目录（</w:t>
      </w: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1997</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年颁布）》《学位授予和人才培养学科目录（</w:t>
      </w: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2011</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年）》《学位授予和人才培养学科目录（</w:t>
      </w: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2018</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年）》中所列专业名称不完全一致的，报名时须在专业名称后注明专业代码。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pP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8</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.“考生类别”栏，填写“应届大学毕业生”或“服务基层项目人员”。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default" w:ascii="仿宋_GB2312" w:hAnsi="仿宋_GB2312" w:eastAsia="仿宋_GB2312" w:cs="仿宋_GB2312"/>
          <w:b/>
          <w:i w:val="0"/>
          <w:iCs w:val="0"/>
          <w:caps w:val="0"/>
          <w:color w:val="000000"/>
          <w:spacing w:val="0"/>
          <w:kern w:val="0"/>
          <w:sz w:val="32"/>
          <w:szCs w:val="32"/>
          <w:u w:val="none"/>
          <w:shd w:val="clear" w:fill="FFFFFF"/>
          <w:lang w:val="en-US" w:eastAsia="zh-CN" w:bidi="ar"/>
        </w:rPr>
      </w:pP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9</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.“服务地所在市（州）”栏，填写服务地所在市（州）的全称，如“成都市”。只需“服务基层项目人员”填写，应届大学毕业</w:t>
      </w:r>
      <w:r>
        <w:rPr>
          <w:rFonts w:hint="default" w:ascii="仿宋_GB2312" w:hAnsi="仿宋_GB2312" w:eastAsia="仿宋_GB2312" w:cs="仿宋_GB2312"/>
          <w:b/>
          <w:i w:val="0"/>
          <w:iCs w:val="0"/>
          <w:caps w:val="0"/>
          <w:color w:val="000000"/>
          <w:spacing w:val="0"/>
          <w:kern w:val="0"/>
          <w:sz w:val="32"/>
          <w:szCs w:val="32"/>
          <w:u w:val="none"/>
          <w:shd w:val="clear" w:fill="FFFFFF"/>
          <w:lang w:val="en-US" w:eastAsia="zh-CN" w:bidi="ar"/>
        </w:rPr>
        <w:t>生不填。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default" w:ascii="仿宋_GB2312" w:hAnsi="仿宋_GB2312" w:eastAsia="仿宋_GB2312" w:cs="仿宋_GB2312"/>
          <w:b/>
          <w:i w:val="0"/>
          <w:iCs w:val="0"/>
          <w:caps w:val="0"/>
          <w:color w:val="000000"/>
          <w:spacing w:val="0"/>
          <w:kern w:val="0"/>
          <w:sz w:val="32"/>
          <w:szCs w:val="32"/>
          <w:u w:val="none"/>
          <w:shd w:val="clear" w:fill="FFFFFF"/>
          <w:lang w:val="en-US" w:eastAsia="zh-CN" w:bidi="ar"/>
        </w:rPr>
      </w:pP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1</w:t>
      </w:r>
      <w:r>
        <w:rPr>
          <w:rFonts w:hint="eastAsia" w:ascii="Times New Roman" w:hAnsi="Times New Roman" w:eastAsia="仿宋_GB2312" w:cs="仿宋_GB2312"/>
          <w:b/>
          <w:i w:val="0"/>
          <w:iCs w:val="0"/>
          <w:caps w:val="0"/>
          <w:color w:val="000000"/>
          <w:spacing w:val="0"/>
          <w:kern w:val="0"/>
          <w:sz w:val="32"/>
          <w:szCs w:val="32"/>
          <w:shd w:val="clear" w:fill="FFFFFF"/>
          <w:lang w:val="en-US" w:eastAsia="zh-CN" w:bidi="ar"/>
        </w:rPr>
        <w:t>0</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.“通讯地址”栏，填写个人现居住地详细地址，如“××省××市××区××街道××号（××大学××楼××栋</w:t>
      </w:r>
      <w:r>
        <w:rPr>
          <w:rFonts w:hint="eastAsia" w:ascii="仿宋_GB2312" w:hAnsi="仿宋_GB2312" w:eastAsia="仿宋_GB2312" w:cs="仿宋_GB2312"/>
          <w:b/>
          <w:i w:val="0"/>
          <w:iCs w:val="0"/>
          <w:caps w:val="0"/>
          <w:color w:val="000000"/>
          <w:spacing w:val="0"/>
          <w:kern w:val="0"/>
          <w:sz w:val="32"/>
          <w:szCs w:val="32"/>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pP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1</w:t>
      </w:r>
      <w:r>
        <w:rPr>
          <w:rFonts w:hint="eastAsia" w:ascii="Times New Roman" w:hAnsi="Times New Roman" w:eastAsia="仿宋_GB2312" w:cs="仿宋_GB2312"/>
          <w:b/>
          <w:i w:val="0"/>
          <w:iCs w:val="0"/>
          <w:caps w:val="0"/>
          <w:color w:val="000000"/>
          <w:spacing w:val="0"/>
          <w:kern w:val="0"/>
          <w:sz w:val="32"/>
          <w:szCs w:val="32"/>
          <w:shd w:val="clear" w:fill="FFFFFF"/>
          <w:lang w:val="en-US" w:eastAsia="zh-CN" w:bidi="ar"/>
        </w:rPr>
        <w:t>1</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.“联系电话”栏，填写便于联系的常用电话。</w:t>
      </w:r>
      <w:r>
        <w:rPr>
          <w:rFonts w:hint="eastAsia" w:ascii="仿宋_GB2312" w:hAnsi="仿宋_GB2312" w:eastAsia="仿宋_GB2312" w:cs="仿宋_GB2312"/>
          <w:b/>
          <w:i w:val="0"/>
          <w:iCs w:val="0"/>
          <w:caps w:val="0"/>
          <w:color w:val="000000"/>
          <w:spacing w:val="0"/>
          <w:kern w:val="0"/>
          <w:sz w:val="32"/>
          <w:szCs w:val="32"/>
          <w:shd w:val="clear" w:fill="FFFFFF"/>
          <w:lang w:val="en-US" w:eastAsia="zh-CN" w:bidi="ar"/>
        </w:rPr>
        <w:t>“紧急联系人电话”栏，填写直系亲属、好友等的常用电话。</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pP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12</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.“个人简历”栏，简单填写个人的学习和工作经历，从高中填起，起止时间到月，前后要衔接。在目前就读高校学习的截止时间，填写预计毕业的时间（年份用</w:t>
      </w: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4</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位数字表示，月份用</w:t>
      </w: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2</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位数字表示，中间用“.”分隔。）。如：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pP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201</w:t>
      </w:r>
      <w:r>
        <w:rPr>
          <w:rFonts w:hint="eastAsia" w:ascii="Times New Roman" w:hAnsi="Times New Roman" w:eastAsia="仿宋_GB2312" w:cs="仿宋_GB2312"/>
          <w:b/>
          <w:i w:val="0"/>
          <w:iCs w:val="0"/>
          <w:caps w:val="0"/>
          <w:color w:val="000000"/>
          <w:spacing w:val="0"/>
          <w:kern w:val="0"/>
          <w:sz w:val="32"/>
          <w:szCs w:val="32"/>
          <w:shd w:val="clear" w:fill="FFFFFF"/>
          <w:lang w:val="en-US" w:eastAsia="zh-CN" w:bidi="ar"/>
        </w:rPr>
        <w:t>3</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w:t>
      </w: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09</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w:t>
      </w: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201</w:t>
      </w:r>
      <w:r>
        <w:rPr>
          <w:rFonts w:hint="eastAsia" w:ascii="Times New Roman" w:hAnsi="Times New Roman" w:eastAsia="仿宋_GB2312" w:cs="仿宋_GB2312"/>
          <w:b/>
          <w:i w:val="0"/>
          <w:iCs w:val="0"/>
          <w:caps w:val="0"/>
          <w:color w:val="000000"/>
          <w:spacing w:val="0"/>
          <w:kern w:val="0"/>
          <w:sz w:val="32"/>
          <w:szCs w:val="32"/>
          <w:shd w:val="clear" w:fill="FFFFFF"/>
          <w:lang w:val="en-US" w:eastAsia="zh-CN" w:bidi="ar"/>
        </w:rPr>
        <w:t>6</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w:t>
      </w: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06</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  在××省××市××县××学校读高中；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pP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201</w:t>
      </w:r>
      <w:r>
        <w:rPr>
          <w:rFonts w:hint="eastAsia" w:ascii="Times New Roman" w:hAnsi="Times New Roman" w:eastAsia="仿宋_GB2312" w:cs="仿宋_GB2312"/>
          <w:b/>
          <w:i w:val="0"/>
          <w:iCs w:val="0"/>
          <w:caps w:val="0"/>
          <w:color w:val="000000"/>
          <w:spacing w:val="0"/>
          <w:kern w:val="0"/>
          <w:sz w:val="32"/>
          <w:szCs w:val="32"/>
          <w:shd w:val="clear" w:fill="FFFFFF"/>
          <w:lang w:val="en-US" w:eastAsia="zh-CN" w:bidi="ar"/>
        </w:rPr>
        <w:t>6</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w:t>
      </w: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09</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w:t>
      </w: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20</w:t>
      </w:r>
      <w:r>
        <w:rPr>
          <w:rFonts w:hint="eastAsia" w:ascii="Times New Roman" w:hAnsi="Times New Roman" w:eastAsia="仿宋_GB2312" w:cs="仿宋_GB2312"/>
          <w:b/>
          <w:i w:val="0"/>
          <w:iCs w:val="0"/>
          <w:caps w:val="0"/>
          <w:color w:val="000000"/>
          <w:spacing w:val="0"/>
          <w:kern w:val="0"/>
          <w:sz w:val="32"/>
          <w:szCs w:val="32"/>
          <w:shd w:val="clear" w:fill="FFFFFF"/>
          <w:lang w:val="en-US" w:eastAsia="zh-CN" w:bidi="ar"/>
        </w:rPr>
        <w:t>20</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w:t>
      </w: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06</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  在××大学××专业读本科；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pP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20</w:t>
      </w:r>
      <w:r>
        <w:rPr>
          <w:rFonts w:hint="eastAsia" w:ascii="Times New Roman" w:hAnsi="Times New Roman" w:eastAsia="仿宋_GB2312" w:cs="仿宋_GB2312"/>
          <w:b/>
          <w:i w:val="0"/>
          <w:iCs w:val="0"/>
          <w:caps w:val="0"/>
          <w:color w:val="000000"/>
          <w:spacing w:val="0"/>
          <w:kern w:val="0"/>
          <w:sz w:val="32"/>
          <w:szCs w:val="32"/>
          <w:shd w:val="clear" w:fill="FFFFFF"/>
          <w:lang w:val="en-US" w:eastAsia="zh-CN" w:bidi="ar"/>
        </w:rPr>
        <w:t>20</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w:t>
      </w: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09</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w:t>
      </w: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202</w:t>
      </w:r>
      <w:r>
        <w:rPr>
          <w:rFonts w:hint="eastAsia" w:ascii="Times New Roman" w:hAnsi="Times New Roman" w:eastAsia="仿宋_GB2312" w:cs="仿宋_GB2312"/>
          <w:b/>
          <w:i w:val="0"/>
          <w:iCs w:val="0"/>
          <w:caps w:val="0"/>
          <w:color w:val="000000"/>
          <w:spacing w:val="0"/>
          <w:kern w:val="0"/>
          <w:sz w:val="32"/>
          <w:szCs w:val="32"/>
          <w:shd w:val="clear" w:fill="FFFFFF"/>
          <w:lang w:val="en-US" w:eastAsia="zh-CN" w:bidi="ar"/>
        </w:rPr>
        <w:t>3</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w:t>
      </w: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06</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  在××大学××专业读硕士研究生。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pP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13</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.“何年何月至何年何月担任主要学生干部（</w:t>
      </w:r>
      <w:r>
        <w:rPr>
          <w:rFonts w:hint="eastAsia" w:ascii="仿宋_GB2312" w:hAnsi="仿宋_GB2312" w:eastAsia="仿宋_GB2312" w:cs="仿宋_GB2312"/>
          <w:b/>
          <w:i w:val="0"/>
          <w:iCs w:val="0"/>
          <w:caps w:val="0"/>
          <w:color w:val="000000"/>
          <w:spacing w:val="0"/>
          <w:kern w:val="0"/>
          <w:sz w:val="32"/>
          <w:szCs w:val="32"/>
          <w:shd w:val="clear" w:fill="FFFFFF"/>
          <w:lang w:val="en-US" w:eastAsia="zh-CN" w:bidi="ar"/>
        </w:rPr>
        <w:t>或</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学生社团负责人）情况”栏，填写在大学（研究生）学习期间担任主要学生干部或学生社团负责人的起止时间、具体职务等。担任学生干部或学生社团负责人较多的，填写主要的</w:t>
      </w: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1</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w:t>
      </w: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2</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项。如：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3" w:firstLineChars="200"/>
        <w:jc w:val="left"/>
        <w:textAlignment w:val="auto"/>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pP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201</w:t>
      </w:r>
      <w:r>
        <w:rPr>
          <w:rFonts w:hint="eastAsia" w:ascii="Times New Roman" w:hAnsi="Times New Roman" w:eastAsia="仿宋_GB2312" w:cs="仿宋_GB2312"/>
          <w:b/>
          <w:i w:val="0"/>
          <w:iCs w:val="0"/>
          <w:caps w:val="0"/>
          <w:color w:val="000000"/>
          <w:spacing w:val="0"/>
          <w:kern w:val="0"/>
          <w:sz w:val="32"/>
          <w:szCs w:val="32"/>
          <w:shd w:val="clear" w:fill="FFFFFF"/>
          <w:lang w:val="en-US" w:eastAsia="zh-CN" w:bidi="ar"/>
        </w:rPr>
        <w:t>9</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w:t>
      </w: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09</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w:t>
      </w: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20</w:t>
      </w:r>
      <w:r>
        <w:rPr>
          <w:rFonts w:hint="eastAsia" w:ascii="Times New Roman" w:hAnsi="Times New Roman" w:eastAsia="仿宋_GB2312" w:cs="仿宋_GB2312"/>
          <w:b/>
          <w:i w:val="0"/>
          <w:iCs w:val="0"/>
          <w:caps w:val="0"/>
          <w:color w:val="000000"/>
          <w:spacing w:val="0"/>
          <w:kern w:val="0"/>
          <w:sz w:val="32"/>
          <w:szCs w:val="32"/>
          <w:shd w:val="clear" w:fill="FFFFFF"/>
          <w:lang w:val="en-US" w:eastAsia="zh-CN" w:bidi="ar"/>
        </w:rPr>
        <w:t>20</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w:t>
      </w: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07</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  担任××大学××学院××系××班班长；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pP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20</w:t>
      </w:r>
      <w:r>
        <w:rPr>
          <w:rFonts w:hint="eastAsia" w:ascii="Times New Roman" w:hAnsi="Times New Roman" w:eastAsia="仿宋_GB2312" w:cs="仿宋_GB2312"/>
          <w:b/>
          <w:i w:val="0"/>
          <w:iCs w:val="0"/>
          <w:caps w:val="0"/>
          <w:color w:val="000000"/>
          <w:spacing w:val="0"/>
          <w:kern w:val="0"/>
          <w:sz w:val="32"/>
          <w:szCs w:val="32"/>
          <w:shd w:val="clear" w:fill="FFFFFF"/>
          <w:lang w:val="en-US" w:eastAsia="zh-CN" w:bidi="ar"/>
        </w:rPr>
        <w:t>20</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w:t>
      </w: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09</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w:t>
      </w: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20</w:t>
      </w:r>
      <w:r>
        <w:rPr>
          <w:rFonts w:hint="eastAsia" w:ascii="Times New Roman" w:hAnsi="Times New Roman" w:eastAsia="仿宋_GB2312" w:cs="仿宋_GB2312"/>
          <w:b/>
          <w:i w:val="0"/>
          <w:iCs w:val="0"/>
          <w:caps w:val="0"/>
          <w:color w:val="000000"/>
          <w:spacing w:val="0"/>
          <w:kern w:val="0"/>
          <w:sz w:val="32"/>
          <w:szCs w:val="32"/>
          <w:shd w:val="clear" w:fill="FFFFFF"/>
          <w:lang w:val="en-US" w:eastAsia="zh-CN" w:bidi="ar"/>
        </w:rPr>
        <w:t>21</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w:t>
      </w: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07</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  担任××大学××学院学生会主席。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pP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14</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.“何年何月至何年何月在何地从事何</w:t>
      </w:r>
      <w:r>
        <w:rPr>
          <w:rFonts w:hint="eastAsia" w:ascii="仿宋_GB2312" w:hAnsi="仿宋_GB2312" w:eastAsia="仿宋_GB2312" w:cs="仿宋_GB2312"/>
          <w:b/>
          <w:i w:val="0"/>
          <w:iCs w:val="0"/>
          <w:caps w:val="0"/>
          <w:color w:val="000000"/>
          <w:spacing w:val="0"/>
          <w:kern w:val="0"/>
          <w:sz w:val="32"/>
          <w:szCs w:val="32"/>
          <w:shd w:val="clear" w:fill="FFFFFF"/>
          <w:lang w:val="en-US" w:eastAsia="zh-CN" w:bidi="ar"/>
        </w:rPr>
        <w:t>类</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服务基层项目”栏，填写在川参加的服务基层项目类型（“大学生村官”“三支一扶”“农村义务教育阶段学校教师特设岗位”或“大学生志愿服务西部计划”）及起止时间、服务地点。服务起止时间从报到上岗时起，至服务期满时止，起止时间到月。服务地点要填写服务地所在市（州）、县（市、区）和乡镇（街道）的全称或规范简称。只需“服务基层项目人员”填写，应届大学毕业生</w:t>
      </w:r>
      <w:r>
        <w:rPr>
          <w:rFonts w:hint="eastAsia" w:ascii="仿宋_GB2312" w:hAnsi="仿宋_GB2312" w:eastAsia="仿宋_GB2312" w:cs="仿宋_GB2312"/>
          <w:b/>
          <w:i w:val="0"/>
          <w:iCs w:val="0"/>
          <w:caps w:val="0"/>
          <w:color w:val="000000"/>
          <w:spacing w:val="0"/>
          <w:kern w:val="0"/>
          <w:sz w:val="32"/>
          <w:szCs w:val="32"/>
          <w:shd w:val="clear" w:fill="FFFFFF"/>
          <w:lang w:val="en-US" w:eastAsia="zh-CN" w:bidi="ar"/>
        </w:rPr>
        <w:t>填写“无”</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pP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20</w:t>
      </w:r>
      <w:r>
        <w:rPr>
          <w:rFonts w:hint="eastAsia" w:ascii="Times New Roman" w:hAnsi="Times New Roman" w:eastAsia="仿宋_GB2312" w:cs="仿宋_GB2312"/>
          <w:b/>
          <w:i w:val="0"/>
          <w:iCs w:val="0"/>
          <w:caps w:val="0"/>
          <w:color w:val="000000"/>
          <w:spacing w:val="0"/>
          <w:kern w:val="0"/>
          <w:sz w:val="32"/>
          <w:szCs w:val="32"/>
          <w:shd w:val="clear" w:fill="FFFFFF"/>
          <w:lang w:val="en-US" w:eastAsia="zh-CN" w:bidi="ar"/>
        </w:rPr>
        <w:t>20</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w:t>
      </w: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09</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w:t>
      </w: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202</w:t>
      </w:r>
      <w:r>
        <w:rPr>
          <w:rFonts w:hint="eastAsia" w:ascii="Times New Roman" w:hAnsi="Times New Roman" w:eastAsia="仿宋_GB2312" w:cs="仿宋_GB2312"/>
          <w:b/>
          <w:i w:val="0"/>
          <w:iCs w:val="0"/>
          <w:caps w:val="0"/>
          <w:color w:val="000000"/>
          <w:spacing w:val="0"/>
          <w:kern w:val="0"/>
          <w:sz w:val="32"/>
          <w:szCs w:val="32"/>
          <w:shd w:val="clear" w:fill="FFFFFF"/>
          <w:lang w:val="en-US" w:eastAsia="zh-CN" w:bidi="ar"/>
        </w:rPr>
        <w:t>2</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w:t>
      </w: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07</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  ××市××县××乡大学生村官。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pP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15</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.“从事服务基层项目期间各年度考核情况”栏，填写服务基层项目期间每一年度的考核结果。只需“服务基层项目人员”填写，应届大学毕业</w:t>
      </w:r>
      <w:r>
        <w:rPr>
          <w:rFonts w:hint="eastAsia" w:ascii="仿宋_GB2312" w:hAnsi="仿宋_GB2312" w:eastAsia="仿宋_GB2312" w:cs="仿宋_GB2312"/>
          <w:b/>
          <w:i w:val="0"/>
          <w:iCs w:val="0"/>
          <w:caps w:val="0"/>
          <w:color w:val="000000"/>
          <w:spacing w:val="0"/>
          <w:kern w:val="0"/>
          <w:sz w:val="32"/>
          <w:szCs w:val="32"/>
          <w:shd w:val="clear" w:fill="FFFFFF"/>
          <w:lang w:val="en-US" w:eastAsia="zh-CN" w:bidi="ar"/>
        </w:rPr>
        <w:t>填写“无”</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pP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16</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.“奖惩情况”栏，填写获得的表彰、奖励、处分、处罚等。受处分</w:t>
      </w:r>
      <w:r>
        <w:rPr>
          <w:rFonts w:hint="eastAsia" w:ascii="仿宋_GB2312" w:hAnsi="仿宋_GB2312" w:eastAsia="仿宋_GB2312" w:cs="仿宋_GB2312"/>
          <w:b/>
          <w:i w:val="0"/>
          <w:iCs w:val="0"/>
          <w:caps w:val="0"/>
          <w:color w:val="000000"/>
          <w:spacing w:val="0"/>
          <w:kern w:val="0"/>
          <w:sz w:val="32"/>
          <w:szCs w:val="32"/>
          <w:shd w:val="clear" w:fill="FFFFFF"/>
          <w:lang w:val="en-US" w:eastAsia="zh-CN" w:bidi="ar"/>
        </w:rPr>
        <w:t>、处罚</w:t>
      </w:r>
      <w:bookmarkStart w:id="0" w:name="_GoBack"/>
      <w:bookmarkEnd w:id="0"/>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等的，要填写何年何月因何问题经何单位批准受何种处分。没有奖惩的，填写“无”。如：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pP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20</w:t>
      </w:r>
      <w:r>
        <w:rPr>
          <w:rFonts w:hint="eastAsia" w:ascii="Times New Roman" w:hAnsi="Times New Roman" w:eastAsia="仿宋_GB2312" w:cs="仿宋_GB2312"/>
          <w:b/>
          <w:i w:val="0"/>
          <w:iCs w:val="0"/>
          <w:caps w:val="0"/>
          <w:color w:val="000000"/>
          <w:spacing w:val="0"/>
          <w:kern w:val="0"/>
          <w:sz w:val="32"/>
          <w:szCs w:val="32"/>
          <w:shd w:val="clear" w:fill="FFFFFF"/>
          <w:lang w:val="en-US" w:eastAsia="zh-CN" w:bidi="ar"/>
        </w:rPr>
        <w:t>20</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w:t>
      </w: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09</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  被××大学××学院评为三好学生。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pP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20</w:t>
      </w:r>
      <w:r>
        <w:rPr>
          <w:rFonts w:hint="eastAsia" w:ascii="Times New Roman" w:hAnsi="Times New Roman" w:eastAsia="仿宋_GB2312" w:cs="仿宋_GB2312"/>
          <w:b/>
          <w:i w:val="0"/>
          <w:iCs w:val="0"/>
          <w:caps w:val="0"/>
          <w:color w:val="000000"/>
          <w:spacing w:val="0"/>
          <w:kern w:val="0"/>
          <w:sz w:val="32"/>
          <w:szCs w:val="32"/>
          <w:shd w:val="clear" w:fill="FFFFFF"/>
          <w:lang w:val="en-US" w:eastAsia="zh-CN" w:bidi="ar"/>
        </w:rPr>
        <w:t>21</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w:t>
      </w: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09</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  被××大学评为校级优秀学生干部。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pP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202</w:t>
      </w:r>
      <w:r>
        <w:rPr>
          <w:rFonts w:hint="eastAsia" w:ascii="Times New Roman" w:hAnsi="Times New Roman" w:eastAsia="仿宋_GB2312" w:cs="仿宋_GB2312"/>
          <w:b/>
          <w:i w:val="0"/>
          <w:iCs w:val="0"/>
          <w:caps w:val="0"/>
          <w:color w:val="000000"/>
          <w:spacing w:val="0"/>
          <w:kern w:val="0"/>
          <w:sz w:val="32"/>
          <w:szCs w:val="32"/>
          <w:shd w:val="clear" w:fill="FFFFFF"/>
          <w:lang w:val="en-US" w:eastAsia="zh-CN" w:bidi="ar"/>
        </w:rPr>
        <w:t>2</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w:t>
      </w: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06</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  因考试作弊，被××大学给予警告处分。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pP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17</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.“家庭主要成员及重要社会关系”栏，填写本人父母、配偶和子女及其他重要社会关系的有关情况。已去世或已退休的，应在原工作单位及职务后加括号注明。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pPr>
      <w:r>
        <w:rPr>
          <w:rFonts w:hint="default" w:ascii="Times New Roman" w:hAnsi="Times New Roman" w:eastAsia="仿宋_GB2312" w:cs="仿宋_GB2312"/>
          <w:b/>
          <w:i w:val="0"/>
          <w:iCs w:val="0"/>
          <w:caps w:val="0"/>
          <w:color w:val="000000"/>
          <w:spacing w:val="0"/>
          <w:kern w:val="0"/>
          <w:sz w:val="32"/>
          <w:szCs w:val="32"/>
          <w:shd w:val="clear" w:fill="FFFFFF"/>
          <w:lang w:val="en-US" w:eastAsia="zh-CN" w:bidi="ar"/>
        </w:rPr>
        <w:t>18</w:t>
      </w: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高校（院所）院（系）党组织或‘服务基层项目人员’服务地所在县（市、区）项目主管部门意见”栏，应届大学毕业生由所在院（系）党组织签署并鉴章，“服务基层项目人员”由服务地所在县（市、区）项目主管部门签署并鉴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pP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高校（院所）党委组织部（就业主管部门）或‘服务基层项目人员’服务地所在县（市、区）党委组织部意见”栏，应届大学毕业生由所在高校（院所）党委组织部或就业主管部门签署并鉴章，“服务基层项目人员”由服务地所在县（市、区）党委组织部签署并鉴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pP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“市（州）党委组织部资格审查意见”栏，由报考的市（州）党委组织部在资格审查时签署并鉴章。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eastAsia" w:ascii="仿宋_GB2312" w:hAnsi="仿宋_GB2312" w:eastAsia="仿宋_GB2312" w:cs="仿宋_GB2312"/>
          <w:b/>
          <w:i w:val="0"/>
          <w:iCs w:val="0"/>
          <w:caps w:val="0"/>
          <w:color w:val="000000"/>
          <w:spacing w:val="0"/>
          <w:kern w:val="0"/>
          <w:sz w:val="32"/>
          <w:szCs w:val="32"/>
          <w:shd w:val="clear" w:fill="FFFFFF"/>
          <w:lang w:val="en-US" w:eastAsia="zh-CN" w:bidi="ar"/>
        </w:rPr>
      </w:pPr>
      <w:r>
        <w:rPr>
          <w:rFonts w:hint="default" w:ascii="仿宋_GB2312" w:hAnsi="仿宋_GB2312" w:eastAsia="仿宋_GB2312" w:cs="仿宋_GB2312"/>
          <w:b/>
          <w:i w:val="0"/>
          <w:iCs w:val="0"/>
          <w:caps w:val="0"/>
          <w:color w:val="000000"/>
          <w:spacing w:val="0"/>
          <w:kern w:val="0"/>
          <w:sz w:val="32"/>
          <w:szCs w:val="32"/>
          <w:shd w:val="clear" w:fill="FFFFFF"/>
          <w:lang w:val="en-US" w:eastAsia="zh-CN" w:bidi="ar"/>
        </w:rPr>
        <w:t>报考者应在填报信息后注意登陆报名网站查询是否通过资格初审和照片质量检查。资格初审合格者请务必按网络提示打印《报名推荐表》一式两份，供资格审查和考察录用时使用。</w:t>
      </w:r>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auto"/>
    <w:pitch w:val="default"/>
    <w:sig w:usb0="A0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3MTg4MDViY2MyZTgxZjQ4ODcwY2ExMjgyMTgwZGEifQ=="/>
  </w:docVars>
  <w:rsids>
    <w:rsidRoot w:val="00000000"/>
    <w:rsid w:val="00865D4E"/>
    <w:rsid w:val="00906684"/>
    <w:rsid w:val="019827D8"/>
    <w:rsid w:val="06601117"/>
    <w:rsid w:val="07024486"/>
    <w:rsid w:val="0AA13062"/>
    <w:rsid w:val="0D1141AC"/>
    <w:rsid w:val="0E5C69AF"/>
    <w:rsid w:val="0E845A65"/>
    <w:rsid w:val="10723AD4"/>
    <w:rsid w:val="162E5DD2"/>
    <w:rsid w:val="1A1D6785"/>
    <w:rsid w:val="24C35BEC"/>
    <w:rsid w:val="2F501D89"/>
    <w:rsid w:val="36C15B6A"/>
    <w:rsid w:val="3A233939"/>
    <w:rsid w:val="3AD4138A"/>
    <w:rsid w:val="3CCD37EF"/>
    <w:rsid w:val="3DA37AC1"/>
    <w:rsid w:val="3F0427A8"/>
    <w:rsid w:val="3F250A36"/>
    <w:rsid w:val="43AA7C36"/>
    <w:rsid w:val="46866833"/>
    <w:rsid w:val="46E83D20"/>
    <w:rsid w:val="4714441C"/>
    <w:rsid w:val="47743C6F"/>
    <w:rsid w:val="482918F2"/>
    <w:rsid w:val="49507ECC"/>
    <w:rsid w:val="4D154D9B"/>
    <w:rsid w:val="4D53613E"/>
    <w:rsid w:val="50FD1C7C"/>
    <w:rsid w:val="531D5224"/>
    <w:rsid w:val="53E45D42"/>
    <w:rsid w:val="547300F8"/>
    <w:rsid w:val="54BD4455"/>
    <w:rsid w:val="5772563B"/>
    <w:rsid w:val="587F428B"/>
    <w:rsid w:val="5DA25001"/>
    <w:rsid w:val="61DD7C66"/>
    <w:rsid w:val="64396144"/>
    <w:rsid w:val="65EB705D"/>
    <w:rsid w:val="705A39BC"/>
    <w:rsid w:val="7071386E"/>
    <w:rsid w:val="70912C03"/>
    <w:rsid w:val="71AF62E9"/>
    <w:rsid w:val="756F276F"/>
    <w:rsid w:val="76F8593E"/>
    <w:rsid w:val="79594906"/>
    <w:rsid w:val="7BFA1CF7"/>
    <w:rsid w:val="7C702E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b/>
      <w:kern w:val="2"/>
      <w:sz w:val="30"/>
      <w:szCs w:val="30"/>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2257</Words>
  <Characters>2410</Characters>
  <Lines>0</Lines>
  <Paragraphs>0</Paragraphs>
  <TotalTime>9</TotalTime>
  <ScaleCrop>false</ScaleCrop>
  <LinksUpToDate>false</LinksUpToDate>
  <CharactersWithSpaces>2430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cp:lastPrinted>2022-02-21T08:20:00Z</cp:lastPrinted>
  <dcterms:modified xsi:type="dcterms:W3CDTF">2023-01-03T03:58:41Z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y fmtid="{D5CDD505-2E9C-101B-9397-08002B2CF9AE}" pid="3" name="ICV">
    <vt:lpwstr>B14A47769D6A4D16B1D3796CFC153774</vt:lpwstr>
  </property>
</Properties>
</file>