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23" w:rsidRPr="004E0FA0" w:rsidRDefault="00B90F58">
      <w:pPr>
        <w:spacing w:line="560" w:lineRule="exact"/>
        <w:jc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4E0FA0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大连高新区中小学校选聘教师</w:t>
      </w:r>
    </w:p>
    <w:p w:rsidR="00606923" w:rsidRPr="004E0FA0" w:rsidRDefault="00B90F58">
      <w:pPr>
        <w:spacing w:line="560" w:lineRule="exact"/>
        <w:jc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4E0FA0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宣传材料</w:t>
      </w:r>
    </w:p>
    <w:p w:rsidR="00606923" w:rsidRDefault="00606923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606923" w:rsidRDefault="00B90F5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一、大连高新区基本情况</w:t>
      </w:r>
    </w:p>
    <w:p w:rsidR="00606923" w:rsidRDefault="00B90F58">
      <w:pPr>
        <w:widowControl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高新区是1991年3月经国务院批准设立的首批国家级高新技术产业园区。自然禀赋优越，北依群山翠谷，南望碧海蓝天，长达41.6公里的海岸线，近60%的森林覆盖率，坐拥英歌石植物园、三寰牧场、龙王塘樱花园、横山寺等大连旅游名片，是名副其实的“大连之肺”，辖区面积153平方公里，地区生产总值超过400亿元，常住人口超过30万人，其中拥有大学文化程度人口17万人。下辖凌水、龙王塘、七贤岭3个街道。</w:t>
      </w:r>
    </w:p>
    <w:p w:rsidR="00606923" w:rsidRDefault="00B90F58">
      <w:pPr>
        <w:widowControl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2013年，习近平总书记视察大连高新区时，深刻指出“高新区就是‘又要高、又要新’”，“创新驱动要从高新区开始”。近年来，高新区始终坚持“又高又新”发展不动摇，各项经济指标持续走在全市前列。辖区现有注册企业32000家，从业人员20万人。现有IBM、惠普、爱立信、戴尔等130多个世界500强和全球领军企业项目在高新区落户。作为高端产业聚集地，以科技产业为引领，大连高新区经济发展呈现澎湃活力。</w:t>
      </w:r>
    </w:p>
    <w:p w:rsidR="00606923" w:rsidRDefault="00B90F5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二、大连高新区教育概况</w:t>
      </w:r>
    </w:p>
    <w:p w:rsidR="00606923" w:rsidRDefault="00B90F58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高新区是唯一位于大连市市内五区的国家级开放先导区，区内教育资源丰富。现有公办义务教育学校14所，其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中小学4所，初中3所，九年一贯制学校7所，在校生总数22575人，在职教师1370人。近年来，随着高新区的高质量发展，全区中小学生每年增长2000余人。</w:t>
      </w:r>
    </w:p>
    <w:p w:rsidR="00606923" w:rsidRDefault="00B90F58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新区是大连的科教文卫区，是大连的大学城、人才城，区内及毗邻高校9家。高新区充分发挥高校资源优势，打造出大连理工大学附属学校、大连海事大学附属学校、辽宁师范大学附属学校等多所名校，持续推进全区义务教育优质均衡高位发展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依托</w:t>
      </w:r>
      <w:r w:rsidR="004E0FA0">
        <w:rPr>
          <w:rFonts w:ascii="仿宋" w:eastAsia="仿宋" w:hAnsi="仿宋" w:hint="eastAsia"/>
          <w:color w:val="000000" w:themeColor="text1"/>
          <w:sz w:val="32"/>
          <w:szCs w:val="32"/>
        </w:rPr>
        <w:t>辖区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高校、科技产业资源优势，以科技引领教育，以教育助推产业，高新区致力于构建产教融合、协同发展的国内一流教育公共服务体系，创建创新型教育强区，为广大教师营造更好的育人环境，提供更大的</w:t>
      </w:r>
      <w:r>
        <w:rPr>
          <w:rFonts w:ascii="仿宋" w:eastAsia="仿宋" w:hAnsi="仿宋"/>
          <w:color w:val="000000" w:themeColor="text1"/>
          <w:sz w:val="32"/>
          <w:szCs w:val="32"/>
        </w:rPr>
        <w:t>发展空间，努力办好人民满意的教育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06923" w:rsidRDefault="00B90F5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三、大连高新区中小学教师薪酬、福利、待遇</w:t>
      </w:r>
    </w:p>
    <w:p w:rsidR="00606923" w:rsidRDefault="00B90F5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（一）薪酬待遇</w:t>
      </w:r>
    </w:p>
    <w:p w:rsidR="00642018" w:rsidRDefault="00B90F58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以35岁中级</w:t>
      </w:r>
      <w:r w:rsidR="00642018">
        <w:rPr>
          <w:rFonts w:ascii="仿宋" w:eastAsia="仿宋" w:hAnsi="仿宋" w:cs="仿宋" w:hint="eastAsia"/>
          <w:sz w:val="32"/>
          <w:szCs w:val="32"/>
        </w:rPr>
        <w:t>职称教师</w:t>
      </w:r>
      <w:r>
        <w:rPr>
          <w:rFonts w:ascii="仿宋" w:eastAsia="仿宋" w:hAnsi="仿宋" w:cs="仿宋" w:hint="eastAsia"/>
          <w:sz w:val="32"/>
          <w:szCs w:val="32"/>
        </w:rPr>
        <w:t>为例，岗位工资约2.3万元、薪级工资约1.5万元、绩效工资</w:t>
      </w:r>
      <w:r w:rsidR="00642018">
        <w:rPr>
          <w:rFonts w:ascii="仿宋" w:eastAsia="仿宋" w:hAnsi="仿宋" w:cs="仿宋" w:hint="eastAsia"/>
          <w:sz w:val="32"/>
          <w:szCs w:val="32"/>
        </w:rPr>
        <w:t>约</w:t>
      </w:r>
      <w:r>
        <w:rPr>
          <w:rFonts w:ascii="仿宋" w:eastAsia="仿宋" w:hAnsi="仿宋" w:cs="仿宋" w:hint="eastAsia"/>
          <w:sz w:val="32"/>
          <w:szCs w:val="32"/>
        </w:rPr>
        <w:t>8.2万元、奖金</w:t>
      </w:r>
      <w:r w:rsidR="00642018">
        <w:rPr>
          <w:rFonts w:ascii="仿宋" w:eastAsia="仿宋" w:hAnsi="仿宋" w:cs="仿宋" w:hint="eastAsia"/>
          <w:sz w:val="32"/>
          <w:szCs w:val="32"/>
        </w:rPr>
        <w:t>约</w:t>
      </w:r>
      <w:r>
        <w:rPr>
          <w:rFonts w:ascii="仿宋" w:eastAsia="仿宋" w:hAnsi="仿宋" w:cs="仿宋" w:hint="eastAsia"/>
          <w:sz w:val="32"/>
          <w:szCs w:val="32"/>
        </w:rPr>
        <w:t>2.1万元、公积金（含扣个人）约6.7万元，全年收入约20.8万元。</w:t>
      </w:r>
    </w:p>
    <w:p w:rsidR="00642018" w:rsidRDefault="00B90F58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以40岁副高级</w:t>
      </w:r>
      <w:r w:rsidR="00642018">
        <w:rPr>
          <w:rFonts w:ascii="仿宋" w:eastAsia="仿宋" w:hAnsi="仿宋" w:cs="仿宋" w:hint="eastAsia"/>
          <w:sz w:val="32"/>
          <w:szCs w:val="32"/>
        </w:rPr>
        <w:t>职称教师</w:t>
      </w:r>
      <w:r>
        <w:rPr>
          <w:rFonts w:ascii="仿宋" w:eastAsia="仿宋" w:hAnsi="仿宋" w:cs="仿宋" w:hint="eastAsia"/>
          <w:sz w:val="32"/>
          <w:szCs w:val="32"/>
        </w:rPr>
        <w:t>为例，岗位工资约3.1万元、薪级工资约2.6万元、绩效工资</w:t>
      </w:r>
      <w:r w:rsidR="00642018">
        <w:rPr>
          <w:rFonts w:ascii="仿宋" w:eastAsia="仿宋" w:hAnsi="仿宋" w:cs="仿宋" w:hint="eastAsia"/>
          <w:sz w:val="32"/>
          <w:szCs w:val="32"/>
        </w:rPr>
        <w:t>约</w:t>
      </w:r>
      <w:r>
        <w:rPr>
          <w:rFonts w:ascii="仿宋" w:eastAsia="仿宋" w:hAnsi="仿宋" w:cs="仿宋" w:hint="eastAsia"/>
          <w:sz w:val="32"/>
          <w:szCs w:val="32"/>
        </w:rPr>
        <w:t>9.1万元、奖金</w:t>
      </w:r>
      <w:r w:rsidR="00642018">
        <w:rPr>
          <w:rFonts w:ascii="仿宋" w:eastAsia="仿宋" w:hAnsi="仿宋" w:cs="仿宋" w:hint="eastAsia"/>
          <w:sz w:val="32"/>
          <w:szCs w:val="32"/>
        </w:rPr>
        <w:t>约</w:t>
      </w:r>
      <w:r>
        <w:rPr>
          <w:rFonts w:ascii="仿宋" w:eastAsia="仿宋" w:hAnsi="仿宋" w:cs="仿宋" w:hint="eastAsia"/>
          <w:sz w:val="32"/>
          <w:szCs w:val="32"/>
        </w:rPr>
        <w:t>2.3万元、公积金（含扣个人）约7.3万元，全年收入约24.4万元。</w:t>
      </w:r>
    </w:p>
    <w:p w:rsidR="00606923" w:rsidRDefault="00B90F5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依据工作岗位不同，还有班主任津贴、课后看护津贴等补助依规发放。每月均按时足额缴纳养老保险、医疗保险、年金及公积金。教师工资待遇还有完整、科学的晋升机制，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每年都会调整。</w:t>
      </w:r>
    </w:p>
    <w:p w:rsidR="00606923" w:rsidRDefault="00B90F5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（二）住房保障</w:t>
      </w:r>
    </w:p>
    <w:p w:rsidR="00606923" w:rsidRDefault="00B90F58" w:rsidP="006420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选聘教师可以按</w:t>
      </w:r>
      <w:r w:rsidR="00642018">
        <w:rPr>
          <w:rFonts w:ascii="仿宋" w:eastAsia="仿宋" w:hAnsi="仿宋" w:cs="仿宋" w:hint="eastAsia"/>
          <w:sz w:val="32"/>
          <w:szCs w:val="32"/>
        </w:rPr>
        <w:t>高新区管委会制定的</w:t>
      </w:r>
      <w:r w:rsidR="0043316E">
        <w:rPr>
          <w:rFonts w:ascii="仿宋" w:eastAsia="仿宋" w:hAnsi="仿宋" w:cs="仿宋" w:hint="eastAsia"/>
          <w:sz w:val="32"/>
          <w:szCs w:val="32"/>
        </w:rPr>
        <w:t>人才</w:t>
      </w:r>
      <w:r>
        <w:rPr>
          <w:rFonts w:ascii="仿宋" w:eastAsia="仿宋" w:hAnsi="仿宋" w:hint="eastAsia"/>
          <w:sz w:val="32"/>
          <w:szCs w:val="32"/>
        </w:rPr>
        <w:t>优惠价格租赁</w:t>
      </w:r>
      <w:r w:rsidR="00642018">
        <w:rPr>
          <w:rFonts w:ascii="仿宋" w:eastAsia="仿宋" w:hAnsi="仿宋" w:hint="eastAsia"/>
          <w:sz w:val="32"/>
          <w:szCs w:val="32"/>
        </w:rPr>
        <w:t>居住</w:t>
      </w:r>
      <w:r>
        <w:rPr>
          <w:rFonts w:ascii="仿宋" w:eastAsia="仿宋" w:hAnsi="仿宋" w:hint="eastAsia"/>
          <w:sz w:val="32"/>
          <w:szCs w:val="32"/>
        </w:rPr>
        <w:t>高新区</w:t>
      </w:r>
      <w:r w:rsidR="00642018">
        <w:rPr>
          <w:rFonts w:ascii="仿宋" w:eastAsia="仿宋" w:hAnsi="仿宋" w:hint="eastAsia"/>
          <w:sz w:val="32"/>
          <w:szCs w:val="32"/>
        </w:rPr>
        <w:t>人才</w:t>
      </w:r>
      <w:r>
        <w:rPr>
          <w:rFonts w:ascii="仿宋" w:eastAsia="仿宋" w:hAnsi="仿宋" w:hint="eastAsia"/>
          <w:sz w:val="32"/>
          <w:szCs w:val="32"/>
        </w:rPr>
        <w:t>公寓</w:t>
      </w:r>
      <w:r w:rsidR="00642018">
        <w:rPr>
          <w:rFonts w:ascii="仿宋" w:eastAsia="仿宋" w:hAnsi="仿宋" w:hint="eastAsia"/>
          <w:sz w:val="32"/>
          <w:szCs w:val="32"/>
        </w:rPr>
        <w:t>，其中：</w:t>
      </w:r>
      <w:r>
        <w:rPr>
          <w:rFonts w:ascii="仿宋" w:eastAsia="仿宋" w:hAnsi="仿宋" w:hint="eastAsia"/>
          <w:sz w:val="32"/>
          <w:szCs w:val="32"/>
        </w:rPr>
        <w:t>面积为26至42㎡的公寓，租金按照</w:t>
      </w:r>
      <w:r w:rsidR="00642018">
        <w:rPr>
          <w:rFonts w:ascii="仿宋" w:eastAsia="仿宋" w:hAnsi="仿宋" w:hint="eastAsia"/>
          <w:sz w:val="32"/>
          <w:szCs w:val="32"/>
        </w:rPr>
        <w:t>24元/㎡/月收取</w:t>
      </w:r>
      <w:r>
        <w:rPr>
          <w:rFonts w:ascii="仿宋" w:eastAsia="仿宋" w:hAnsi="仿宋" w:hint="eastAsia"/>
          <w:sz w:val="32"/>
          <w:szCs w:val="32"/>
        </w:rPr>
        <w:t>；面积为65至86㎡的公寓，租金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按照</w:t>
      </w:r>
      <w:r w:rsidR="00642018">
        <w:rPr>
          <w:rFonts w:ascii="仿宋" w:eastAsia="仿宋" w:hAnsi="仿宋" w:hint="eastAsia"/>
          <w:sz w:val="32"/>
          <w:szCs w:val="32"/>
        </w:rPr>
        <w:t>19元/㎡/月收取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06923" w:rsidRDefault="00B90F5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四、大连市“兴连英才”政策</w:t>
      </w:r>
    </w:p>
    <w:p w:rsidR="00642018" w:rsidRDefault="00B90F58" w:rsidP="00642018">
      <w:pPr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依据中共大连市委人才工作领导小组办公室出台的“兴连英才计划”，对符合《大连市高层次人才分类目录》的高层次人才，提供安家费、服务保障、人才落户等政策支持。具体政策详见《兴连英才计划》。</w:t>
      </w:r>
    </w:p>
    <w:p w:rsidR="00606923" w:rsidRDefault="00B90F58" w:rsidP="00642018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附：兴连英才计划</w:t>
      </w:r>
    </w:p>
    <w:sectPr w:rsidR="00606923" w:rsidSect="006069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953" w:rsidRDefault="001C3953" w:rsidP="00606923">
      <w:r>
        <w:separator/>
      </w:r>
    </w:p>
  </w:endnote>
  <w:endnote w:type="continuationSeparator" w:id="1">
    <w:p w:rsidR="001C3953" w:rsidRDefault="001C3953" w:rsidP="00606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83052060-2C9A-4EA0-86C9-1A7F56CCF330}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9C21DCA-D9D7-4252-A46E-1A2E267EFCF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8AFE575-7B2D-4F9E-A7DD-BF148EC12AA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317B610-4A39-49E4-B6DC-EF27B2C5B1E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23" w:rsidRDefault="00A24BB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606923" w:rsidRDefault="00A24BBE">
                <w:pPr>
                  <w:pStyle w:val="a3"/>
                </w:pPr>
                <w:r>
                  <w:fldChar w:fldCharType="begin"/>
                </w:r>
                <w:r w:rsidR="00B90F58">
                  <w:instrText xml:space="preserve"> PAGE  \* MERGEFORMAT </w:instrText>
                </w:r>
                <w:r>
                  <w:fldChar w:fldCharType="separate"/>
                </w:r>
                <w:r w:rsidR="0043316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953" w:rsidRDefault="001C3953" w:rsidP="00606923">
      <w:r>
        <w:separator/>
      </w:r>
    </w:p>
  </w:footnote>
  <w:footnote w:type="continuationSeparator" w:id="1">
    <w:p w:rsidR="001C3953" w:rsidRDefault="001C3953" w:rsidP="00606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hiMGNkNGY5M2UwMjhlZTMxODg4ZTdiMDkwZGIxMjcifQ=="/>
  </w:docVars>
  <w:rsids>
    <w:rsidRoot w:val="00606923"/>
    <w:rsid w:val="001C3953"/>
    <w:rsid w:val="001E40AF"/>
    <w:rsid w:val="0043316E"/>
    <w:rsid w:val="004E0FA0"/>
    <w:rsid w:val="00516315"/>
    <w:rsid w:val="00606923"/>
    <w:rsid w:val="00642018"/>
    <w:rsid w:val="00A24BBE"/>
    <w:rsid w:val="00B90F58"/>
    <w:rsid w:val="04AE367F"/>
    <w:rsid w:val="05625B3B"/>
    <w:rsid w:val="068E54BE"/>
    <w:rsid w:val="06B85401"/>
    <w:rsid w:val="090A2C62"/>
    <w:rsid w:val="09EE0F01"/>
    <w:rsid w:val="0B811AED"/>
    <w:rsid w:val="0DDD0587"/>
    <w:rsid w:val="0E303AC9"/>
    <w:rsid w:val="112530E6"/>
    <w:rsid w:val="143F1024"/>
    <w:rsid w:val="16835F12"/>
    <w:rsid w:val="19046B90"/>
    <w:rsid w:val="203A606B"/>
    <w:rsid w:val="226B4C36"/>
    <w:rsid w:val="23E9602A"/>
    <w:rsid w:val="267B5E32"/>
    <w:rsid w:val="28765C6A"/>
    <w:rsid w:val="2C6E786C"/>
    <w:rsid w:val="30D87458"/>
    <w:rsid w:val="38547ABE"/>
    <w:rsid w:val="3C2920B5"/>
    <w:rsid w:val="3CB9732D"/>
    <w:rsid w:val="3E257275"/>
    <w:rsid w:val="3FAB630E"/>
    <w:rsid w:val="401E0F79"/>
    <w:rsid w:val="40A63B53"/>
    <w:rsid w:val="43F93E87"/>
    <w:rsid w:val="45FC4BF9"/>
    <w:rsid w:val="46B03447"/>
    <w:rsid w:val="485D476D"/>
    <w:rsid w:val="490045D6"/>
    <w:rsid w:val="4A965D14"/>
    <w:rsid w:val="4CA23096"/>
    <w:rsid w:val="4F173201"/>
    <w:rsid w:val="4FCA693D"/>
    <w:rsid w:val="56502273"/>
    <w:rsid w:val="57E35547"/>
    <w:rsid w:val="5AA644B0"/>
    <w:rsid w:val="64FA69BD"/>
    <w:rsid w:val="67AB435E"/>
    <w:rsid w:val="67BA4BEA"/>
    <w:rsid w:val="69A05F97"/>
    <w:rsid w:val="6C2A54D3"/>
    <w:rsid w:val="6E856CF4"/>
    <w:rsid w:val="6EEE586F"/>
    <w:rsid w:val="6F8C3096"/>
    <w:rsid w:val="71BB3870"/>
    <w:rsid w:val="73173DAB"/>
    <w:rsid w:val="733B47F1"/>
    <w:rsid w:val="77526D8F"/>
    <w:rsid w:val="781E70A6"/>
    <w:rsid w:val="78934153"/>
    <w:rsid w:val="7A604961"/>
    <w:rsid w:val="7B4909FD"/>
    <w:rsid w:val="7BB857F2"/>
    <w:rsid w:val="7C761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9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069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069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0692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06923"/>
    <w:rPr>
      <w:b/>
    </w:rPr>
  </w:style>
  <w:style w:type="character" w:styleId="a7">
    <w:name w:val="Emphasis"/>
    <w:basedOn w:val="a0"/>
    <w:qFormat/>
    <w:rsid w:val="00606923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191</Words>
  <Characters>1091</Characters>
  <Application>Microsoft Office Word</Application>
  <DocSecurity>0</DocSecurity>
  <Lines>9</Lines>
  <Paragraphs>2</Paragraphs>
  <ScaleCrop>false</ScaleCrop>
  <Company>HP Inc.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2022-10-13T10:13:00Z</cp:lastPrinted>
  <dcterms:created xsi:type="dcterms:W3CDTF">2022-10-24T02:50:00Z</dcterms:created>
  <dcterms:modified xsi:type="dcterms:W3CDTF">2022-10-24T03:03:00Z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7957B145E48B48A78D3F313385222D53</vt:lpwstr>
  </property>
</Properties>
</file>