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rPr>
          <w:rFonts w:ascii="方正小标宋简体" w:hAnsi="Times New Roman" w:eastAsia="方正小标宋简体" w:cs="Times New Roman"/>
          <w:sz w:val="44"/>
          <w:szCs w:val="44"/>
        </w:rPr>
      </w:pPr>
      <w:bookmarkStart w:id="0" w:name="_Toc120893398"/>
      <w:r>
        <w:rPr>
          <w:rFonts w:hint="eastAsia" w:ascii="方正小标宋简体" w:hAnsi="Times New Roman" w:eastAsia="方正小标宋简体" w:cs="Times New Roman"/>
          <w:sz w:val="44"/>
          <w:szCs w:val="44"/>
        </w:rPr>
        <w:t>盘锦高新技术产业开发区公开招聘事业编制工作人员拟聘人员公示信息表</w:t>
      </w:r>
      <w:bookmarkEnd w:id="0"/>
    </w:p>
    <w:tbl>
      <w:tblPr>
        <w:tblStyle w:val="2"/>
        <w:tblW w:w="4822" w:type="pct"/>
        <w:jc w:val="center"/>
        <w:tblLayout w:type="fixed"/>
        <w:tblCellMar>
          <w:top w:w="0" w:type="dxa"/>
          <w:left w:w="108" w:type="dxa"/>
          <w:bottom w:w="0" w:type="dxa"/>
          <w:right w:w="108" w:type="dxa"/>
        </w:tblCellMar>
      </w:tblPr>
      <w:tblGrid>
        <w:gridCol w:w="581"/>
        <w:gridCol w:w="1206"/>
        <w:gridCol w:w="524"/>
        <w:gridCol w:w="780"/>
        <w:gridCol w:w="556"/>
        <w:gridCol w:w="777"/>
        <w:gridCol w:w="800"/>
        <w:gridCol w:w="617"/>
        <w:gridCol w:w="934"/>
        <w:gridCol w:w="729"/>
        <w:gridCol w:w="671"/>
        <w:gridCol w:w="806"/>
        <w:gridCol w:w="812"/>
        <w:gridCol w:w="806"/>
        <w:gridCol w:w="777"/>
        <w:gridCol w:w="1105"/>
        <w:gridCol w:w="1177"/>
        <w:gridCol w:w="706"/>
      </w:tblGrid>
      <w:tr>
        <w:tblPrEx>
          <w:tblCellMar>
            <w:top w:w="0" w:type="dxa"/>
            <w:left w:w="108" w:type="dxa"/>
            <w:bottom w:w="0" w:type="dxa"/>
            <w:right w:w="108" w:type="dxa"/>
          </w:tblCellMar>
        </w:tblPrEx>
        <w:trPr>
          <w:trHeight w:val="795" w:hRule="atLeast"/>
          <w:jc w:val="center"/>
        </w:trPr>
        <w:tc>
          <w:tcPr>
            <w:tcW w:w="20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序号</w:t>
            </w:r>
          </w:p>
        </w:tc>
        <w:tc>
          <w:tcPr>
            <w:tcW w:w="419"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拟聘</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岗位</w:t>
            </w:r>
          </w:p>
        </w:tc>
        <w:tc>
          <w:tcPr>
            <w:tcW w:w="182"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岗位</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类别</w:t>
            </w:r>
          </w:p>
        </w:tc>
        <w:tc>
          <w:tcPr>
            <w:tcW w:w="271"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姓名</w:t>
            </w:r>
          </w:p>
        </w:tc>
        <w:tc>
          <w:tcPr>
            <w:tcW w:w="193"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性别</w:t>
            </w:r>
          </w:p>
        </w:tc>
        <w:tc>
          <w:tcPr>
            <w:tcW w:w="270"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出生</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年月</w:t>
            </w:r>
          </w:p>
        </w:tc>
        <w:tc>
          <w:tcPr>
            <w:tcW w:w="278"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学历</w:t>
            </w:r>
          </w:p>
        </w:tc>
        <w:tc>
          <w:tcPr>
            <w:tcW w:w="214"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学位</w:t>
            </w:r>
          </w:p>
        </w:tc>
        <w:tc>
          <w:tcPr>
            <w:tcW w:w="325"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毕业</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时间</w:t>
            </w:r>
          </w:p>
        </w:tc>
        <w:tc>
          <w:tcPr>
            <w:tcW w:w="253"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毕业</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院校</w:t>
            </w:r>
          </w:p>
        </w:tc>
        <w:tc>
          <w:tcPr>
            <w:tcW w:w="233"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专业</w:t>
            </w:r>
          </w:p>
        </w:tc>
        <w:tc>
          <w:tcPr>
            <w:tcW w:w="280"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笔试</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成绩</w:t>
            </w:r>
          </w:p>
        </w:tc>
        <w:tc>
          <w:tcPr>
            <w:tcW w:w="282"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面试</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成绩</w:t>
            </w:r>
          </w:p>
        </w:tc>
        <w:tc>
          <w:tcPr>
            <w:tcW w:w="2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总成绩</w:t>
            </w:r>
          </w:p>
        </w:tc>
        <w:tc>
          <w:tcPr>
            <w:tcW w:w="27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岗位</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排名</w:t>
            </w:r>
          </w:p>
        </w:tc>
        <w:tc>
          <w:tcPr>
            <w:tcW w:w="38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参加工作</w:t>
            </w:r>
          </w:p>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时间</w:t>
            </w:r>
          </w:p>
        </w:tc>
        <w:tc>
          <w:tcPr>
            <w:tcW w:w="409" w:type="pct"/>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职称/资质及</w:t>
            </w:r>
          </w:p>
          <w:p>
            <w:pPr>
              <w:widowControl/>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取得时间</w:t>
            </w:r>
          </w:p>
        </w:tc>
        <w:tc>
          <w:tcPr>
            <w:tcW w:w="245" w:type="pct"/>
            <w:tcBorders>
              <w:top w:val="single" w:color="auto" w:sz="4" w:space="0"/>
              <w:left w:val="nil"/>
              <w:bottom w:val="single" w:color="auto" w:sz="4" w:space="0"/>
              <w:right w:val="single" w:color="auto" w:sz="4" w:space="0"/>
            </w:tcBorders>
            <w:vAlign w:val="center"/>
          </w:tcPr>
          <w:p>
            <w:pPr>
              <w:widowControl/>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备注</w:t>
            </w:r>
          </w:p>
        </w:tc>
      </w:tr>
      <w:tr>
        <w:tblPrEx>
          <w:tblCellMar>
            <w:top w:w="0" w:type="dxa"/>
            <w:left w:w="108" w:type="dxa"/>
            <w:bottom w:w="0" w:type="dxa"/>
            <w:right w:w="108" w:type="dxa"/>
          </w:tblCellMar>
        </w:tblPrEx>
        <w:trPr>
          <w:trHeight w:val="795" w:hRule="atLeast"/>
          <w:jc w:val="center"/>
        </w:trPr>
        <w:tc>
          <w:tcPr>
            <w:tcW w:w="202"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18"/>
                <w:szCs w:val="18"/>
                <w:u w:val="none"/>
                <w:lang w:val="en-US" w:eastAsia="zh-CN" w:bidi="ar"/>
              </w:rPr>
              <w:t>1</w:t>
            </w:r>
          </w:p>
        </w:tc>
        <w:tc>
          <w:tcPr>
            <w:tcW w:w="419" w:type="pct"/>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黑体" w:hAnsi="黑体" w:eastAsia="黑体" w:cs="宋体"/>
                <w:kern w:val="0"/>
                <w:sz w:val="16"/>
                <w:szCs w:val="16"/>
              </w:rPr>
            </w:pPr>
            <w:r>
              <w:rPr>
                <w:rFonts w:hint="eastAsia" w:ascii="宋体" w:hAnsi="宋体" w:eastAsia="宋体" w:cs="宋体"/>
                <w:i w:val="0"/>
                <w:iCs w:val="0"/>
                <w:color w:val="000000"/>
                <w:kern w:val="0"/>
                <w:sz w:val="18"/>
                <w:szCs w:val="18"/>
                <w:u w:val="none"/>
                <w:lang w:val="en-US" w:eastAsia="zh-CN" w:bidi="ar"/>
              </w:rPr>
              <w:t>党群工作部（岗位2）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工作人员</w:t>
            </w:r>
          </w:p>
        </w:tc>
        <w:tc>
          <w:tcPr>
            <w:tcW w:w="182" w:type="pct"/>
            <w:tcBorders>
              <w:top w:val="nil"/>
              <w:left w:val="nil"/>
              <w:bottom w:val="single" w:color="auto" w:sz="4" w:space="0"/>
              <w:right w:val="single" w:color="auto" w:sz="4" w:space="0"/>
            </w:tcBorders>
            <w:vAlign w:val="center"/>
          </w:tcPr>
          <w:p>
            <w:pPr>
              <w:widowControl/>
              <w:jc w:val="center"/>
              <w:rPr>
                <w:rFonts w:hint="eastAsia" w:ascii="黑体" w:hAnsi="黑体" w:eastAsia="黑体" w:cs="宋体"/>
                <w:kern w:val="0"/>
                <w:sz w:val="16"/>
                <w:szCs w:val="16"/>
                <w:lang w:eastAsia="zh-CN"/>
              </w:rPr>
            </w:pPr>
            <w:r>
              <w:rPr>
                <w:rFonts w:hint="eastAsia" w:ascii="黑体" w:hAnsi="黑体" w:eastAsia="黑体" w:cs="宋体"/>
                <w:kern w:val="0"/>
                <w:sz w:val="16"/>
                <w:szCs w:val="16"/>
                <w:lang w:eastAsia="zh-CN"/>
              </w:rPr>
              <w:t>管理岗位</w:t>
            </w:r>
          </w:p>
        </w:tc>
        <w:tc>
          <w:tcPr>
            <w:tcW w:w="271"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18"/>
                <w:szCs w:val="18"/>
                <w:u w:val="none"/>
                <w:lang w:val="en-US" w:eastAsia="zh-CN" w:bidi="ar"/>
              </w:rPr>
              <w:t>海星颖</w:t>
            </w:r>
          </w:p>
        </w:tc>
        <w:tc>
          <w:tcPr>
            <w:tcW w:w="19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18"/>
                <w:szCs w:val="18"/>
                <w:u w:val="none"/>
                <w:lang w:val="en-US" w:eastAsia="zh-CN" w:bidi="ar"/>
              </w:rPr>
              <w:t>女</w:t>
            </w:r>
          </w:p>
        </w:tc>
        <w:tc>
          <w:tcPr>
            <w:tcW w:w="270" w:type="pct"/>
            <w:tcBorders>
              <w:top w:val="nil"/>
              <w:left w:val="nil"/>
              <w:bottom w:val="single" w:color="auto" w:sz="4" w:space="0"/>
              <w:right w:val="single" w:color="auto" w:sz="4" w:space="0"/>
            </w:tcBorders>
            <w:vAlign w:val="center"/>
          </w:tcPr>
          <w:p>
            <w:pPr>
              <w:widowControl/>
              <w:jc w:val="center"/>
              <w:rPr>
                <w:rFonts w:hint="default" w:ascii="黑体" w:hAnsi="黑体" w:eastAsia="黑体" w:cs="宋体"/>
                <w:kern w:val="0"/>
                <w:sz w:val="16"/>
                <w:szCs w:val="16"/>
                <w:lang w:val="en-US" w:eastAsia="zh-CN"/>
              </w:rPr>
            </w:pPr>
            <w:r>
              <w:rPr>
                <w:rFonts w:hint="eastAsia" w:ascii="黑体" w:hAnsi="黑体" w:eastAsia="黑体" w:cs="宋体"/>
                <w:kern w:val="0"/>
                <w:sz w:val="16"/>
                <w:szCs w:val="16"/>
                <w:lang w:val="en-US" w:eastAsia="zh-CN"/>
              </w:rPr>
              <w:t>1996.11</w:t>
            </w:r>
          </w:p>
        </w:tc>
        <w:tc>
          <w:tcPr>
            <w:tcW w:w="278"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大学</w:t>
            </w:r>
          </w:p>
        </w:tc>
        <w:tc>
          <w:tcPr>
            <w:tcW w:w="214"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艺术学学士</w:t>
            </w:r>
          </w:p>
        </w:tc>
        <w:tc>
          <w:tcPr>
            <w:tcW w:w="325" w:type="pct"/>
            <w:tcBorders>
              <w:top w:val="nil"/>
              <w:left w:val="nil"/>
              <w:bottom w:val="single" w:color="auto" w:sz="4" w:space="0"/>
              <w:right w:val="single" w:color="auto" w:sz="4" w:space="0"/>
            </w:tcBorders>
            <w:vAlign w:val="center"/>
          </w:tcPr>
          <w:p>
            <w:pPr>
              <w:widowControl/>
              <w:jc w:val="center"/>
              <w:rPr>
                <w:rFonts w:hint="default" w:ascii="黑体" w:hAnsi="黑体" w:eastAsia="黑体" w:cs="宋体"/>
                <w:kern w:val="0"/>
                <w:sz w:val="16"/>
                <w:szCs w:val="16"/>
                <w:lang w:val="en-US" w:eastAsia="zh-CN"/>
              </w:rPr>
            </w:pPr>
            <w:r>
              <w:rPr>
                <w:rFonts w:hint="eastAsia" w:ascii="黑体" w:hAnsi="黑体" w:eastAsia="黑体" w:cs="宋体"/>
                <w:kern w:val="0"/>
                <w:sz w:val="16"/>
                <w:szCs w:val="16"/>
                <w:lang w:val="en-US" w:eastAsia="zh-CN"/>
              </w:rPr>
              <w:t>2019.07</w:t>
            </w:r>
          </w:p>
        </w:tc>
        <w:tc>
          <w:tcPr>
            <w:tcW w:w="25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沈阳音乐学院</w:t>
            </w:r>
          </w:p>
        </w:tc>
        <w:tc>
          <w:tcPr>
            <w:tcW w:w="233"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广播电视编导专业</w:t>
            </w:r>
          </w:p>
        </w:tc>
        <w:tc>
          <w:tcPr>
            <w:tcW w:w="280"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22"/>
                <w:szCs w:val="22"/>
                <w:u w:val="none"/>
                <w:lang w:val="en-US" w:eastAsia="zh-CN" w:bidi="ar"/>
              </w:rPr>
              <w:t xml:space="preserve">74.27 </w:t>
            </w:r>
          </w:p>
        </w:tc>
        <w:tc>
          <w:tcPr>
            <w:tcW w:w="282"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22"/>
                <w:szCs w:val="22"/>
                <w:u w:val="none"/>
                <w:lang w:val="en-US" w:eastAsia="zh-CN" w:bidi="ar"/>
              </w:rPr>
              <w:t xml:space="preserve">78.60 </w:t>
            </w:r>
          </w:p>
        </w:tc>
        <w:tc>
          <w:tcPr>
            <w:tcW w:w="28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黑体" w:hAnsi="黑体" w:eastAsia="黑体" w:cs="宋体"/>
                <w:kern w:val="0"/>
                <w:sz w:val="16"/>
                <w:szCs w:val="16"/>
                <w:lang w:val="en-US"/>
              </w:rPr>
            </w:pPr>
            <w:r>
              <w:rPr>
                <w:rFonts w:hint="eastAsia" w:ascii="宋体" w:hAnsi="宋体" w:eastAsia="宋体" w:cs="宋体"/>
                <w:i w:val="0"/>
                <w:iCs w:val="0"/>
                <w:color w:val="000000"/>
                <w:kern w:val="0"/>
                <w:sz w:val="22"/>
                <w:szCs w:val="22"/>
                <w:u w:val="none"/>
                <w:lang w:val="en-US" w:eastAsia="zh-CN" w:bidi="ar"/>
              </w:rPr>
              <w:t>76</w:t>
            </w:r>
            <w:bookmarkStart w:id="1" w:name="_GoBack"/>
            <w:bookmarkEnd w:id="1"/>
            <w:r>
              <w:rPr>
                <w:rFonts w:hint="eastAsia" w:ascii="宋体" w:hAnsi="宋体" w:eastAsia="宋体" w:cs="宋体"/>
                <w:i w:val="0"/>
                <w:iCs w:val="0"/>
                <w:color w:val="000000"/>
                <w:kern w:val="0"/>
                <w:sz w:val="22"/>
                <w:szCs w:val="22"/>
                <w:u w:val="none"/>
                <w:lang w:val="en-US" w:eastAsia="zh-CN" w:bidi="ar"/>
              </w:rPr>
              <w:t>.44</w:t>
            </w:r>
          </w:p>
        </w:tc>
        <w:tc>
          <w:tcPr>
            <w:tcW w:w="270"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黑体" w:hAnsi="黑体" w:eastAsia="黑体" w:cs="宋体"/>
                <w:kern w:val="0"/>
                <w:sz w:val="16"/>
                <w:szCs w:val="16"/>
              </w:rPr>
            </w:pPr>
            <w:r>
              <w:rPr>
                <w:rFonts w:hint="eastAsia" w:ascii="宋体" w:hAnsi="宋体" w:eastAsia="宋体" w:cs="宋体"/>
                <w:i w:val="0"/>
                <w:iCs w:val="0"/>
                <w:color w:val="000000"/>
                <w:kern w:val="0"/>
                <w:sz w:val="22"/>
                <w:szCs w:val="22"/>
                <w:u w:val="none"/>
                <w:lang w:val="en-US" w:eastAsia="zh-CN" w:bidi="ar"/>
              </w:rPr>
              <w:t>2</w:t>
            </w:r>
          </w:p>
        </w:tc>
        <w:tc>
          <w:tcPr>
            <w:tcW w:w="384" w:type="pct"/>
            <w:tcBorders>
              <w:top w:val="nil"/>
              <w:left w:val="single" w:color="auto" w:sz="4" w:space="0"/>
              <w:bottom w:val="single" w:color="auto" w:sz="4" w:space="0"/>
              <w:right w:val="single" w:color="auto" w:sz="4" w:space="0"/>
            </w:tcBorders>
            <w:vAlign w:val="center"/>
          </w:tcPr>
          <w:p>
            <w:pPr>
              <w:widowControl/>
              <w:jc w:val="center"/>
              <w:rPr>
                <w:rFonts w:hint="default" w:ascii="黑体" w:hAnsi="黑体" w:eastAsia="黑体" w:cs="宋体"/>
                <w:kern w:val="0"/>
                <w:sz w:val="16"/>
                <w:szCs w:val="16"/>
                <w:lang w:val="en-US" w:eastAsia="zh-CN"/>
              </w:rPr>
            </w:pPr>
            <w:r>
              <w:rPr>
                <w:rFonts w:hint="eastAsia" w:ascii="黑体" w:hAnsi="黑体" w:eastAsia="黑体" w:cs="宋体"/>
                <w:kern w:val="0"/>
                <w:sz w:val="16"/>
                <w:szCs w:val="16"/>
                <w:lang w:val="en-US" w:eastAsia="zh-CN"/>
              </w:rPr>
              <w:t>2022.10</w:t>
            </w:r>
          </w:p>
        </w:tc>
        <w:tc>
          <w:tcPr>
            <w:tcW w:w="409" w:type="pct"/>
            <w:tcBorders>
              <w:top w:val="nil"/>
              <w:left w:val="nil"/>
              <w:bottom w:val="single" w:color="auto" w:sz="4" w:space="0"/>
              <w:right w:val="single" w:color="auto" w:sz="4" w:space="0"/>
            </w:tcBorders>
          </w:tcPr>
          <w:p>
            <w:pPr>
              <w:widowControl/>
              <w:jc w:val="center"/>
              <w:rPr>
                <w:rFonts w:ascii="黑体" w:hAnsi="黑体" w:eastAsia="黑体" w:cs="宋体"/>
                <w:kern w:val="0"/>
                <w:sz w:val="16"/>
                <w:szCs w:val="16"/>
              </w:rPr>
            </w:pPr>
          </w:p>
        </w:tc>
        <w:tc>
          <w:tcPr>
            <w:tcW w:w="245" w:type="pct"/>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16"/>
                <w:szCs w:val="16"/>
              </w:rPr>
            </w:pP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ljMWFlMDZhMzMyN2ViZTgzZjU5YWQ1Nzc3OWIifQ=="/>
  </w:docVars>
  <w:rsids>
    <w:rsidRoot w:val="00000000"/>
    <w:rsid w:val="044C0346"/>
    <w:rsid w:val="11167672"/>
    <w:rsid w:val="21973E13"/>
    <w:rsid w:val="280C627C"/>
    <w:rsid w:val="29B33C6D"/>
    <w:rsid w:val="33AB3F7D"/>
    <w:rsid w:val="36D16BD5"/>
    <w:rsid w:val="37052616"/>
    <w:rsid w:val="48E850D8"/>
    <w:rsid w:val="4BC17B0C"/>
    <w:rsid w:val="4BDA20D8"/>
    <w:rsid w:val="4F575246"/>
    <w:rsid w:val="58C1596B"/>
    <w:rsid w:val="674C3ED2"/>
    <w:rsid w:val="7E54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Times New Roman" w:hAnsi="Times New Roman" w:cs="Times New Roman"/>
      <w:color w:val="000000"/>
      <w:sz w:val="21"/>
      <w:szCs w:val="21"/>
      <w:u w:val="none"/>
    </w:rPr>
  </w:style>
  <w:style w:type="character" w:customStyle="1" w:styleId="5">
    <w:name w:val="font3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177</Characters>
  <Lines>0</Lines>
  <Paragraphs>0</Paragraphs>
  <TotalTime>112</TotalTime>
  <ScaleCrop>false</ScaleCrop>
  <LinksUpToDate>false</LinksUpToDate>
  <CharactersWithSpaces>179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zhangbijia</dc:creator>
  <cp:lastModifiedBy>全丽以赴</cp:lastModifiedBy>
  <cp:lastPrinted>2023-04-10T05:53:00Z</cp:lastPrinted>
  <dcterms:modified xsi:type="dcterms:W3CDTF">2023-04-18T06:39:50Z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22A1776F5DE547C989FE2D760B47AB21_12</vt:lpwstr>
  </property>
</Properties>
</file>