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阜新市事业单位公开招聘2018年（含）以后入伍2022年退伍（毕业）普通高校退伍大学生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1.考生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需</w:t>
      </w:r>
      <w:r>
        <w:rPr>
          <w:rFonts w:hint="eastAsia" w:ascii="方正仿宋简体" w:hAnsi="仿宋" w:eastAsia="方正仿宋简体"/>
          <w:sz w:val="32"/>
          <w:szCs w:val="32"/>
        </w:rPr>
        <w:t>携带本人笔试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移交</w:t>
      </w:r>
      <w:r>
        <w:rPr>
          <w:rFonts w:hint="eastAsia" w:ascii="方正仿宋简体" w:hAnsi="仿宋" w:eastAsia="方正仿宋简体"/>
          <w:sz w:val="32"/>
          <w:szCs w:val="32"/>
        </w:rPr>
        <w:t>公安机关。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2.面试前考生抽签决定面试顺序，抽签开始后仍未到场考生，剩余签号为该考生顺序号，如迟到考生较多，则按照迟到考生到达先后顺序进行抽签。确定面试顺序后，粘贴面试顺序号，并按面试抽签顺序调整座位坐好。面试开始后，考生按抽签顺序号由工作人员引导，自候考室到考场参加面试。面试开始后，迟到考生不允许入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3.考生入场前要进行安检，所携带的通讯工具要关闭后放在指定地点，并交由工作人员保管。对不按要求上交所携带通讯设备的，一经发现，一律取消面试资格。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方正仿宋简体" w:hAnsi="仿宋" w:eastAsia="方正仿宋简体"/>
          <w:sz w:val="32"/>
          <w:szCs w:val="32"/>
        </w:rPr>
        <w:t>考生不得穿戴有明显标志的服装参加面试，不得佩戴有明显标志的装饰。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4.考生在候考室候考期间可以看书、资料、笔记等，面试时不得携带任何物品和资料进入面试考场，由考场引导员代为保管。</w:t>
      </w:r>
      <w:r>
        <w:rPr>
          <w:rFonts w:hint="eastAsia" w:ascii="黑体" w:hAnsi="黑体" w:eastAsia="黑体"/>
          <w:sz w:val="32"/>
          <w:szCs w:val="32"/>
        </w:rPr>
        <w:t>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5.面试采用结构化面谈的方法。每名考生面试时间不超过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hAnsi="仿宋" w:eastAsia="方正仿宋简体"/>
          <w:sz w:val="32"/>
          <w:szCs w:val="32"/>
        </w:rPr>
        <w:t>分钟，</w:t>
      </w:r>
      <w:r>
        <w:rPr>
          <w:rFonts w:hint="eastAsia" w:ascii="黑体" w:hAnsi="黑体" w:eastAsia="黑体"/>
          <w:sz w:val="32"/>
          <w:szCs w:val="32"/>
        </w:rPr>
        <w:t>在面试考场配备倒计时提醒器，考生自行查看剩余时间。</w:t>
      </w:r>
      <w:r>
        <w:rPr>
          <w:rFonts w:hint="eastAsia" w:ascii="方正仿宋简体" w:hAnsi="仿宋" w:eastAsia="方正仿宋简体"/>
          <w:sz w:val="32"/>
          <w:szCs w:val="32"/>
        </w:rPr>
        <w:t>考官根据考生面试情况评定考生每一要素的得分，并合成总分。在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仿宋" w:eastAsia="方正仿宋简体"/>
          <w:sz w:val="32"/>
          <w:szCs w:val="32"/>
        </w:rPr>
        <w:t>位考官的打分中，去掉1个最高分和1个最低分，保留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仿宋" w:eastAsia="方正仿宋简体"/>
          <w:sz w:val="32"/>
          <w:szCs w:val="32"/>
        </w:rPr>
        <w:t>位考官的分数计算平均得分为考生的最后得分（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</w:t>
      </w:r>
      <w:r>
        <w:rPr>
          <w:rFonts w:hint="eastAsia" w:ascii="黑体" w:hAnsi="黑体" w:eastAsia="黑体"/>
          <w:sz w:val="32"/>
          <w:szCs w:val="32"/>
        </w:rPr>
        <w:t>（用正楷体签字，不要草书）</w:t>
      </w:r>
      <w:r>
        <w:rPr>
          <w:rFonts w:hint="eastAsia" w:ascii="方正仿宋简体" w:hAnsi="仿宋" w:eastAsia="方正仿宋简体"/>
          <w:sz w:val="32"/>
          <w:szCs w:val="32"/>
        </w:rPr>
        <w:t>，由监督员确认后，立即离开面试考点，并不得在附近逗留。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6.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面试</w:t>
      </w:r>
      <w:r>
        <w:rPr>
          <w:rFonts w:hint="eastAsia" w:ascii="方正仿宋简体" w:hAnsi="仿宋" w:eastAsia="方正仿宋简体"/>
          <w:sz w:val="32"/>
          <w:szCs w:val="32"/>
        </w:rPr>
        <w:t>合格分数线为60分，未达到合格分数线的，不能聘用。总成绩并列者，根据面试成绩由高到低的顺序确定。如面试成绩也并列，采取面试加试的方式确定参加体检人员。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7.温馨提示，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请考生自备保温杯、热</w:t>
      </w:r>
      <w:r>
        <w:rPr>
          <w:rFonts w:hint="eastAsia" w:ascii="方正仿宋简体" w:hAnsi="仿宋" w:eastAsia="方正仿宋简体"/>
          <w:sz w:val="32"/>
          <w:szCs w:val="32"/>
        </w:rPr>
        <w:t>水、纸巾等必备品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，因面试时间为一天，请考生自备午餐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8.本次考官实行异地执考，请考生遵守工作纪律，凡是违反相关规定的考生，取消面试成绩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或取消聘用</w:t>
      </w:r>
      <w:r>
        <w:rPr>
          <w:rFonts w:hint="eastAsia" w:ascii="方正仿宋简体" w:hAnsi="仿宋" w:eastAsia="方正仿宋简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33F59CD4"/>
    <w:rsid w:val="43AEA20C"/>
    <w:rsid w:val="63DDFF45"/>
    <w:rsid w:val="7FDFCBEF"/>
    <w:rsid w:val="9ADF7392"/>
    <w:rsid w:val="9FFB5D27"/>
    <w:rsid w:val="B3A98C91"/>
    <w:rsid w:val="ED5BD51F"/>
    <w:rsid w:val="EDD38516"/>
    <w:rsid w:val="EDFF4DF4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0</TotalTime>
  <ScaleCrop>false</ScaleCrop>
  <LinksUpToDate>false</LinksUpToDate>
  <CharactersWithSpaces>1016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2019-11-24T08:59:00Z</dcterms:created>
  <dc:creator>XiaZaiMa.COM</dc:creator>
  <cp:lastModifiedBy>user</cp:lastModifiedBy>
  <cp:lastPrinted>2020-09-18T06:00:00Z</cp:lastPrinted>
  <dcterms:modified xsi:type="dcterms:W3CDTF">2023-06-25T18:12:26Z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