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长城小标宋体" w:hAnsi="长城小标宋体" w:cs="长城小标宋体"/>
          <w:sz w:val="32"/>
          <w:szCs w:val="32"/>
        </w:rPr>
        <w:t xml:space="preserve">附件1       </w:t>
      </w:r>
      <w:r>
        <w:rPr>
          <w:rFonts w:hint="eastAsia" w:ascii="黑体" w:hAnsi="黑体" w:eastAsia="黑体" w:cs="黑体"/>
          <w:sz w:val="44"/>
          <w:szCs w:val="44"/>
        </w:rPr>
        <w:t>朝阳师范高等专科学校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公开引进专任教师报名登记表</w:t>
      </w:r>
    </w:p>
    <w:p>
      <w:pPr>
        <w:ind w:firstLine="4800" w:firstLineChars="2000"/>
        <w:rPr>
          <w:rFonts w:ascii="仿宋_GB2312" w:hAnsi="仿宋_GB2312" w:eastAsia="仿宋_GB2312" w:cs="仿宋_GB2312"/>
          <w:sz w:val="24"/>
        </w:rPr>
      </w:pPr>
    </w:p>
    <w:tbl>
      <w:tblPr>
        <w:tblStyle w:val="3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536"/>
        <w:gridCol w:w="853"/>
        <w:gridCol w:w="199"/>
        <w:gridCol w:w="651"/>
        <w:gridCol w:w="426"/>
        <w:gridCol w:w="992"/>
        <w:gridCol w:w="520"/>
        <w:gridCol w:w="756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粘贴照片处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（2寸近期彩色证件照片）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66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 年月</w:t>
            </w:r>
          </w:p>
        </w:tc>
        <w:tc>
          <w:tcPr>
            <w:tcW w:w="1276" w:type="dxa"/>
            <w:gridSpan w:val="2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5933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5933" w:type="dxa"/>
            <w:gridSpan w:val="8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4" w:type="dxa"/>
            <w:vMerge w:val="continue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现聘职称</w:t>
            </w:r>
          </w:p>
        </w:tc>
        <w:tc>
          <w:tcPr>
            <w:tcW w:w="323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具有职称资格</w:t>
            </w:r>
          </w:p>
        </w:tc>
        <w:tc>
          <w:tcPr>
            <w:tcW w:w="2980" w:type="dxa"/>
            <w:gridSpan w:val="2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讲授课程</w:t>
            </w:r>
          </w:p>
        </w:tc>
        <w:tc>
          <w:tcPr>
            <w:tcW w:w="3239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980" w:type="dxa"/>
            <w:gridSpan w:val="2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学习及工作经历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（从本科填写，注明所学专业）</w:t>
            </w:r>
          </w:p>
        </w:tc>
        <w:tc>
          <w:tcPr>
            <w:tcW w:w="8157" w:type="dxa"/>
            <w:gridSpan w:val="9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获奖情况</w:t>
            </w:r>
          </w:p>
        </w:tc>
        <w:tc>
          <w:tcPr>
            <w:tcW w:w="8157" w:type="dxa"/>
            <w:gridSpan w:val="9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政治思想和工作表现情况</w:t>
            </w:r>
          </w:p>
        </w:tc>
        <w:tc>
          <w:tcPr>
            <w:tcW w:w="8157" w:type="dxa"/>
            <w:gridSpan w:val="9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组织人事部门或相关部门加盖公章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9450" w:type="dxa"/>
            <w:gridSpan w:val="10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承诺书：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保证提供的所有材料、证件真实、有效。否则同意取消聘用资格，责任自负。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640" w:firstLineChars="1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承诺人（手写签字）：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6240" w:firstLineChars="26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资格审查意见</w:t>
            </w:r>
          </w:p>
        </w:tc>
        <w:tc>
          <w:tcPr>
            <w:tcW w:w="8157" w:type="dxa"/>
            <w:gridSpan w:val="9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招聘单位盖章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年      月 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注</w:t>
            </w:r>
          </w:p>
        </w:tc>
        <w:tc>
          <w:tcPr>
            <w:tcW w:w="8157" w:type="dxa"/>
            <w:gridSpan w:val="9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240" w:hanging="240" w:hanging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注：1. 报名序号在报名时由工作人员填写。                                               </w:t>
      </w:r>
    </w:p>
    <w:p>
      <w:pPr>
        <w:numPr>
          <w:ilvl w:val="0"/>
          <w:numId w:val="1"/>
        </w:numPr>
        <w:ind w:left="210" w:leftChars="100" w:firstLine="241" w:firstLineChars="1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政治表现一栏请注明工作期间的表现；同时注明是否有违法违纪受处分记录，是否有不良宗教信仰等方面的表现。由学校或所在单位的组织人事部门或相关部门加盖公章。</w:t>
      </w:r>
    </w:p>
    <w:p>
      <w:pPr>
        <w:ind w:left="239" w:leftChars="114" w:firstLine="240" w:firstLineChars="1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3.此表请用A4纸反正面打印。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0000000000000000000"/>
    <w:charset w:val="80"/>
    <w:family w:val="modern"/>
    <w:pitch w:val="default"/>
    <w:sig w:usb0="00000000" w:usb1="00000000" w:usb2="00000012" w:usb3="00000000" w:csb0="0002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75414D"/>
    <w:multiLevelType w:val="singleLevel"/>
    <w:tmpl w:val="D975414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2066A"/>
    <w:rsid w:val="4E320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2023-07-22T01:53:00Z</dcterms:created>
  <dc:creator>asus</dc:creator>
  <cp:lastModifiedBy>asus</cp:lastModifiedBy>
  <dcterms:modified xsi:type="dcterms:W3CDTF">2023-07-22T01:55:43Z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