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YzpStcAAAAJAQAADwAAAAAAAAABACAAAAAiAAAAZHJzL2Rvd25yZXYu&#10;eG1sUEsBAhQAFAAAAAgAh07iQJbinnjDAQAAh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tbl>
      <w:tblPr>
        <w:tblStyle w:val="2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/>
          </w:tcPr>
          <w:p>
            <w:pPr>
              <w:spacing w:line="96" w:lineRule="auto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bookmarkStart w:id="0" w:name="_GoBack"/>
            <w:bookmarkEnd w:id="0"/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/>
          </w:tcPr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用人单位、主管部门（盖章）：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TdhNWZkNzZmMzYxZGI2M2QzMzNlNzJhMjIzNzQifQ=="/>
  </w:docVars>
  <w:rsids>
    <w:rsidRoot w:val="2E980100"/>
    <w:rsid w:val="2E9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2023-07-25T00:44:00Z</dcterms:created>
  <dc:creator>郭衍旭</dc:creator>
  <cp:lastModifiedBy>郭衍旭</cp:lastModifiedBy>
  <dcterms:modified xsi:type="dcterms:W3CDTF">2023-07-25T00:48:27Z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C5D45FAB8BC941DEA2C3AA773719986A_11</vt:lpwstr>
  </property>
</Properties>
</file>