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2"/>
          <w:lang w:val="en-US" w:eastAsia="zh-CN"/>
        </w:rPr>
        <w:t>1：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8"/>
          <w:szCs w:val="2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2"/>
        </w:rPr>
        <w:t>龙城区2023年公开招聘优秀人才笔试</w:t>
      </w:r>
      <w:r>
        <w:rPr>
          <w:rFonts w:hint="eastAsia" w:ascii="宋体" w:hAnsi="宋体" w:eastAsia="宋体" w:cs="宋体"/>
          <w:b/>
          <w:bCs/>
          <w:kern w:val="0"/>
          <w:sz w:val="28"/>
          <w:szCs w:val="22"/>
          <w:lang w:eastAsia="zh-CN"/>
        </w:rPr>
        <w:t>成绩（事业编制专业技术人员）</w:t>
      </w:r>
    </w:p>
    <w:bookmarkEnd w:id="0"/>
    <w:tbl>
      <w:tblPr>
        <w:tblStyle w:val="4"/>
        <w:tblW w:w="848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00"/>
        <w:gridCol w:w="396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鲍迪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刘禹彤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修晓天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高振伟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杨晓杰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孙萧宇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王晨炟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赵悦凯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吕龙跃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谭廷松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任建宇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刘甄妮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魏月婷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李树森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付国庆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王爱华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姜曼丽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王依可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许欣怡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赵琳贵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刘影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范洪胜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冯俊明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刘昕宇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祁安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王泽鑫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杨藉媛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于天齐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牛宗刚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白亦可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苏庆鑫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刘祎航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于海峰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颜珲志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李思缘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黄向宇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王文辉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于哲浩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王宇涵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段佳奇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杜界更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于文添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武俊莹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柳志伟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陈蔚翔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郭佳宁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隋瑞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鞠天宇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李京远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王宇川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刘嘉欣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耿晓恒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徐福明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王克彬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王春悦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赵玺越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柳霄頔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鞠凤涛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张洪山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王敬瑀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张明慧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鞠娇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王艺橦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王连辉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刘化东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于海龙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董建彬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刘胜楠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王春雷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翁晓慧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高子惠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付佳琦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李慧莹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李欣然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梁效铭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祁佳丽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袁人凤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席寒雪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杨慧华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敖萍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洪彬彬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李双宇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敖爽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刘界彤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蔡久猛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高增红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张旭伟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李文涛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谢红玉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赵海川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赵良蕊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张天翼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黄嘉然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李委奇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邓雪纯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车美军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高英凯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张洺源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姚晓慧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周雨诺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孙欢露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李荣庆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褚大伟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何佳俊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綦旭睿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贺明悦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孙昭霖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韩甜甜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冀冉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孙月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路航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杨春月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王瑞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罗佳庚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张亚轩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滑铮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杨金鹏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张凯添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吕正阳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岳正圆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孙守凯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董月玲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房凯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于思远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卢艳杰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孟醒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邢媛媛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薛明昊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王佳韵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范祖儿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宋傲雪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王香晶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于瑛东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邵建伟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肖禹伯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祁晓娜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高天予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刘新元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杨艳阁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李品臻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于丽君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夏一文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卢艳莹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刘建欣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赵鹏宇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刘明楠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张士凯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崔暄唯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韩佳秀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张有东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韩沐希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田志来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郭志峰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宗妍妍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白玖晶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李连喜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刘俊军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张楚岩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董英杰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付裕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孟繁星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李嘉慧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尹相潭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李名溪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葛禹辰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岳宣宇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张馨艺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李依泽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孙敬涵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路翔宇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张添洋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付雨诺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赵欣宇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孟美玲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孙耀棋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康宝龙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傅博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于海慧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王轰嵛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王心蕊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王续坛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王明月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吕津京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姜钧译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刘新宇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张昌昊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姜月琪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孙蔚伊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刘离一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王嘉宜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房佳仪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赵玺哲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孙相彬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罗浩原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丛新扬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韩月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李晶珠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葛盈希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白景榕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刘兆禹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李敏锐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霍利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贾云迪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王皓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董轩池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宗杨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姚美竹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单铭锐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马赫宇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张剑骁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霍文静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白东朋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潘思宇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何梓源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王子航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訾翔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邢云龙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孙玉静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刘嘉航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张秀红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孙冉冉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仇爱研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孙志浩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窦媛媛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赵瑞闻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陆俊达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齐赢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李景茹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张皓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佟滋淇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王丽欣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朱美璇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佟科践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李洪越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任广宇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刘晓鹏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陈思文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闫晓磊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梁雨晴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姜科亚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林利萍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纪熠男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丛萌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段萌萌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魏婧祎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丛自凤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徐洪涛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徐一炜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张亚红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王金波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曹瑛铭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杨泽寄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陈圣洁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陈思伯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隋婷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马天依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管乾江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郭孔喆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马立业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郝俊达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何瑶瑶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赵婷婷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王开明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潘海涛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陈鸿宇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苏晓宇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张明红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冯昕晖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翟迪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刘春阳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刘泳宏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孙洪爽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王蕾淇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张思莹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周清海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崔新羽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刘思含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李晨曦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段昭伊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杨婷玉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王淑艳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桓美然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武冠男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孙茂森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马浠语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王艺霏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张帅妍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卫艳楠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李忠杰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刘新雨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井昕源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张明悦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段乃馨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肖文英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鞠怡卓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李家琦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杨庆华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张志鹏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孙玉莹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杭非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石艳娇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阮书卉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窦一博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钱富超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林美彤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纪凤岐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韩笑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刘玉颖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代一辰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刘颖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夏桐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刘宥含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郑君子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王鑫宇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毛曦霂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丁艳杰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周治平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康宏家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任欢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张馨元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朱孟华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姜茜涵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陈佳琳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张一鸣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王智勇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谷新祺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曹昊森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初宏韬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刘守阔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许金鹏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姚瑞来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蒋胜男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尹伊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范静祎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王天羽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宋禹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王树明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丁嘉宁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王志伟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郭钊言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20230032729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孙儒君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20230032730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姜飞宇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王军伟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于芸菲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李蕴洲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姜恩泽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司海臣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于佳鑫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20230032809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包盛田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20230032811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F62E5F"/>
    <w:rsid w:val="005C4DFA"/>
    <w:rsid w:val="008602EE"/>
    <w:rsid w:val="00A46FA0"/>
    <w:rsid w:val="00AE0510"/>
    <w:rsid w:val="00B04F79"/>
    <w:rsid w:val="00F62E5F"/>
    <w:rsid w:val="0287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kern w:val="0"/>
      <w:szCs w:val="21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9601</Words>
  <Characters>14937</Characters>
  <Lines>123</Lines>
  <Paragraphs>34</Paragraphs>
  <TotalTime>15</TotalTime>
  <ScaleCrop>false</ScaleCrop>
  <LinksUpToDate>false</LinksUpToDate>
  <CharactersWithSpaces>14938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2023-07-27T01:40:00Z</dcterms:created>
  <dc:creator>admin</dc:creator>
  <cp:lastModifiedBy>张小张</cp:lastModifiedBy>
  <cp:lastPrinted>2023-07-27T02:20:00Z</cp:lastPrinted>
  <dcterms:modified xsi:type="dcterms:W3CDTF">2023-07-27T03:54:09Z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941D2E6167A14F4E986BAA863C20DF86_13</vt:lpwstr>
  </property>
</Properties>
</file>