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Style w:val="4"/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附件6：</w:t>
      </w:r>
    </w:p>
    <w:p>
      <w:pPr>
        <w:jc w:val="center"/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</w:pP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  <w:t>朝阳市龙城区2023年公开招聘优秀人才</w:t>
      </w:r>
    </w:p>
    <w:p>
      <w:pPr>
        <w:jc w:val="center"/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</w:pP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  <w:lang w:eastAsia="zh-CN"/>
        </w:rPr>
        <w:t>入围</w:t>
      </w:r>
      <w:bookmarkStart w:id="0" w:name="_GoBack"/>
      <w:bookmarkEnd w:id="0"/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  <w:lang w:eastAsia="zh-CN"/>
        </w:rPr>
        <w:t>体检环节人员名单</w:t>
      </w: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  <w:t>(</w:t>
      </w: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  <w:lang w:eastAsia="zh-CN"/>
        </w:rPr>
        <w:t>乡镇卫生院医师</w:t>
      </w: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  <w:t>)</w:t>
      </w:r>
    </w:p>
    <w:p>
      <w:pPr>
        <w:jc w:val="center"/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  <w:lang w:eastAsia="zh-CN"/>
        </w:rPr>
      </w:pPr>
    </w:p>
    <w:tbl>
      <w:tblPr>
        <w:tblStyle w:val="2"/>
        <w:tblW w:w="87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157"/>
        <w:gridCol w:w="1886"/>
        <w:gridCol w:w="48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序号</w:t>
            </w:r>
          </w:p>
        </w:tc>
        <w:tc>
          <w:tcPr>
            <w:tcW w:w="11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姓名</w:t>
            </w:r>
          </w:p>
        </w:tc>
        <w:tc>
          <w:tcPr>
            <w:tcW w:w="18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准考证号</w:t>
            </w:r>
          </w:p>
        </w:tc>
        <w:tc>
          <w:tcPr>
            <w:tcW w:w="4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报考岗位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李春娟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20230030102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全科医生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田丽妍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20230030104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中药师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樊晓云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20230030110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西药师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靳昕阳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20230030112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内科医生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李冉冉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20230030115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内科医生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MTBkNDNhZDJhYWY4Zjg3MDEyZjU4OTJkMzMzN2UifQ=="/>
  </w:docVars>
  <w:rsids>
    <w:rsidRoot w:val="00000000"/>
    <w:rsid w:val="351D295C"/>
    <w:rsid w:val="6A74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147</Characters>
  <Lines>0</Lines>
  <Paragraphs>0</Paragraphs>
  <TotalTime>0</TotalTime>
  <ScaleCrop>false</ScaleCrop>
  <LinksUpToDate>false</LinksUpToDate>
  <CharactersWithSpaces>147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2023-08-11T02:43:00Z</dcterms:created>
  <dc:creator>Administrator</dc:creator>
  <cp:lastModifiedBy>张小张</cp:lastModifiedBy>
  <dcterms:modified xsi:type="dcterms:W3CDTF">2023-08-11T03:10:46Z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36F9D25E246E4A219F2C1FB0F47D681A_12</vt:lpwstr>
  </property>
</Properties>
</file>