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96" w:rsidRDefault="00AC6B3A">
      <w:pPr>
        <w:spacing w:after="0" w:line="6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</w:t>
      </w:r>
      <w:r w:rsidR="005609AA">
        <w:rPr>
          <w:rFonts w:ascii="仿宋" w:eastAsia="仿宋" w:hAnsi="仿宋" w:cs="仿宋" w:hint="eastAsia"/>
          <w:b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585896" w:rsidRDefault="00AC6B3A">
      <w:pPr>
        <w:spacing w:after="0" w:line="600" w:lineRule="exact"/>
        <w:jc w:val="center"/>
        <w:rPr>
          <w:rStyle w:val="a5"/>
          <w:rFonts w:ascii="黑体" w:eastAsia="黑体" w:hAnsi="黑体" w:cs="黑体"/>
          <w:color w:val="auto"/>
          <w:sz w:val="44"/>
          <w:szCs w:val="44"/>
        </w:rPr>
      </w:pPr>
      <w:r>
        <w:rPr>
          <w:rStyle w:val="a5"/>
          <w:rFonts w:ascii="黑体" w:eastAsia="黑体" w:hAnsi="黑体" w:cs="黑体" w:hint="eastAsia"/>
          <w:color w:val="auto"/>
          <w:sz w:val="44"/>
          <w:szCs w:val="44"/>
        </w:rPr>
        <w:t>2023</w:t>
      </w:r>
      <w:r>
        <w:rPr>
          <w:rStyle w:val="a5"/>
          <w:rFonts w:ascii="黑体" w:eastAsia="黑体" w:hAnsi="黑体" w:cs="黑体" w:hint="eastAsia"/>
          <w:color w:val="auto"/>
          <w:sz w:val="44"/>
          <w:szCs w:val="44"/>
        </w:rPr>
        <w:t>年高新区面向社会公开招聘合同制教师</w:t>
      </w:r>
    </w:p>
    <w:p w:rsidR="00585896" w:rsidRDefault="00AC6B3A">
      <w:pPr>
        <w:spacing w:after="0" w:line="600" w:lineRule="exact"/>
        <w:jc w:val="center"/>
        <w:rPr>
          <w:rFonts w:ascii="黑体" w:eastAsia="黑体" w:hAnsi="黑体" w:cs="黑体"/>
          <w:b/>
          <w:sz w:val="44"/>
          <w:szCs w:val="44"/>
        </w:rPr>
      </w:pPr>
      <w:bookmarkStart w:id="0" w:name="_GoBack"/>
      <w:bookmarkEnd w:id="0"/>
      <w:r>
        <w:rPr>
          <w:rStyle w:val="a5"/>
          <w:rFonts w:ascii="黑体" w:eastAsia="黑体" w:hAnsi="黑体" w:cs="黑体" w:hint="eastAsia"/>
          <w:color w:val="auto"/>
          <w:sz w:val="44"/>
          <w:szCs w:val="44"/>
        </w:rPr>
        <w:t>面试教材目录</w:t>
      </w:r>
    </w:p>
    <w:p w:rsidR="00585896" w:rsidRDefault="00AC6B3A">
      <w:pPr>
        <w:spacing w:after="0" w:line="600" w:lineRule="exact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一、中小学面试出题范围以锦州市各学校现行教材为准。</w:t>
      </w:r>
    </w:p>
    <w:p w:rsidR="00585896" w:rsidRDefault="00AC6B3A">
      <w:pPr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小学选择</w:t>
      </w:r>
      <w:r>
        <w:rPr>
          <w:rFonts w:ascii="仿宋" w:eastAsia="仿宋" w:hAnsi="仿宋" w:cs="仿宋" w:hint="eastAsia"/>
          <w:sz w:val="32"/>
          <w:szCs w:val="32"/>
        </w:rPr>
        <w:t>四年级上册；</w:t>
      </w:r>
    </w:p>
    <w:p w:rsidR="00585896" w:rsidRDefault="00AC6B3A">
      <w:pPr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初中选择九年级上册，具体指定教材附后。</w:t>
      </w:r>
    </w:p>
    <w:p w:rsidR="005609AA" w:rsidRDefault="005609AA" w:rsidP="005609AA">
      <w:pPr>
        <w:spacing w:after="0"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小  学</w:t>
      </w:r>
    </w:p>
    <w:p w:rsidR="005609AA" w:rsidRDefault="005609AA" w:rsidP="005609AA">
      <w:pPr>
        <w:spacing w:after="0"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1、语文：四年级上册  人民教育出版社 教育部审定2019年义务教育教科书</w:t>
      </w:r>
    </w:p>
    <w:p w:rsidR="005609AA" w:rsidRDefault="005609AA" w:rsidP="005609AA">
      <w:pPr>
        <w:spacing w:after="0"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2、数学：四年级上册  北京师范大学出版社 教育部审定2013年义务教育教科书</w:t>
      </w:r>
    </w:p>
    <w:p w:rsidR="005609AA" w:rsidRDefault="005609AA" w:rsidP="005609AA">
      <w:pPr>
        <w:spacing w:after="0"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3、英语：四年级上册  辽宁师范大学出版社 教育部审定2013年义务教育教科书</w:t>
      </w:r>
    </w:p>
    <w:p w:rsidR="005609AA" w:rsidRDefault="005609AA" w:rsidP="005609AA">
      <w:pPr>
        <w:spacing w:after="0"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4、科学：四年级上册  江苏凤凰教育出版社 经全国中小学教材审定委员会2019年审定   义务教育教科书</w:t>
      </w:r>
    </w:p>
    <w:p w:rsidR="005609AA" w:rsidRDefault="005609AA" w:rsidP="005609AA">
      <w:pPr>
        <w:spacing w:after="0"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5、美术：四年级上册  辽海出版社 教育部审定2013年义务教育教科书</w:t>
      </w:r>
    </w:p>
    <w:p w:rsidR="005609AA" w:rsidRDefault="005609AA" w:rsidP="005609AA">
      <w:pPr>
        <w:spacing w:after="0"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6、音乐：四年级上册  辽海出版社 教育部审定2013年义务教育教科书</w:t>
      </w:r>
    </w:p>
    <w:p w:rsidR="005609AA" w:rsidRDefault="005609AA" w:rsidP="005609AA">
      <w:pPr>
        <w:spacing w:after="0"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7、体育：三年至四年级全一册  人民教育出版社 教育部审定2013年义务教育教师用书《体育与健康》</w:t>
      </w:r>
    </w:p>
    <w:p w:rsidR="005609AA" w:rsidRDefault="005609AA">
      <w:pPr>
        <w:spacing w:after="0" w:line="60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p w:rsidR="00585896" w:rsidRDefault="00AC6B3A">
      <w:pPr>
        <w:spacing w:after="0" w:line="6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初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中</w:t>
      </w:r>
    </w:p>
    <w:p w:rsidR="00585896" w:rsidRDefault="00AC6B3A">
      <w:pPr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、化学：九年级上册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科学出版社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广东教育出版社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教育部审定</w:t>
      </w:r>
      <w:r>
        <w:rPr>
          <w:rFonts w:ascii="仿宋" w:eastAsia="仿宋" w:hAnsi="仿宋" w:cs="仿宋" w:hint="eastAsia"/>
          <w:sz w:val="32"/>
          <w:szCs w:val="32"/>
        </w:rPr>
        <w:t>2012</w:t>
      </w:r>
      <w:r>
        <w:rPr>
          <w:rFonts w:ascii="仿宋" w:eastAsia="仿宋" w:hAnsi="仿宋" w:cs="仿宋" w:hint="eastAsia"/>
          <w:sz w:val="32"/>
          <w:szCs w:val="32"/>
        </w:rPr>
        <w:t>年义务教育教科书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585896" w:rsidRDefault="00AC6B3A">
      <w:pPr>
        <w:spacing w:after="0" w:line="600" w:lineRule="exact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二、幼儿园面试出题范围以锦州市各学校现行教材为准。</w:t>
      </w:r>
    </w:p>
    <w:p w:rsidR="00585896" w:rsidRDefault="00AC6B3A">
      <w:pPr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学前教育：《幼儿园探索式活动教师用书》大班上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辽宁师范大学出版社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根据教育部《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岁儿童学习与发展指南》修订</w:t>
      </w:r>
    </w:p>
    <w:p w:rsidR="00585896" w:rsidRDefault="00AC6B3A">
      <w:pPr>
        <w:spacing w:after="0"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三、保健医</w:t>
      </w:r>
      <w:r>
        <w:rPr>
          <w:rFonts w:ascii="仿宋" w:eastAsia="仿宋" w:hAnsi="仿宋" w:cs="仿宋"/>
          <w:b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卫生消毒、传染病管理和营养膳食管理等技能表述。卫生医学检查及处理儿童突发疾病流程。</w:t>
      </w:r>
    </w:p>
    <w:p w:rsidR="00585896" w:rsidRDefault="00AC6B3A">
      <w:pPr>
        <w:spacing w:after="0"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四、保健员：</w:t>
      </w:r>
      <w:r>
        <w:rPr>
          <w:rFonts w:ascii="仿宋" w:eastAsia="仿宋" w:hAnsi="仿宋" w:cs="仿宋" w:hint="eastAsia"/>
          <w:sz w:val="32"/>
          <w:szCs w:val="32"/>
        </w:rPr>
        <w:t>问答幼儿园幼儿、职工健康管理流程，幼儿保健工作内容。卫生消毒、传染病管理和营养膳食管理等技能表述。卫生医学检查及处理儿童突发疾病流程。</w:t>
      </w:r>
    </w:p>
    <w:p w:rsidR="00585896" w:rsidRDefault="00585896">
      <w:pPr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85896" w:rsidRDefault="00585896">
      <w:pPr>
        <w:spacing w:after="0" w:line="600" w:lineRule="exact"/>
        <w:rPr>
          <w:rFonts w:ascii="仿宋" w:eastAsia="仿宋" w:hAnsi="仿宋"/>
          <w:b/>
          <w:sz w:val="32"/>
          <w:szCs w:val="32"/>
        </w:rPr>
      </w:pPr>
    </w:p>
    <w:p w:rsidR="00585896" w:rsidRDefault="00585896">
      <w:pPr>
        <w:spacing w:after="0" w:line="600" w:lineRule="exact"/>
        <w:rPr>
          <w:rFonts w:ascii="仿宋" w:eastAsia="仿宋" w:hAnsi="仿宋" w:cs="仿宋"/>
          <w:sz w:val="32"/>
          <w:szCs w:val="32"/>
        </w:rPr>
      </w:pPr>
    </w:p>
    <w:p w:rsidR="00585896" w:rsidRDefault="00585896">
      <w:pPr>
        <w:spacing w:after="0" w:line="600" w:lineRule="exact"/>
        <w:rPr>
          <w:rFonts w:ascii="仿宋" w:eastAsia="仿宋" w:hAnsi="仿宋" w:cs="仿宋"/>
          <w:sz w:val="32"/>
          <w:szCs w:val="32"/>
        </w:rPr>
      </w:pPr>
    </w:p>
    <w:p w:rsidR="00585896" w:rsidRDefault="00585896">
      <w:pPr>
        <w:spacing w:after="0" w:line="600" w:lineRule="exact"/>
        <w:rPr>
          <w:rFonts w:ascii="仿宋" w:eastAsia="仿宋" w:hAnsi="仿宋" w:cs="仿宋"/>
          <w:sz w:val="32"/>
          <w:szCs w:val="32"/>
        </w:rPr>
      </w:pPr>
    </w:p>
    <w:p w:rsidR="00585896" w:rsidRDefault="00585896">
      <w:pPr>
        <w:spacing w:after="0" w:line="600" w:lineRule="exact"/>
        <w:rPr>
          <w:rFonts w:ascii="仿宋" w:eastAsia="仿宋" w:hAnsi="仿宋" w:cs="仿宋"/>
          <w:sz w:val="32"/>
          <w:szCs w:val="32"/>
        </w:rPr>
      </w:pPr>
    </w:p>
    <w:sectPr w:rsidR="00585896" w:rsidSect="00585896">
      <w:footerReference w:type="default" r:id="rId8"/>
      <w:pgSz w:w="12240" w:h="15840"/>
      <w:pgMar w:top="1440" w:right="1576" w:bottom="1440" w:left="1576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B3A" w:rsidRDefault="00AC6B3A" w:rsidP="00585896">
      <w:pPr>
        <w:spacing w:after="0"/>
      </w:pPr>
      <w:r>
        <w:separator/>
      </w:r>
    </w:p>
  </w:endnote>
  <w:endnote w:type="continuationSeparator" w:id="0">
    <w:p w:rsidR="00AC6B3A" w:rsidRDefault="00AC6B3A" w:rsidP="005858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896" w:rsidRDefault="0058589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/1vLs0BAACm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vkrq&#10;9B4rKrr3VBaHdzCkyimOFEykhzbY9CU6jPKk7fmqrRoik+nSerVel5SSlJsdwikervuA8b0Cy5JR&#10;80CPlzUVp48Yx9K5JHVzcKeNobiojPsnQJhjROUNmG4nJuPEyYrDfpho7KE5E7uetqDmjpaeM/PB&#10;kchpYWYjzMZ+No4+6ENHgy7zlOhvj5FGypOmDiMsMUwOPV/mOq1a2o/Hfq56+L22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L/1vLs0BAACmAwAADgAAAAAAAAABACAAAAAeAQAAZHJzL2Uy&#10;b0RvYy54bWxQSwUGAAAAAAYABgBZAQAAXQUAAAAA&#10;" filled="f" stroked="f">
          <v:textbox style="mso-fit-shape-to-text:t" inset="0,0,0,0">
            <w:txbxContent>
              <w:p w:rsidR="00585896" w:rsidRDefault="00585896">
                <w:pPr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C6B3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609AA" w:rsidRPr="005609AA">
                  <w:rPr>
                    <w:noProof/>
                    <w:sz w:val="21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B3A" w:rsidRDefault="00AC6B3A">
      <w:pPr>
        <w:spacing w:after="0"/>
      </w:pPr>
      <w:r>
        <w:separator/>
      </w:r>
    </w:p>
  </w:footnote>
  <w:footnote w:type="continuationSeparator" w:id="0">
    <w:p w:rsidR="00AC6B3A" w:rsidRDefault="00AC6B3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GExYzhhNTE2ZTNlZGFhN2E3NDM3N2Y3ZjViMDViNDUifQ=="/>
  </w:docVars>
  <w:rsids>
    <w:rsidRoot w:val="00D31D50"/>
    <w:rsid w:val="001D5940"/>
    <w:rsid w:val="00200219"/>
    <w:rsid w:val="00262358"/>
    <w:rsid w:val="00323B43"/>
    <w:rsid w:val="003D37D8"/>
    <w:rsid w:val="00426133"/>
    <w:rsid w:val="004358AB"/>
    <w:rsid w:val="005609AA"/>
    <w:rsid w:val="00560BAC"/>
    <w:rsid w:val="00565B38"/>
    <w:rsid w:val="00585896"/>
    <w:rsid w:val="0067172F"/>
    <w:rsid w:val="006774B2"/>
    <w:rsid w:val="006D4DB0"/>
    <w:rsid w:val="006E0D2F"/>
    <w:rsid w:val="00715616"/>
    <w:rsid w:val="008758AD"/>
    <w:rsid w:val="00894541"/>
    <w:rsid w:val="008B7726"/>
    <w:rsid w:val="008F1FF3"/>
    <w:rsid w:val="00902554"/>
    <w:rsid w:val="00936DD4"/>
    <w:rsid w:val="00974E4A"/>
    <w:rsid w:val="009B2FAE"/>
    <w:rsid w:val="009D7561"/>
    <w:rsid w:val="00A566CB"/>
    <w:rsid w:val="00AC6B3A"/>
    <w:rsid w:val="00AC7FED"/>
    <w:rsid w:val="00B34DDE"/>
    <w:rsid w:val="00BA2CF9"/>
    <w:rsid w:val="00C90953"/>
    <w:rsid w:val="00CF38EF"/>
    <w:rsid w:val="00D31D50"/>
    <w:rsid w:val="00E9127C"/>
    <w:rsid w:val="00F669C1"/>
    <w:rsid w:val="00F757DC"/>
    <w:rsid w:val="06366EEA"/>
    <w:rsid w:val="0EC817E1"/>
    <w:rsid w:val="10030D22"/>
    <w:rsid w:val="135F595B"/>
    <w:rsid w:val="15CA22E2"/>
    <w:rsid w:val="16922E00"/>
    <w:rsid w:val="1C6C0D4B"/>
    <w:rsid w:val="1F8F370F"/>
    <w:rsid w:val="23F8225D"/>
    <w:rsid w:val="286B525F"/>
    <w:rsid w:val="2B404781"/>
    <w:rsid w:val="2BB459FD"/>
    <w:rsid w:val="36056193"/>
    <w:rsid w:val="3F1B53E9"/>
    <w:rsid w:val="45CE6267"/>
    <w:rsid w:val="4BAD5A0B"/>
    <w:rsid w:val="602120CC"/>
    <w:rsid w:val="6C515418"/>
    <w:rsid w:val="71206879"/>
    <w:rsid w:val="7B1B3E90"/>
    <w:rsid w:val="7B210E0E"/>
    <w:rsid w:val="7BCF4275"/>
    <w:rsid w:val="7C8C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9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58589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8589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85896"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585896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8589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EB31F-0D84-47D9-B4E8-5B8FDB81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2023-08-18T07:50:00Z</cp:lastPrinted>
  <dcterms:created xsi:type="dcterms:W3CDTF">2023-08-18T07:35:00Z</dcterms:created>
  <dcterms:modified xsi:type="dcterms:W3CDTF">2023-08-18T08:26:00Z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A033215CF1494442BD4C09BD465DF3D1_13</vt:lpwstr>
  </property>
</Properties>
</file>