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4A" w:rsidRDefault="001364B5">
      <w:pPr>
        <w:rPr>
          <w:rFonts w:ascii="黑体" w:eastAsia="黑体" w:hAnsi="黑体" w:cs="黑体"/>
          <w:b/>
          <w:sz w:val="32"/>
          <w:szCs w:val="32"/>
        </w:rPr>
      </w:pPr>
      <w:r>
        <w:rPr>
          <w:rFonts w:ascii="黑体" w:eastAsia="黑体" w:hAnsi="黑体" w:cs="黑体" w:hint="eastAsia"/>
          <w:b/>
          <w:sz w:val="32"/>
          <w:szCs w:val="32"/>
        </w:rPr>
        <w:t>附件2</w:t>
      </w:r>
      <w:r w:rsidR="009B0F6A">
        <w:rPr>
          <w:rFonts w:ascii="黑体" w:eastAsia="黑体" w:hAnsi="黑体" w:cs="黑体" w:hint="eastAsia"/>
          <w:b/>
          <w:sz w:val="32"/>
          <w:szCs w:val="32"/>
        </w:rPr>
        <w:t>：</w:t>
      </w:r>
    </w:p>
    <w:p w:rsidR="00C97D4A" w:rsidRDefault="00AD343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现场</w:t>
      </w:r>
      <w:r w:rsidR="001364B5">
        <w:rPr>
          <w:rFonts w:ascii="方正小标宋简体" w:eastAsia="方正小标宋简体" w:hint="eastAsia"/>
          <w:sz w:val="44"/>
          <w:szCs w:val="44"/>
        </w:rPr>
        <w:t>资格复审工作</w:t>
      </w:r>
      <w:r>
        <w:rPr>
          <w:rFonts w:ascii="方正小标宋简体" w:eastAsia="方正小标宋简体" w:hint="eastAsia"/>
          <w:sz w:val="44"/>
          <w:szCs w:val="44"/>
        </w:rPr>
        <w:t>安排表</w:t>
      </w:r>
    </w:p>
    <w:tbl>
      <w:tblPr>
        <w:tblpPr w:leftFromText="180" w:rightFromText="180" w:vertAnchor="text" w:horzAnchor="page" w:tblpXSpec="center" w:tblpY="516"/>
        <w:tblOverlap w:val="never"/>
        <w:tblW w:w="11023" w:type="dxa"/>
        <w:jc w:val="center"/>
        <w:tblLayout w:type="fixed"/>
        <w:tblCellMar>
          <w:left w:w="0" w:type="dxa"/>
          <w:right w:w="0" w:type="dxa"/>
        </w:tblCellMar>
        <w:tblLook w:val="04A0"/>
      </w:tblPr>
      <w:tblGrid>
        <w:gridCol w:w="1384"/>
        <w:gridCol w:w="3827"/>
        <w:gridCol w:w="1701"/>
        <w:gridCol w:w="993"/>
        <w:gridCol w:w="3118"/>
      </w:tblGrid>
      <w:tr w:rsidR="00C97D4A" w:rsidTr="00CE6859">
        <w:trPr>
          <w:trHeight w:val="689"/>
          <w:jc w:val="center"/>
        </w:trPr>
        <w:tc>
          <w:tcPr>
            <w:tcW w:w="13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97D4A" w:rsidRDefault="001364B5">
            <w:pPr>
              <w:widowControl/>
              <w:spacing w:line="36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招募地区</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7D4A" w:rsidRDefault="001364B5">
            <w:pPr>
              <w:widowControl/>
              <w:spacing w:line="36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资格复审地点</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7D4A" w:rsidRDefault="001364B5">
            <w:pPr>
              <w:widowControl/>
              <w:spacing w:line="36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联系电话</w:t>
            </w:r>
          </w:p>
        </w:tc>
        <w:tc>
          <w:tcPr>
            <w:tcW w:w="993" w:type="dxa"/>
            <w:tcBorders>
              <w:top w:val="single" w:sz="8" w:space="0" w:color="auto"/>
              <w:left w:val="nil"/>
              <w:bottom w:val="single" w:sz="8" w:space="0" w:color="auto"/>
              <w:right w:val="single" w:sz="4" w:space="0" w:color="auto"/>
            </w:tcBorders>
            <w:vAlign w:val="center"/>
          </w:tcPr>
          <w:p w:rsidR="00C97D4A" w:rsidRDefault="001364B5">
            <w:pPr>
              <w:widowControl/>
              <w:spacing w:line="36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联系人</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97D4A" w:rsidRDefault="001364B5">
            <w:pPr>
              <w:widowControl/>
              <w:spacing w:line="36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备注</w:t>
            </w:r>
          </w:p>
        </w:tc>
      </w:tr>
      <w:tr w:rsidR="00C76224" w:rsidTr="00CE6859">
        <w:trPr>
          <w:trHeight w:val="794"/>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中山区</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1364B5" w:rsidRDefault="00C76224" w:rsidP="00D25377">
            <w:pPr>
              <w:widowControl/>
              <w:spacing w:line="360" w:lineRule="exact"/>
              <w:jc w:val="left"/>
              <w:rPr>
                <w:rFonts w:ascii="Times New Roman" w:eastAsia="宋体" w:hAnsi="Times New Roman" w:cs="Times New Roman"/>
                <w:color w:val="000000"/>
                <w:kern w:val="0"/>
                <w:szCs w:val="21"/>
              </w:rPr>
            </w:pPr>
            <w:r w:rsidRPr="001364B5">
              <w:rPr>
                <w:rFonts w:ascii="Times New Roman" w:hAnsi="Times New Roman" w:cs="Times New Roman"/>
                <w:color w:val="000000"/>
                <w:kern w:val="0"/>
                <w:szCs w:val="21"/>
              </w:rPr>
              <w:t>中山区公共行政服务中心</w:t>
            </w:r>
            <w:r w:rsidR="00B318CF">
              <w:rPr>
                <w:rFonts w:ascii="Times New Roman" w:hAnsi="Times New Roman" w:cs="Times New Roman" w:hint="eastAsia"/>
                <w:color w:val="000000"/>
                <w:kern w:val="0"/>
                <w:szCs w:val="21"/>
              </w:rPr>
              <w:t>四</w:t>
            </w:r>
            <w:r w:rsidRPr="001364B5">
              <w:rPr>
                <w:rFonts w:ascii="Times New Roman" w:hAnsi="Times New Roman" w:cs="Times New Roman"/>
                <w:color w:val="000000"/>
                <w:kern w:val="0"/>
                <w:szCs w:val="21"/>
              </w:rPr>
              <w:t>楼</w:t>
            </w:r>
            <w:r w:rsidRPr="001364B5">
              <w:rPr>
                <w:rFonts w:ascii="Times New Roman" w:hAnsi="Times New Roman" w:cs="Times New Roman"/>
                <w:color w:val="000000"/>
                <w:kern w:val="0"/>
                <w:szCs w:val="21"/>
              </w:rPr>
              <w:t>418</w:t>
            </w:r>
            <w:r w:rsidRPr="001364B5">
              <w:rPr>
                <w:rFonts w:ascii="Times New Roman" w:hAnsi="Times New Roman" w:cs="Times New Roman"/>
                <w:color w:val="000000"/>
                <w:kern w:val="0"/>
                <w:szCs w:val="21"/>
              </w:rPr>
              <w:t>会议室（中山区杏林街</w:t>
            </w:r>
            <w:r w:rsidRPr="001364B5">
              <w:rPr>
                <w:rFonts w:ascii="Times New Roman" w:hAnsi="Times New Roman" w:cs="Times New Roman"/>
                <w:color w:val="000000"/>
                <w:kern w:val="0"/>
                <w:szCs w:val="21"/>
              </w:rPr>
              <w:t>62</w:t>
            </w:r>
            <w:r w:rsidRPr="001364B5">
              <w:rPr>
                <w:rFonts w:ascii="Times New Roman" w:hAnsi="Times New Roman" w:cs="Times New Roman"/>
                <w:color w:val="000000"/>
                <w:kern w:val="0"/>
                <w:szCs w:val="21"/>
              </w:rPr>
              <w:t>号）</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1364B5" w:rsidRDefault="00627FEF" w:rsidP="00C76224">
            <w:pPr>
              <w:widowControl/>
              <w:spacing w:line="360" w:lineRule="exact"/>
              <w:jc w:val="center"/>
              <w:rPr>
                <w:rFonts w:ascii="Times New Roman" w:eastAsia="宋体"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eastAsia="宋体" w:hAnsi="Times New Roman" w:cs="Times New Roman"/>
                <w:color w:val="000000"/>
                <w:kern w:val="0"/>
                <w:szCs w:val="21"/>
              </w:rPr>
              <w:t>82745136</w:t>
            </w:r>
          </w:p>
        </w:tc>
        <w:tc>
          <w:tcPr>
            <w:tcW w:w="993" w:type="dxa"/>
            <w:tcBorders>
              <w:top w:val="nil"/>
              <w:left w:val="nil"/>
              <w:bottom w:val="single" w:sz="8" w:space="0" w:color="auto"/>
              <w:right w:val="single" w:sz="4" w:space="0" w:color="auto"/>
            </w:tcBorders>
            <w:vAlign w:val="center"/>
          </w:tcPr>
          <w:p w:rsidR="00C76224" w:rsidRPr="001364B5" w:rsidRDefault="00C76224" w:rsidP="00C76224">
            <w:pPr>
              <w:widowControl/>
              <w:spacing w:line="360" w:lineRule="exact"/>
              <w:jc w:val="center"/>
              <w:rPr>
                <w:rFonts w:ascii="Times New Roman" w:eastAsia="宋体" w:hAnsi="Times New Roman" w:cs="Times New Roman"/>
                <w:color w:val="000000"/>
                <w:kern w:val="0"/>
                <w:szCs w:val="21"/>
              </w:rPr>
            </w:pPr>
            <w:r w:rsidRPr="001364B5">
              <w:rPr>
                <w:rFonts w:ascii="Times New Roman" w:eastAsia="宋体" w:cs="Times New Roman"/>
                <w:color w:val="000000"/>
                <w:kern w:val="0"/>
                <w:szCs w:val="21"/>
              </w:rPr>
              <w:t>邱胜男</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left"/>
              <w:rPr>
                <w:rFonts w:asciiTheme="minorEastAsia" w:hAnsiTheme="minorEastAsia" w:cstheme="minorEastAsia"/>
                <w:color w:val="000000"/>
                <w:kern w:val="0"/>
                <w:szCs w:val="21"/>
              </w:rPr>
            </w:pPr>
          </w:p>
        </w:tc>
      </w:tr>
      <w:tr w:rsidR="00C76224" w:rsidTr="00CE6859">
        <w:trPr>
          <w:trHeight w:val="794"/>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西岗区</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1364B5" w:rsidRDefault="00BC3D32" w:rsidP="00D25377">
            <w:pPr>
              <w:widowControl/>
              <w:spacing w:line="360" w:lineRule="exact"/>
              <w:jc w:val="left"/>
              <w:rPr>
                <w:rFonts w:ascii="Times New Roman" w:hAnsi="Times New Roman" w:cs="Times New Roman"/>
                <w:color w:val="000000"/>
                <w:kern w:val="0"/>
                <w:szCs w:val="21"/>
              </w:rPr>
            </w:pPr>
            <w:r w:rsidRPr="00D31E81">
              <w:rPr>
                <w:rFonts w:ascii="Times New Roman" w:cs="Times New Roman" w:hint="eastAsia"/>
                <w:color w:val="000000"/>
                <w:kern w:val="0"/>
                <w:szCs w:val="21"/>
              </w:rPr>
              <w:t>西岗区人力资源和社会保障事务服务中心</w:t>
            </w:r>
            <w:r w:rsidR="00C76224" w:rsidRPr="001364B5">
              <w:rPr>
                <w:rFonts w:ascii="Times New Roman" w:cs="Times New Roman"/>
                <w:color w:val="000000"/>
                <w:kern w:val="0"/>
                <w:szCs w:val="21"/>
              </w:rPr>
              <w:t>西岗区白云物业大厦</w:t>
            </w:r>
            <w:r w:rsidR="00C76224" w:rsidRPr="001364B5">
              <w:rPr>
                <w:rFonts w:ascii="Times New Roman" w:hAnsi="Times New Roman" w:cs="Times New Roman"/>
                <w:color w:val="000000"/>
                <w:kern w:val="0"/>
                <w:szCs w:val="21"/>
              </w:rPr>
              <w:t>1507</w:t>
            </w:r>
            <w:r w:rsidR="00C76224" w:rsidRPr="001364B5">
              <w:rPr>
                <w:rFonts w:ascii="Times New Roman" w:cs="Times New Roman"/>
                <w:color w:val="000000"/>
                <w:kern w:val="0"/>
                <w:szCs w:val="21"/>
              </w:rPr>
              <w:t>室（西岗区长江路</w:t>
            </w:r>
            <w:r w:rsidR="00C76224" w:rsidRPr="001364B5">
              <w:rPr>
                <w:rFonts w:ascii="Times New Roman" w:hAnsi="Times New Roman" w:cs="Times New Roman"/>
                <w:color w:val="000000"/>
                <w:kern w:val="0"/>
                <w:szCs w:val="21"/>
              </w:rPr>
              <w:t>588</w:t>
            </w:r>
            <w:r w:rsidR="00C76224" w:rsidRPr="001364B5">
              <w:rPr>
                <w:rFonts w:ascii="Times New Roman" w:cs="Times New Roman"/>
                <w:color w:val="000000"/>
                <w:kern w:val="0"/>
                <w:szCs w:val="21"/>
              </w:rPr>
              <w:t>号）</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1364B5" w:rsidRDefault="00627FEF" w:rsidP="00C76224">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hAnsi="Times New Roman" w:cs="Times New Roman"/>
                <w:color w:val="000000"/>
                <w:kern w:val="0"/>
                <w:szCs w:val="21"/>
              </w:rPr>
              <w:t>83625421</w:t>
            </w:r>
          </w:p>
        </w:tc>
        <w:tc>
          <w:tcPr>
            <w:tcW w:w="993" w:type="dxa"/>
            <w:tcBorders>
              <w:top w:val="nil"/>
              <w:left w:val="nil"/>
              <w:bottom w:val="single" w:sz="8" w:space="0" w:color="auto"/>
              <w:right w:val="single" w:sz="4"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赵云龙</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rPr>
            </w:pPr>
          </w:p>
        </w:tc>
      </w:tr>
      <w:tr w:rsidR="00C97D4A" w:rsidTr="00CE6859">
        <w:trPr>
          <w:trHeight w:val="794"/>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7D4A" w:rsidRPr="00C76224" w:rsidRDefault="001364B5">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沙河口区</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C97D4A" w:rsidRPr="001364B5" w:rsidRDefault="001E4D95" w:rsidP="003235B0">
            <w:pPr>
              <w:widowControl/>
              <w:spacing w:line="360" w:lineRule="exact"/>
              <w:jc w:val="left"/>
              <w:rPr>
                <w:rFonts w:ascii="Times New Roman" w:hAnsi="Times New Roman" w:cs="Times New Roman"/>
                <w:color w:val="000000"/>
                <w:kern w:val="0"/>
                <w:szCs w:val="21"/>
              </w:rPr>
            </w:pPr>
            <w:r w:rsidRPr="001E4D95">
              <w:rPr>
                <w:rFonts w:ascii="Times New Roman" w:hAnsi="Times New Roman" w:cs="Times New Roman" w:hint="eastAsia"/>
                <w:color w:val="000000"/>
                <w:kern w:val="0"/>
                <w:szCs w:val="21"/>
              </w:rPr>
              <w:t>沙河口区人力资源和社会保障事务服务中心高校毕业生就业服务部</w:t>
            </w:r>
            <w:r w:rsidR="003235B0" w:rsidRPr="001E4D95">
              <w:rPr>
                <w:rFonts w:ascii="Times New Roman" w:hAnsi="Times New Roman" w:cs="Times New Roman" w:hint="eastAsia"/>
                <w:color w:val="000000"/>
                <w:kern w:val="0"/>
                <w:szCs w:val="21"/>
              </w:rPr>
              <w:t>211</w:t>
            </w:r>
            <w:r w:rsidR="003235B0" w:rsidRPr="001E4D95">
              <w:rPr>
                <w:rFonts w:ascii="Times New Roman" w:hAnsi="Times New Roman" w:cs="Times New Roman" w:hint="eastAsia"/>
                <w:color w:val="000000"/>
                <w:kern w:val="0"/>
                <w:szCs w:val="21"/>
              </w:rPr>
              <w:t>室</w:t>
            </w:r>
            <w:r w:rsidRPr="001E4D95">
              <w:rPr>
                <w:rFonts w:ascii="Times New Roman" w:hAnsi="Times New Roman" w:cs="Times New Roman" w:hint="eastAsia"/>
                <w:color w:val="000000"/>
                <w:kern w:val="0"/>
                <w:szCs w:val="21"/>
              </w:rPr>
              <w:t>（沙河口区永平街</w:t>
            </w:r>
            <w:r w:rsidRPr="001E4D95">
              <w:rPr>
                <w:rFonts w:ascii="Times New Roman" w:hAnsi="Times New Roman" w:cs="Times New Roman" w:hint="eastAsia"/>
                <w:color w:val="000000"/>
                <w:kern w:val="0"/>
                <w:szCs w:val="21"/>
              </w:rPr>
              <w:t>205</w:t>
            </w:r>
            <w:r w:rsidRPr="001E4D95">
              <w:rPr>
                <w:rFonts w:ascii="Times New Roman" w:hAnsi="Times New Roman" w:cs="Times New Roman" w:hint="eastAsia"/>
                <w:color w:val="000000"/>
                <w:kern w:val="0"/>
                <w:szCs w:val="21"/>
              </w:rPr>
              <w:t>号）</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C97D4A" w:rsidRPr="001364B5" w:rsidRDefault="00627FEF">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hAnsi="Times New Roman" w:cs="Times New Roman"/>
                <w:color w:val="000000"/>
                <w:kern w:val="0"/>
                <w:szCs w:val="21"/>
              </w:rPr>
              <w:t>84627709</w:t>
            </w:r>
          </w:p>
        </w:tc>
        <w:tc>
          <w:tcPr>
            <w:tcW w:w="993" w:type="dxa"/>
            <w:tcBorders>
              <w:top w:val="nil"/>
              <w:left w:val="nil"/>
              <w:bottom w:val="single" w:sz="8" w:space="0" w:color="auto"/>
              <w:right w:val="single" w:sz="4" w:space="0" w:color="auto"/>
            </w:tcBorders>
            <w:vAlign w:val="center"/>
          </w:tcPr>
          <w:p w:rsidR="00C97D4A" w:rsidRPr="001364B5" w:rsidRDefault="00C76224">
            <w:pPr>
              <w:widowControl/>
              <w:spacing w:line="360" w:lineRule="exact"/>
              <w:jc w:val="center"/>
              <w:rPr>
                <w:rFonts w:ascii="Times New Roman" w:hAnsi="Times New Roman" w:cs="Times New Roman"/>
                <w:color w:val="000000"/>
                <w:kern w:val="0"/>
                <w:szCs w:val="21"/>
              </w:rPr>
            </w:pPr>
            <w:r w:rsidRPr="001364B5">
              <w:rPr>
                <w:rFonts w:ascii="Times New Roman" w:hAnsiTheme="minorEastAsia" w:cs="Times New Roman"/>
                <w:color w:val="000000"/>
                <w:kern w:val="0"/>
                <w:szCs w:val="21"/>
              </w:rPr>
              <w:t>贾颜弛</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C97D4A" w:rsidRPr="00C76224" w:rsidRDefault="00C97D4A">
            <w:pPr>
              <w:widowControl/>
              <w:spacing w:line="360" w:lineRule="exact"/>
              <w:jc w:val="center"/>
              <w:rPr>
                <w:rFonts w:asciiTheme="minorEastAsia" w:hAnsiTheme="minorEastAsia" w:cstheme="minorEastAsia"/>
                <w:color w:val="000000"/>
                <w:kern w:val="0"/>
                <w:szCs w:val="21"/>
              </w:rPr>
            </w:pPr>
          </w:p>
        </w:tc>
      </w:tr>
      <w:tr w:rsidR="00C76224" w:rsidTr="00CE6859">
        <w:trPr>
          <w:trHeight w:val="794"/>
          <w:jc w:val="center"/>
        </w:trPr>
        <w:tc>
          <w:tcPr>
            <w:tcW w:w="13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甘井子区</w:t>
            </w:r>
          </w:p>
        </w:tc>
        <w:tc>
          <w:tcPr>
            <w:tcW w:w="3827" w:type="dxa"/>
            <w:tcBorders>
              <w:top w:val="nil"/>
              <w:left w:val="nil"/>
              <w:bottom w:val="single" w:sz="4" w:space="0" w:color="auto"/>
              <w:right w:val="single" w:sz="8" w:space="0" w:color="auto"/>
            </w:tcBorders>
            <w:tcMar>
              <w:top w:w="0" w:type="dxa"/>
              <w:left w:w="108" w:type="dxa"/>
              <w:bottom w:w="0" w:type="dxa"/>
              <w:right w:w="108" w:type="dxa"/>
            </w:tcMar>
            <w:vAlign w:val="center"/>
          </w:tcPr>
          <w:p w:rsidR="00C76224" w:rsidRPr="001364B5" w:rsidRDefault="006D2685" w:rsidP="00AB22EC">
            <w:pPr>
              <w:widowControl/>
              <w:spacing w:line="360" w:lineRule="exact"/>
              <w:jc w:val="left"/>
              <w:rPr>
                <w:rFonts w:ascii="Times New Roman" w:hAnsi="Times New Roman" w:cs="Times New Roman"/>
                <w:color w:val="000000"/>
                <w:kern w:val="0"/>
                <w:szCs w:val="21"/>
              </w:rPr>
            </w:pPr>
            <w:r>
              <w:rPr>
                <w:rFonts w:hint="eastAsia"/>
                <w:color w:val="000000"/>
                <w:kern w:val="0"/>
              </w:rPr>
              <w:t>甘井子区人力资源和社会保障事务服务中心人才服务部资格复审窗口（甘井子区山东路</w:t>
            </w:r>
            <w:r>
              <w:rPr>
                <w:color w:val="000000"/>
                <w:kern w:val="0"/>
              </w:rPr>
              <w:t>5</w:t>
            </w:r>
            <w:r>
              <w:rPr>
                <w:rFonts w:hint="eastAsia"/>
                <w:color w:val="000000"/>
                <w:kern w:val="0"/>
              </w:rPr>
              <w:t>号</w:t>
            </w:r>
            <w:r w:rsidR="00B318CF">
              <w:rPr>
                <w:rFonts w:hint="eastAsia"/>
                <w:color w:val="000000"/>
                <w:kern w:val="0"/>
              </w:rPr>
              <w:t>一</w:t>
            </w:r>
            <w:r>
              <w:rPr>
                <w:rFonts w:hint="eastAsia"/>
                <w:color w:val="000000"/>
                <w:kern w:val="0"/>
              </w:rPr>
              <w:t>楼）</w:t>
            </w:r>
          </w:p>
        </w:tc>
        <w:tc>
          <w:tcPr>
            <w:tcW w:w="1701" w:type="dxa"/>
            <w:tcBorders>
              <w:top w:val="nil"/>
              <w:left w:val="nil"/>
              <w:bottom w:val="single" w:sz="4" w:space="0" w:color="auto"/>
              <w:right w:val="single" w:sz="8" w:space="0" w:color="auto"/>
            </w:tcBorders>
            <w:tcMar>
              <w:top w:w="0" w:type="dxa"/>
              <w:left w:w="108" w:type="dxa"/>
              <w:bottom w:w="0" w:type="dxa"/>
              <w:right w:w="108" w:type="dxa"/>
            </w:tcMar>
            <w:vAlign w:val="center"/>
          </w:tcPr>
          <w:p w:rsidR="00C76224" w:rsidRPr="001364B5" w:rsidRDefault="00627FEF" w:rsidP="00C76224">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hAnsi="Times New Roman" w:cs="Times New Roman"/>
                <w:color w:val="000000"/>
                <w:kern w:val="0"/>
                <w:szCs w:val="21"/>
              </w:rPr>
              <w:t>84202799</w:t>
            </w:r>
          </w:p>
        </w:tc>
        <w:tc>
          <w:tcPr>
            <w:tcW w:w="993" w:type="dxa"/>
            <w:tcBorders>
              <w:top w:val="nil"/>
              <w:left w:val="nil"/>
              <w:bottom w:val="single" w:sz="4" w:space="0" w:color="auto"/>
              <w:right w:val="single" w:sz="4"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王瑜</w:t>
            </w:r>
          </w:p>
        </w:tc>
        <w:tc>
          <w:tcPr>
            <w:tcW w:w="3118" w:type="dxa"/>
            <w:tcBorders>
              <w:top w:val="nil"/>
              <w:left w:val="nil"/>
              <w:bottom w:val="single" w:sz="4" w:space="0" w:color="auto"/>
              <w:right w:val="single" w:sz="8" w:space="0" w:color="auto"/>
            </w:tcBorders>
            <w:tcMar>
              <w:top w:w="0" w:type="dxa"/>
              <w:left w:w="108" w:type="dxa"/>
              <w:bottom w:w="0" w:type="dxa"/>
              <w:right w:w="108" w:type="dxa"/>
            </w:tcMar>
            <w:vAlign w:val="center"/>
          </w:tcPr>
          <w:p w:rsidR="00C76224" w:rsidRPr="00C76224" w:rsidRDefault="00D11528" w:rsidP="00D11528">
            <w:pPr>
              <w:widowControl/>
              <w:spacing w:line="280" w:lineRule="exact"/>
              <w:jc w:val="center"/>
              <w:rPr>
                <w:rFonts w:asciiTheme="minorEastAsia" w:hAnsiTheme="minorEastAsia" w:cstheme="minorEastAsia"/>
                <w:color w:val="000000"/>
                <w:kern w:val="0"/>
                <w:szCs w:val="21"/>
              </w:rPr>
            </w:pPr>
            <w:r>
              <w:rPr>
                <w:rFonts w:hint="eastAsia"/>
                <w:color w:val="000000"/>
                <w:kern w:val="0"/>
              </w:rPr>
              <w:t>资格复审</w:t>
            </w:r>
            <w:r w:rsidRPr="00D06982">
              <w:rPr>
                <w:rFonts w:hint="eastAsia"/>
                <w:color w:val="000000"/>
                <w:kern w:val="0"/>
              </w:rPr>
              <w:t>具体</w:t>
            </w:r>
            <w:r>
              <w:rPr>
                <w:rFonts w:hint="eastAsia"/>
                <w:color w:val="000000"/>
                <w:kern w:val="0"/>
              </w:rPr>
              <w:t>时间安排详见大连市甘井子区人民政府网站（</w:t>
            </w:r>
            <w:hyperlink r:id="rId6" w:anchor="/index" w:history="1">
              <w:r w:rsidRPr="00FB56DC">
                <w:rPr>
                  <w:rStyle w:val="a3"/>
                  <w:kern w:val="0"/>
                </w:rPr>
                <w:t>https://www.dlgjz.gov.cn/#/index</w:t>
              </w:r>
            </w:hyperlink>
            <w:r>
              <w:rPr>
                <w:rFonts w:hint="eastAsia"/>
                <w:color w:val="000000"/>
                <w:kern w:val="0"/>
              </w:rPr>
              <w:t>）政务公开公示公告</w:t>
            </w:r>
          </w:p>
        </w:tc>
      </w:tr>
      <w:tr w:rsidR="00C76224" w:rsidTr="00CE6859">
        <w:trPr>
          <w:trHeight w:val="794"/>
          <w:jc w:val="center"/>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旅顺口区</w:t>
            </w:r>
          </w:p>
        </w:tc>
        <w:tc>
          <w:tcPr>
            <w:tcW w:w="382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C76224" w:rsidRPr="00D25377" w:rsidRDefault="00C76224" w:rsidP="00B318CF">
            <w:pPr>
              <w:widowControl/>
              <w:spacing w:line="360" w:lineRule="exact"/>
              <w:jc w:val="left"/>
              <w:rPr>
                <w:rFonts w:ascii="Times New Roman" w:hAnsi="Times New Roman" w:cs="Times New Roman"/>
                <w:color w:val="000000"/>
                <w:kern w:val="0"/>
                <w:szCs w:val="21"/>
              </w:rPr>
            </w:pPr>
            <w:r w:rsidRPr="001364B5">
              <w:rPr>
                <w:rFonts w:ascii="Times New Roman" w:cs="Times New Roman"/>
                <w:color w:val="000000"/>
                <w:kern w:val="0"/>
                <w:szCs w:val="21"/>
              </w:rPr>
              <w:t>旅顺口区政务服务中心</w:t>
            </w:r>
            <w:r w:rsidR="00B318CF">
              <w:rPr>
                <w:rFonts w:ascii="Times New Roman" w:cs="Times New Roman" w:hint="eastAsia"/>
                <w:color w:val="000000"/>
                <w:kern w:val="0"/>
                <w:szCs w:val="21"/>
              </w:rPr>
              <w:t>一</w:t>
            </w:r>
            <w:r w:rsidRPr="001364B5">
              <w:rPr>
                <w:rFonts w:ascii="Times New Roman" w:cs="Times New Roman"/>
                <w:color w:val="000000"/>
                <w:kern w:val="0"/>
                <w:szCs w:val="21"/>
              </w:rPr>
              <w:t>楼</w:t>
            </w:r>
            <w:r w:rsidRPr="001364B5">
              <w:rPr>
                <w:rFonts w:ascii="Times New Roman" w:hAnsi="Times New Roman" w:cs="Times New Roman"/>
                <w:color w:val="000000"/>
                <w:kern w:val="0"/>
                <w:szCs w:val="21"/>
              </w:rPr>
              <w:t>28</w:t>
            </w:r>
            <w:r w:rsidRPr="001364B5">
              <w:rPr>
                <w:rFonts w:ascii="Times New Roman" w:cs="Times New Roman"/>
                <w:color w:val="000000"/>
                <w:kern w:val="0"/>
                <w:szCs w:val="21"/>
              </w:rPr>
              <w:t>号窗口</w:t>
            </w:r>
            <w:r w:rsidRPr="001364B5">
              <w:rPr>
                <w:rFonts w:ascii="Times New Roman" w:hAnsi="Times New Roman" w:cs="Times New Roman"/>
                <w:color w:val="000000"/>
                <w:kern w:val="0"/>
                <w:szCs w:val="21"/>
              </w:rPr>
              <w:t>(</w:t>
            </w:r>
            <w:r w:rsidRPr="001364B5">
              <w:rPr>
                <w:rFonts w:ascii="Times New Roman" w:cs="Times New Roman"/>
                <w:color w:val="000000"/>
                <w:kern w:val="0"/>
                <w:szCs w:val="21"/>
              </w:rPr>
              <w:t>旅顺口区新城大街</w:t>
            </w:r>
            <w:r w:rsidRPr="001364B5">
              <w:rPr>
                <w:rFonts w:ascii="Times New Roman" w:hAnsi="Times New Roman" w:cs="Times New Roman"/>
                <w:color w:val="000000"/>
                <w:kern w:val="0"/>
                <w:szCs w:val="21"/>
              </w:rPr>
              <w:t>9</w:t>
            </w:r>
            <w:r w:rsidRPr="001364B5">
              <w:rPr>
                <w:rFonts w:ascii="Times New Roman" w:cs="Times New Roman"/>
                <w:color w:val="000000"/>
                <w:kern w:val="0"/>
                <w:szCs w:val="21"/>
              </w:rPr>
              <w:t>号</w:t>
            </w:r>
            <w:r w:rsidRPr="001364B5">
              <w:rPr>
                <w:rFonts w:ascii="Times New Roman" w:hAnsi="Times New Roman" w:cs="Times New Roman"/>
                <w:color w:val="000000"/>
                <w:kern w:val="0"/>
                <w:szCs w:val="21"/>
              </w:rPr>
              <w:t>)</w:t>
            </w:r>
          </w:p>
        </w:tc>
        <w:tc>
          <w:tcPr>
            <w:tcW w:w="170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C76224" w:rsidRPr="001364B5" w:rsidRDefault="00627FEF" w:rsidP="00C76224">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hAnsi="Times New Roman" w:cs="Times New Roman"/>
                <w:color w:val="000000"/>
                <w:kern w:val="0"/>
                <w:szCs w:val="21"/>
              </w:rPr>
              <w:t>81616330</w:t>
            </w:r>
          </w:p>
        </w:tc>
        <w:tc>
          <w:tcPr>
            <w:tcW w:w="993" w:type="dxa"/>
            <w:tcBorders>
              <w:top w:val="single" w:sz="4" w:space="0" w:color="auto"/>
              <w:left w:val="nil"/>
              <w:bottom w:val="single" w:sz="4" w:space="0" w:color="auto"/>
              <w:right w:val="single" w:sz="4"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王昌亮</w:t>
            </w:r>
          </w:p>
        </w:tc>
        <w:tc>
          <w:tcPr>
            <w:tcW w:w="311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color w:val="000000"/>
                <w:kern w:val="0"/>
              </w:rPr>
            </w:pPr>
          </w:p>
        </w:tc>
      </w:tr>
      <w:tr w:rsidR="00C76224" w:rsidTr="00CE6859">
        <w:trPr>
          <w:trHeight w:val="794"/>
          <w:jc w:val="center"/>
        </w:trPr>
        <w:tc>
          <w:tcPr>
            <w:tcW w:w="13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金普新区</w:t>
            </w: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76224" w:rsidRPr="001364B5" w:rsidRDefault="00C76224" w:rsidP="002C55CC">
            <w:pPr>
              <w:widowControl/>
              <w:spacing w:line="360" w:lineRule="exact"/>
              <w:jc w:val="left"/>
              <w:rPr>
                <w:rFonts w:ascii="Times New Roman" w:hAnsi="Times New Roman" w:cs="Times New Roman"/>
                <w:color w:val="000000"/>
                <w:kern w:val="0"/>
                <w:szCs w:val="21"/>
              </w:rPr>
            </w:pPr>
            <w:r w:rsidRPr="001364B5">
              <w:rPr>
                <w:rFonts w:ascii="Times New Roman" w:cs="Times New Roman"/>
                <w:color w:val="000000"/>
                <w:kern w:val="0"/>
                <w:szCs w:val="21"/>
              </w:rPr>
              <w:t>金普新区人才广场</w:t>
            </w:r>
            <w:r w:rsidRPr="001364B5">
              <w:rPr>
                <w:rFonts w:ascii="Times New Roman" w:hAnsi="Times New Roman" w:cs="Times New Roman"/>
                <w:color w:val="000000"/>
                <w:kern w:val="0"/>
                <w:szCs w:val="21"/>
              </w:rPr>
              <w:t>3</w:t>
            </w:r>
            <w:r w:rsidRPr="001364B5">
              <w:rPr>
                <w:rFonts w:ascii="Times New Roman" w:cs="Times New Roman"/>
                <w:color w:val="000000"/>
                <w:kern w:val="0"/>
                <w:szCs w:val="21"/>
              </w:rPr>
              <w:t>楼</w:t>
            </w:r>
            <w:r w:rsidRPr="001364B5">
              <w:rPr>
                <w:rFonts w:ascii="Times New Roman" w:hAnsi="Times New Roman" w:cs="Times New Roman"/>
                <w:color w:val="000000"/>
                <w:kern w:val="0"/>
                <w:szCs w:val="21"/>
              </w:rPr>
              <w:t>309</w:t>
            </w:r>
            <w:r w:rsidRPr="001364B5">
              <w:rPr>
                <w:rFonts w:ascii="Times New Roman" w:cs="Times New Roman"/>
                <w:color w:val="000000"/>
                <w:kern w:val="0"/>
                <w:szCs w:val="21"/>
              </w:rPr>
              <w:t>室</w:t>
            </w:r>
            <w:r w:rsidR="002C55CC">
              <w:rPr>
                <w:rFonts w:ascii="Times New Roman" w:cs="Times New Roman" w:hint="eastAsia"/>
                <w:color w:val="000000"/>
                <w:kern w:val="0"/>
                <w:szCs w:val="21"/>
              </w:rPr>
              <w:t>（金普新区</w:t>
            </w:r>
            <w:r w:rsidR="002C55CC" w:rsidRPr="001364B5">
              <w:rPr>
                <w:rFonts w:ascii="Times New Roman" w:cs="Times New Roman"/>
                <w:color w:val="000000"/>
                <w:kern w:val="0"/>
                <w:szCs w:val="21"/>
              </w:rPr>
              <w:t>金马路</w:t>
            </w:r>
            <w:r w:rsidR="002C55CC" w:rsidRPr="001364B5">
              <w:rPr>
                <w:rFonts w:ascii="Times New Roman" w:hAnsi="Times New Roman" w:cs="Times New Roman"/>
                <w:color w:val="000000"/>
                <w:kern w:val="0"/>
                <w:szCs w:val="21"/>
              </w:rPr>
              <w:t>260</w:t>
            </w:r>
            <w:r w:rsidR="002C55CC" w:rsidRPr="001364B5">
              <w:rPr>
                <w:rFonts w:ascii="Times New Roman" w:cs="Times New Roman"/>
                <w:color w:val="000000"/>
                <w:kern w:val="0"/>
                <w:szCs w:val="21"/>
              </w:rPr>
              <w:t>号</w:t>
            </w:r>
            <w:r w:rsidR="002C55CC">
              <w:rPr>
                <w:rFonts w:ascii="Times New Roman" w:cs="Times New Roman" w:hint="eastAsia"/>
                <w:color w:val="000000"/>
                <w:kern w:val="0"/>
                <w:szCs w:val="21"/>
              </w:rPr>
              <w:t>）</w:t>
            </w:r>
          </w:p>
        </w:tc>
        <w:tc>
          <w:tcPr>
            <w:tcW w:w="1701" w:type="dxa"/>
            <w:tcBorders>
              <w:top w:val="single" w:sz="4" w:space="0" w:color="auto"/>
              <w:left w:val="nil"/>
              <w:bottom w:val="single" w:sz="8" w:space="0" w:color="auto"/>
              <w:right w:val="nil"/>
            </w:tcBorders>
            <w:tcMar>
              <w:top w:w="0" w:type="dxa"/>
              <w:left w:w="108" w:type="dxa"/>
              <w:bottom w:w="0" w:type="dxa"/>
              <w:right w:w="108" w:type="dxa"/>
            </w:tcMar>
            <w:vAlign w:val="center"/>
          </w:tcPr>
          <w:p w:rsidR="00C76224" w:rsidRPr="001364B5" w:rsidRDefault="00627FEF" w:rsidP="00C76224">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hAnsi="Times New Roman" w:cs="Times New Roman"/>
                <w:color w:val="000000"/>
                <w:kern w:val="0"/>
                <w:szCs w:val="21"/>
              </w:rPr>
              <w:t>65891586</w:t>
            </w:r>
          </w:p>
        </w:tc>
        <w:tc>
          <w:tcPr>
            <w:tcW w:w="993" w:type="dxa"/>
            <w:tcBorders>
              <w:top w:val="single" w:sz="4" w:space="0" w:color="auto"/>
              <w:left w:val="single" w:sz="8" w:space="0" w:color="auto"/>
              <w:bottom w:val="single" w:sz="8" w:space="0" w:color="auto"/>
              <w:right w:val="single" w:sz="8"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邵旭</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color w:val="000000"/>
                <w:kern w:val="0"/>
              </w:rPr>
            </w:pPr>
          </w:p>
        </w:tc>
      </w:tr>
      <w:tr w:rsidR="00C76224" w:rsidTr="00CE6859">
        <w:trPr>
          <w:trHeight w:val="794"/>
          <w:jc w:val="center"/>
        </w:trPr>
        <w:tc>
          <w:tcPr>
            <w:tcW w:w="13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普兰店区</w:t>
            </w:r>
          </w:p>
        </w:tc>
        <w:tc>
          <w:tcPr>
            <w:tcW w:w="38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76224" w:rsidRPr="001364B5" w:rsidRDefault="00C76224" w:rsidP="002C55CC">
            <w:pPr>
              <w:widowControl/>
              <w:spacing w:line="360" w:lineRule="exact"/>
              <w:jc w:val="left"/>
              <w:rPr>
                <w:rFonts w:ascii="Times New Roman" w:hAnsi="Times New Roman" w:cs="Times New Roman"/>
                <w:color w:val="000000"/>
                <w:kern w:val="0"/>
                <w:szCs w:val="21"/>
              </w:rPr>
            </w:pPr>
            <w:r w:rsidRPr="001364B5">
              <w:rPr>
                <w:rFonts w:ascii="Times New Roman" w:cs="Times New Roman"/>
                <w:color w:val="000000"/>
                <w:kern w:val="0"/>
                <w:szCs w:val="21"/>
              </w:rPr>
              <w:t>普兰店区市民服务中心二楼</w:t>
            </w:r>
            <w:r w:rsidRPr="001364B5">
              <w:rPr>
                <w:rFonts w:ascii="Times New Roman" w:hAnsi="Times New Roman" w:cs="Times New Roman"/>
                <w:color w:val="000000"/>
                <w:kern w:val="0"/>
                <w:szCs w:val="21"/>
              </w:rPr>
              <w:t>A</w:t>
            </w:r>
            <w:r w:rsidRPr="001364B5">
              <w:rPr>
                <w:rFonts w:ascii="Times New Roman" w:cs="Times New Roman"/>
                <w:color w:val="000000"/>
                <w:kern w:val="0"/>
                <w:szCs w:val="21"/>
              </w:rPr>
              <w:t>区</w:t>
            </w:r>
            <w:r w:rsidRPr="001364B5">
              <w:rPr>
                <w:rFonts w:ascii="Times New Roman" w:hAnsi="Times New Roman" w:cs="Times New Roman"/>
                <w:color w:val="000000"/>
                <w:kern w:val="0"/>
                <w:szCs w:val="21"/>
              </w:rPr>
              <w:t>6</w:t>
            </w:r>
            <w:r w:rsidRPr="001364B5">
              <w:rPr>
                <w:rFonts w:ascii="Times New Roman" w:cs="Times New Roman"/>
                <w:color w:val="000000"/>
                <w:kern w:val="0"/>
                <w:szCs w:val="21"/>
              </w:rPr>
              <w:t>号窗口</w:t>
            </w:r>
            <w:r w:rsidR="002C55CC">
              <w:rPr>
                <w:rFonts w:ascii="Times New Roman" w:cs="Times New Roman" w:hint="eastAsia"/>
                <w:color w:val="000000"/>
                <w:kern w:val="0"/>
                <w:szCs w:val="21"/>
              </w:rPr>
              <w:t>（普兰店区</w:t>
            </w:r>
            <w:r w:rsidR="002C55CC" w:rsidRPr="001364B5">
              <w:rPr>
                <w:rFonts w:ascii="Times New Roman" w:cs="Times New Roman"/>
                <w:color w:val="000000"/>
                <w:kern w:val="0"/>
                <w:szCs w:val="21"/>
              </w:rPr>
              <w:t>渤海街</w:t>
            </w:r>
            <w:r w:rsidR="002C55CC" w:rsidRPr="001364B5">
              <w:rPr>
                <w:rFonts w:ascii="Times New Roman" w:hAnsi="Times New Roman" w:cs="Times New Roman"/>
                <w:color w:val="000000"/>
                <w:kern w:val="0"/>
                <w:szCs w:val="21"/>
              </w:rPr>
              <w:t>100</w:t>
            </w:r>
            <w:r w:rsidR="002C55CC" w:rsidRPr="001364B5">
              <w:rPr>
                <w:rFonts w:ascii="Times New Roman" w:cs="Times New Roman"/>
                <w:color w:val="000000"/>
                <w:kern w:val="0"/>
                <w:szCs w:val="21"/>
              </w:rPr>
              <w:t>号</w:t>
            </w:r>
            <w:r w:rsidR="002C55CC">
              <w:rPr>
                <w:rFonts w:ascii="Times New Roman" w:cs="Times New Roman" w:hint="eastAsia"/>
                <w:color w:val="000000"/>
                <w:kern w:val="0"/>
                <w:szCs w:val="21"/>
              </w:rPr>
              <w:t>）</w:t>
            </w:r>
          </w:p>
        </w:tc>
        <w:tc>
          <w:tcPr>
            <w:tcW w:w="1701" w:type="dxa"/>
            <w:tcBorders>
              <w:top w:val="single" w:sz="4" w:space="0" w:color="auto"/>
              <w:left w:val="nil"/>
              <w:bottom w:val="single" w:sz="8" w:space="0" w:color="auto"/>
              <w:right w:val="nil"/>
            </w:tcBorders>
            <w:tcMar>
              <w:top w:w="0" w:type="dxa"/>
              <w:left w:w="108" w:type="dxa"/>
              <w:bottom w:w="0" w:type="dxa"/>
              <w:right w:w="108" w:type="dxa"/>
            </w:tcMar>
            <w:vAlign w:val="center"/>
          </w:tcPr>
          <w:p w:rsidR="00C76224" w:rsidRPr="001364B5" w:rsidRDefault="00627FEF" w:rsidP="00C76224">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hAnsi="Times New Roman" w:cs="Times New Roman"/>
                <w:color w:val="000000"/>
                <w:kern w:val="0"/>
                <w:szCs w:val="21"/>
              </w:rPr>
              <w:t>83162895</w:t>
            </w:r>
          </w:p>
        </w:tc>
        <w:tc>
          <w:tcPr>
            <w:tcW w:w="993" w:type="dxa"/>
            <w:tcBorders>
              <w:top w:val="single" w:sz="4" w:space="0" w:color="auto"/>
              <w:left w:val="single" w:sz="8" w:space="0" w:color="auto"/>
              <w:bottom w:val="single" w:sz="8" w:space="0" w:color="auto"/>
              <w:right w:val="single" w:sz="8"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高世明</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color w:val="000000"/>
                <w:kern w:val="0"/>
              </w:rPr>
            </w:pPr>
          </w:p>
        </w:tc>
      </w:tr>
      <w:tr w:rsidR="00C76224" w:rsidTr="00CE6859">
        <w:trPr>
          <w:trHeight w:val="794"/>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瓦房店市</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1364B5" w:rsidRDefault="00C76224" w:rsidP="00D25377">
            <w:pPr>
              <w:widowControl/>
              <w:spacing w:line="360" w:lineRule="exact"/>
              <w:jc w:val="left"/>
              <w:rPr>
                <w:rFonts w:ascii="Times New Roman" w:hAnsi="Times New Roman" w:cs="Times New Roman"/>
                <w:color w:val="000000"/>
                <w:kern w:val="0"/>
                <w:szCs w:val="21"/>
              </w:rPr>
            </w:pPr>
            <w:r w:rsidRPr="001364B5">
              <w:rPr>
                <w:rFonts w:ascii="Times New Roman" w:eastAsia="宋体" w:cs="Times New Roman"/>
                <w:color w:val="000000"/>
                <w:kern w:val="0"/>
                <w:szCs w:val="21"/>
              </w:rPr>
              <w:t>瓦房店市政务服务中心二楼</w:t>
            </w:r>
            <w:r w:rsidRPr="001364B5">
              <w:rPr>
                <w:rFonts w:ascii="Times New Roman" w:eastAsia="宋体" w:hAnsi="Times New Roman" w:cs="Times New Roman"/>
                <w:color w:val="000000"/>
                <w:kern w:val="0"/>
                <w:szCs w:val="21"/>
              </w:rPr>
              <w:t>74</w:t>
            </w:r>
            <w:r w:rsidRPr="001364B5">
              <w:rPr>
                <w:rFonts w:ascii="Times New Roman" w:eastAsia="宋体" w:cs="Times New Roman"/>
                <w:color w:val="000000"/>
                <w:kern w:val="0"/>
                <w:szCs w:val="21"/>
              </w:rPr>
              <w:t>号窗口（瓦房店市西长春路西段</w:t>
            </w:r>
            <w:r w:rsidRPr="001364B5">
              <w:rPr>
                <w:rFonts w:ascii="Times New Roman" w:eastAsia="宋体" w:hAnsi="Times New Roman" w:cs="Times New Roman"/>
                <w:color w:val="000000"/>
                <w:kern w:val="0"/>
                <w:szCs w:val="21"/>
              </w:rPr>
              <w:t>132</w:t>
            </w:r>
            <w:r w:rsidRPr="001364B5">
              <w:rPr>
                <w:rFonts w:ascii="Times New Roman" w:eastAsia="宋体" w:cs="Times New Roman"/>
                <w:color w:val="000000"/>
                <w:kern w:val="0"/>
                <w:szCs w:val="21"/>
              </w:rPr>
              <w:t>号）</w:t>
            </w:r>
          </w:p>
        </w:tc>
        <w:tc>
          <w:tcPr>
            <w:tcW w:w="1701" w:type="dxa"/>
            <w:tcBorders>
              <w:top w:val="nil"/>
              <w:left w:val="nil"/>
              <w:bottom w:val="single" w:sz="4" w:space="0" w:color="auto"/>
              <w:right w:val="nil"/>
            </w:tcBorders>
            <w:tcMar>
              <w:top w:w="0" w:type="dxa"/>
              <w:left w:w="108" w:type="dxa"/>
              <w:bottom w:w="0" w:type="dxa"/>
              <w:right w:w="108" w:type="dxa"/>
            </w:tcMar>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hAnsi="Times New Roman" w:cs="Times New Roman"/>
                <w:color w:val="000000"/>
                <w:kern w:val="0"/>
                <w:szCs w:val="21"/>
              </w:rPr>
              <w:t>0411-85569027</w:t>
            </w:r>
          </w:p>
        </w:tc>
        <w:tc>
          <w:tcPr>
            <w:tcW w:w="993" w:type="dxa"/>
            <w:tcBorders>
              <w:top w:val="nil"/>
              <w:left w:val="single" w:sz="8" w:space="0" w:color="auto"/>
              <w:bottom w:val="single" w:sz="8" w:space="0" w:color="auto"/>
              <w:right w:val="single" w:sz="8"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王尚沅</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p>
        </w:tc>
      </w:tr>
      <w:tr w:rsidR="00C76224" w:rsidTr="00CE6859">
        <w:trPr>
          <w:trHeight w:val="794"/>
          <w:jc w:val="center"/>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庄河市</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1364B5" w:rsidRDefault="00C76224" w:rsidP="00D25377">
            <w:pPr>
              <w:widowControl/>
              <w:spacing w:line="360" w:lineRule="exact"/>
              <w:jc w:val="left"/>
              <w:rPr>
                <w:rFonts w:ascii="Times New Roman" w:hAnsi="Times New Roman" w:cs="Times New Roman"/>
                <w:color w:val="000000"/>
                <w:kern w:val="0"/>
                <w:szCs w:val="21"/>
              </w:rPr>
            </w:pPr>
            <w:r w:rsidRPr="001364B5">
              <w:rPr>
                <w:rFonts w:ascii="Times New Roman" w:cs="Times New Roman"/>
                <w:color w:val="000000"/>
                <w:kern w:val="0"/>
                <w:szCs w:val="21"/>
              </w:rPr>
              <w:t>庄河市人力资源和社会保障局大厅</w:t>
            </w:r>
            <w:r w:rsidRPr="001364B5">
              <w:rPr>
                <w:rFonts w:ascii="Times New Roman" w:hAnsi="Times New Roman" w:cs="Times New Roman"/>
                <w:color w:val="000000"/>
                <w:kern w:val="0"/>
                <w:szCs w:val="21"/>
              </w:rPr>
              <w:t>3</w:t>
            </w:r>
            <w:r w:rsidRPr="001364B5">
              <w:rPr>
                <w:rFonts w:ascii="Times New Roman" w:cs="Times New Roman"/>
                <w:color w:val="000000"/>
                <w:kern w:val="0"/>
                <w:szCs w:val="21"/>
              </w:rPr>
              <w:t>、</w:t>
            </w:r>
            <w:r w:rsidRPr="001364B5">
              <w:rPr>
                <w:rFonts w:ascii="Times New Roman" w:hAnsi="Times New Roman" w:cs="Times New Roman"/>
                <w:color w:val="000000"/>
                <w:kern w:val="0"/>
                <w:szCs w:val="21"/>
              </w:rPr>
              <w:t>4</w:t>
            </w:r>
            <w:r w:rsidRPr="001364B5">
              <w:rPr>
                <w:rFonts w:ascii="Times New Roman" w:cs="Times New Roman"/>
                <w:color w:val="000000"/>
                <w:kern w:val="0"/>
                <w:szCs w:val="21"/>
              </w:rPr>
              <w:t>号窗口</w:t>
            </w:r>
            <w:r w:rsidR="002C55CC">
              <w:rPr>
                <w:rFonts w:ascii="Times New Roman" w:cs="Times New Roman" w:hint="eastAsia"/>
                <w:color w:val="000000"/>
                <w:kern w:val="0"/>
                <w:szCs w:val="21"/>
              </w:rPr>
              <w:t>（</w:t>
            </w:r>
            <w:r w:rsidR="001E4D95" w:rsidRPr="001E4D95">
              <w:rPr>
                <w:rFonts w:ascii="Times New Roman" w:cs="Times New Roman" w:hint="eastAsia"/>
                <w:color w:val="000000"/>
                <w:kern w:val="0"/>
                <w:szCs w:val="21"/>
              </w:rPr>
              <w:t>庄河市城关街道世纪大街一段</w:t>
            </w:r>
            <w:r w:rsidR="001E4D95" w:rsidRPr="001E4D95">
              <w:rPr>
                <w:rFonts w:ascii="Times New Roman" w:cs="Times New Roman" w:hint="eastAsia"/>
                <w:color w:val="000000"/>
                <w:kern w:val="0"/>
                <w:szCs w:val="21"/>
              </w:rPr>
              <w:t>18</w:t>
            </w:r>
            <w:r w:rsidR="001E4D95" w:rsidRPr="001E4D95">
              <w:rPr>
                <w:rFonts w:ascii="Times New Roman" w:cs="Times New Roman" w:hint="eastAsia"/>
                <w:color w:val="000000"/>
                <w:kern w:val="0"/>
                <w:szCs w:val="21"/>
              </w:rPr>
              <w:t>号</w:t>
            </w:r>
            <w:r w:rsidR="002C55CC">
              <w:rPr>
                <w:rFonts w:ascii="Times New Roman" w:cs="Times New Roman" w:hint="eastAsia"/>
                <w:color w:val="000000"/>
                <w:kern w:val="0"/>
                <w:szCs w:val="21"/>
              </w:rPr>
              <w:t>）</w:t>
            </w:r>
          </w:p>
        </w:tc>
        <w:tc>
          <w:tcPr>
            <w:tcW w:w="170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C76224" w:rsidRPr="001364B5" w:rsidRDefault="00627FEF" w:rsidP="00C76224">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hAnsi="Times New Roman" w:cs="Times New Roman"/>
                <w:color w:val="000000"/>
                <w:kern w:val="0"/>
                <w:szCs w:val="21"/>
              </w:rPr>
              <w:t>89725628</w:t>
            </w:r>
          </w:p>
        </w:tc>
        <w:tc>
          <w:tcPr>
            <w:tcW w:w="993" w:type="dxa"/>
            <w:tcBorders>
              <w:top w:val="nil"/>
              <w:left w:val="nil"/>
              <w:bottom w:val="single" w:sz="8" w:space="0" w:color="auto"/>
              <w:right w:val="single" w:sz="8"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王洪波</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C76224" w:rsidRPr="00C76224" w:rsidRDefault="000C20A3" w:rsidP="00C76224">
            <w:pPr>
              <w:widowControl/>
              <w:spacing w:line="360" w:lineRule="exact"/>
              <w:jc w:val="center"/>
              <w:rPr>
                <w:rFonts w:asciiTheme="minorEastAsia" w:hAnsiTheme="minorEastAsia" w:cstheme="minorEastAsia"/>
                <w:color w:val="000000"/>
                <w:kern w:val="0"/>
                <w:szCs w:val="21"/>
              </w:rPr>
            </w:pPr>
            <w:r w:rsidRPr="000C20A3">
              <w:rPr>
                <w:rFonts w:asciiTheme="minorEastAsia" w:hAnsiTheme="minorEastAsia" w:cstheme="minorEastAsia" w:hint="eastAsia"/>
                <w:color w:val="000000"/>
                <w:kern w:val="0"/>
                <w:szCs w:val="21"/>
              </w:rPr>
              <w:t>资格复审具体时间安排详见庄河市人民政府网站（http://dlzh.gov.cn/html/index.html）政务公开公示公告</w:t>
            </w:r>
          </w:p>
        </w:tc>
      </w:tr>
      <w:tr w:rsidR="00C76224" w:rsidTr="00CE6859">
        <w:trPr>
          <w:trHeight w:val="794"/>
          <w:jc w:val="center"/>
        </w:trPr>
        <w:tc>
          <w:tcPr>
            <w:tcW w:w="13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r w:rsidRPr="00C76224">
              <w:rPr>
                <w:rFonts w:asciiTheme="minorEastAsia" w:hAnsiTheme="minorEastAsia" w:cstheme="minorEastAsia" w:hint="eastAsia"/>
                <w:color w:val="000000"/>
                <w:kern w:val="0"/>
                <w:szCs w:val="21"/>
              </w:rPr>
              <w:t>长海县</w:t>
            </w:r>
          </w:p>
        </w:tc>
        <w:tc>
          <w:tcPr>
            <w:tcW w:w="3827" w:type="dxa"/>
            <w:tcBorders>
              <w:top w:val="nil"/>
              <w:left w:val="nil"/>
              <w:bottom w:val="single" w:sz="4" w:space="0" w:color="auto"/>
              <w:right w:val="single" w:sz="8" w:space="0" w:color="auto"/>
            </w:tcBorders>
            <w:tcMar>
              <w:top w:w="0" w:type="dxa"/>
              <w:left w:w="108" w:type="dxa"/>
              <w:bottom w:w="0" w:type="dxa"/>
              <w:right w:w="108" w:type="dxa"/>
            </w:tcMar>
            <w:vAlign w:val="center"/>
          </w:tcPr>
          <w:p w:rsidR="00C76224" w:rsidRPr="001364B5" w:rsidRDefault="00C76224" w:rsidP="001E4D95">
            <w:pPr>
              <w:widowControl/>
              <w:spacing w:line="360" w:lineRule="exact"/>
              <w:jc w:val="left"/>
              <w:rPr>
                <w:rFonts w:ascii="Times New Roman" w:hAnsi="Times New Roman" w:cs="Times New Roman"/>
                <w:color w:val="000000"/>
                <w:kern w:val="0"/>
                <w:szCs w:val="21"/>
              </w:rPr>
            </w:pPr>
            <w:r w:rsidRPr="001364B5">
              <w:rPr>
                <w:rFonts w:ascii="Times New Roman" w:hAnsi="Calibri" w:cs="Times New Roman"/>
                <w:color w:val="000000"/>
                <w:kern w:val="0"/>
                <w:szCs w:val="21"/>
                <w:lang w:bidi="hi-IN"/>
              </w:rPr>
              <w:t>长</w:t>
            </w:r>
            <w:r w:rsidRPr="001364B5">
              <w:rPr>
                <w:rFonts w:ascii="Times New Roman" w:cs="Times New Roman"/>
                <w:color w:val="000000"/>
                <w:kern w:val="0"/>
                <w:szCs w:val="21"/>
              </w:rPr>
              <w:t>海县华鹏大厦三楼</w:t>
            </w:r>
            <w:r w:rsidRPr="001364B5">
              <w:rPr>
                <w:rFonts w:ascii="Times New Roman" w:eastAsia="宋体" w:hAnsi="Times New Roman" w:cs="Times New Roman"/>
                <w:color w:val="000000"/>
                <w:kern w:val="0"/>
                <w:szCs w:val="21"/>
              </w:rPr>
              <w:t>33</w:t>
            </w:r>
            <w:r w:rsidRPr="001364B5">
              <w:rPr>
                <w:rFonts w:ascii="Times New Roman" w:cs="Times New Roman"/>
                <w:color w:val="000000"/>
                <w:kern w:val="0"/>
                <w:szCs w:val="21"/>
              </w:rPr>
              <w:t>号人才服务窗口</w:t>
            </w:r>
            <w:r w:rsidR="001E4D95">
              <w:rPr>
                <w:rFonts w:ascii="Times New Roman" w:hAnsi="Calibri" w:cs="Times New Roman" w:hint="eastAsia"/>
                <w:color w:val="000000"/>
                <w:kern w:val="0"/>
                <w:szCs w:val="21"/>
                <w:lang w:bidi="hi-IN"/>
              </w:rPr>
              <w:t>（</w:t>
            </w:r>
            <w:r w:rsidR="001E4D95" w:rsidRPr="001364B5">
              <w:rPr>
                <w:rFonts w:ascii="Times New Roman" w:hAnsi="Calibri" w:cs="Times New Roman"/>
                <w:color w:val="000000"/>
                <w:kern w:val="0"/>
                <w:szCs w:val="21"/>
                <w:lang w:bidi="hi-IN"/>
              </w:rPr>
              <w:t>长</w:t>
            </w:r>
            <w:r w:rsidR="001E4D95" w:rsidRPr="001364B5">
              <w:rPr>
                <w:rFonts w:ascii="Times New Roman" w:cs="Times New Roman"/>
                <w:color w:val="000000"/>
                <w:kern w:val="0"/>
                <w:szCs w:val="21"/>
              </w:rPr>
              <w:t>海县大长山岛镇环海路</w:t>
            </w:r>
            <w:r w:rsidR="001E4D95" w:rsidRPr="001364B5">
              <w:rPr>
                <w:rFonts w:ascii="Times New Roman" w:eastAsia="宋体" w:hAnsi="Times New Roman" w:cs="Times New Roman"/>
                <w:color w:val="000000"/>
                <w:kern w:val="0"/>
                <w:szCs w:val="21"/>
              </w:rPr>
              <w:t>106</w:t>
            </w:r>
            <w:r w:rsidR="001E4D95" w:rsidRPr="001364B5">
              <w:rPr>
                <w:rFonts w:ascii="Times New Roman" w:cs="Times New Roman"/>
                <w:color w:val="000000"/>
                <w:kern w:val="0"/>
                <w:szCs w:val="21"/>
              </w:rPr>
              <w:t>号</w:t>
            </w:r>
            <w:r w:rsidR="001E4D95">
              <w:rPr>
                <w:rFonts w:ascii="Times New Roman" w:hAnsi="Calibri" w:cs="Times New Roman" w:hint="eastAsia"/>
                <w:color w:val="000000"/>
                <w:kern w:val="0"/>
                <w:szCs w:val="21"/>
                <w:lang w:bidi="hi-IN"/>
              </w:rPr>
              <w:t>）</w:t>
            </w:r>
          </w:p>
        </w:tc>
        <w:tc>
          <w:tcPr>
            <w:tcW w:w="170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0411-39377008</w:t>
            </w:r>
          </w:p>
        </w:tc>
        <w:tc>
          <w:tcPr>
            <w:tcW w:w="993" w:type="dxa"/>
            <w:tcBorders>
              <w:top w:val="nil"/>
              <w:left w:val="nil"/>
              <w:bottom w:val="single" w:sz="4" w:space="0" w:color="auto"/>
              <w:right w:val="single" w:sz="8"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赵术</w:t>
            </w:r>
          </w:p>
        </w:tc>
        <w:tc>
          <w:tcPr>
            <w:tcW w:w="3118" w:type="dxa"/>
            <w:tcBorders>
              <w:top w:val="nil"/>
              <w:left w:val="nil"/>
              <w:bottom w:val="single" w:sz="4" w:space="0" w:color="auto"/>
              <w:right w:val="single" w:sz="8"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p>
        </w:tc>
      </w:tr>
      <w:tr w:rsidR="00C76224" w:rsidTr="00CE6859">
        <w:trPr>
          <w:trHeight w:val="794"/>
          <w:jc w:val="center"/>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bookmarkStart w:id="0" w:name="_GoBack" w:colFirst="0" w:colLast="4"/>
            <w:r w:rsidRPr="00C76224">
              <w:rPr>
                <w:rFonts w:asciiTheme="minorEastAsia" w:hAnsiTheme="minorEastAsia" w:cstheme="minorEastAsia" w:hint="eastAsia"/>
                <w:color w:val="000000"/>
                <w:kern w:val="0"/>
                <w:szCs w:val="21"/>
              </w:rPr>
              <w:t>高新区</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76224" w:rsidRPr="001364B5" w:rsidRDefault="00C76224" w:rsidP="00CE18C5">
            <w:pPr>
              <w:widowControl/>
              <w:spacing w:line="360" w:lineRule="exact"/>
              <w:jc w:val="left"/>
              <w:rPr>
                <w:rFonts w:ascii="Times New Roman" w:hAnsi="Times New Roman" w:cs="Times New Roman"/>
                <w:color w:val="000000"/>
                <w:kern w:val="0"/>
                <w:szCs w:val="21"/>
              </w:rPr>
            </w:pPr>
            <w:r w:rsidRPr="001364B5">
              <w:rPr>
                <w:rFonts w:ascii="Times New Roman" w:hAnsiTheme="minorEastAsia" w:cs="Times New Roman"/>
                <w:color w:val="000000"/>
                <w:kern w:val="0"/>
                <w:szCs w:val="21"/>
              </w:rPr>
              <w:t>高新区管委会</w:t>
            </w:r>
            <w:r w:rsidRPr="001364B5">
              <w:rPr>
                <w:rFonts w:ascii="Times New Roman" w:hAnsi="Times New Roman" w:cs="Times New Roman"/>
                <w:color w:val="000000"/>
                <w:kern w:val="0"/>
                <w:szCs w:val="21"/>
              </w:rPr>
              <w:t>936</w:t>
            </w:r>
            <w:r w:rsidRPr="001364B5">
              <w:rPr>
                <w:rFonts w:ascii="Times New Roman" w:hAnsiTheme="minorEastAsia" w:cs="Times New Roman"/>
                <w:color w:val="000000"/>
                <w:kern w:val="0"/>
                <w:szCs w:val="21"/>
              </w:rPr>
              <w:t>室（高新区腾飞软件园</w:t>
            </w:r>
            <w:r w:rsidRPr="001364B5">
              <w:rPr>
                <w:rFonts w:ascii="Times New Roman" w:hAnsi="Times New Roman" w:cs="Times New Roman"/>
                <w:color w:val="000000"/>
                <w:kern w:val="0"/>
                <w:szCs w:val="21"/>
              </w:rPr>
              <w:t>3</w:t>
            </w:r>
            <w:r w:rsidRPr="001364B5">
              <w:rPr>
                <w:rFonts w:ascii="Times New Roman" w:hAnsiTheme="minorEastAsia" w:cs="Times New Roman"/>
                <w:color w:val="000000"/>
                <w:kern w:val="0"/>
                <w:szCs w:val="21"/>
              </w:rPr>
              <w:t>号楼）</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76224" w:rsidRPr="001364B5" w:rsidRDefault="00627FEF" w:rsidP="00C76224">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C76224" w:rsidRPr="001364B5">
              <w:rPr>
                <w:rFonts w:ascii="Times New Roman" w:hAnsi="Times New Roman" w:cs="Times New Roman"/>
                <w:color w:val="000000"/>
                <w:kern w:val="0"/>
                <w:szCs w:val="21"/>
              </w:rPr>
              <w:t>84597071</w:t>
            </w:r>
          </w:p>
        </w:tc>
        <w:tc>
          <w:tcPr>
            <w:tcW w:w="993" w:type="dxa"/>
            <w:tcBorders>
              <w:top w:val="single" w:sz="4" w:space="0" w:color="auto"/>
              <w:left w:val="single" w:sz="4" w:space="0" w:color="auto"/>
              <w:bottom w:val="single" w:sz="4" w:space="0" w:color="auto"/>
              <w:right w:val="single" w:sz="4" w:space="0" w:color="auto"/>
            </w:tcBorders>
            <w:vAlign w:val="center"/>
          </w:tcPr>
          <w:p w:rsidR="00C76224" w:rsidRPr="001364B5" w:rsidRDefault="00C76224" w:rsidP="00C76224">
            <w:pPr>
              <w:widowControl/>
              <w:spacing w:line="360" w:lineRule="exact"/>
              <w:jc w:val="center"/>
              <w:rPr>
                <w:rFonts w:ascii="Times New Roman" w:hAnsi="Times New Roman" w:cs="Times New Roman"/>
                <w:color w:val="000000"/>
                <w:kern w:val="0"/>
                <w:szCs w:val="21"/>
              </w:rPr>
            </w:pPr>
            <w:r w:rsidRPr="001364B5">
              <w:rPr>
                <w:rFonts w:ascii="Times New Roman" w:cs="Times New Roman"/>
                <w:color w:val="000000"/>
                <w:kern w:val="0"/>
                <w:szCs w:val="21"/>
              </w:rPr>
              <w:t>陈浩</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76224" w:rsidRPr="00C76224" w:rsidRDefault="00C76224" w:rsidP="00C76224">
            <w:pPr>
              <w:widowControl/>
              <w:spacing w:line="360" w:lineRule="exact"/>
              <w:jc w:val="center"/>
              <w:rPr>
                <w:rFonts w:asciiTheme="minorEastAsia" w:hAnsiTheme="minorEastAsia" w:cstheme="minorEastAsia"/>
                <w:color w:val="000000"/>
                <w:kern w:val="0"/>
                <w:szCs w:val="21"/>
              </w:rPr>
            </w:pPr>
          </w:p>
        </w:tc>
      </w:tr>
      <w:tr w:rsidR="00C97D4A" w:rsidTr="00CE6859">
        <w:trPr>
          <w:trHeight w:val="794"/>
          <w:jc w:val="center"/>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267C9" w:rsidRDefault="001364B5">
            <w:pPr>
              <w:widowControl/>
              <w:spacing w:line="36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长兴岛</w:t>
            </w:r>
          </w:p>
          <w:p w:rsidR="00C97D4A" w:rsidRDefault="00D11528">
            <w:pPr>
              <w:widowControl/>
              <w:spacing w:line="360" w:lineRule="exact"/>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经济区</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D4A" w:rsidRPr="001364B5" w:rsidRDefault="001364B5" w:rsidP="006D3D5E">
            <w:pPr>
              <w:widowControl/>
              <w:spacing w:line="360" w:lineRule="exact"/>
              <w:jc w:val="left"/>
              <w:rPr>
                <w:rFonts w:ascii="Times New Roman" w:hAnsi="Times New Roman" w:cs="Times New Roman"/>
                <w:color w:val="000000"/>
                <w:kern w:val="0"/>
                <w:szCs w:val="21"/>
              </w:rPr>
            </w:pPr>
            <w:r w:rsidRPr="001364B5">
              <w:rPr>
                <w:rFonts w:ascii="Times New Roman" w:hAnsiTheme="minorEastAsia" w:cs="Times New Roman"/>
                <w:color w:val="000000"/>
                <w:kern w:val="0"/>
                <w:szCs w:val="21"/>
              </w:rPr>
              <w:t>长兴岛经济技术开发区政务服务大厅</w:t>
            </w:r>
            <w:r w:rsidR="006D3D5E">
              <w:rPr>
                <w:rFonts w:ascii="Times New Roman" w:hAnsiTheme="minorEastAsia" w:cs="Times New Roman" w:hint="eastAsia"/>
                <w:color w:val="000000"/>
                <w:kern w:val="0"/>
                <w:szCs w:val="21"/>
              </w:rPr>
              <w:t>2</w:t>
            </w:r>
            <w:r w:rsidRPr="001364B5">
              <w:rPr>
                <w:rFonts w:ascii="Times New Roman" w:hAnsiTheme="minorEastAsia" w:cs="Times New Roman"/>
                <w:color w:val="000000"/>
                <w:kern w:val="0"/>
                <w:szCs w:val="21"/>
              </w:rPr>
              <w:t>楼社管局</w:t>
            </w:r>
            <w:r w:rsidRPr="001364B5">
              <w:rPr>
                <w:rFonts w:ascii="Times New Roman" w:hAnsi="Times New Roman" w:cs="Times New Roman"/>
                <w:color w:val="000000"/>
                <w:kern w:val="0"/>
                <w:szCs w:val="21"/>
              </w:rPr>
              <w:t>49</w:t>
            </w:r>
            <w:r w:rsidRPr="001364B5">
              <w:rPr>
                <w:rFonts w:ascii="Times New Roman" w:hAnsiTheme="minorEastAsia" w:cs="Times New Roman"/>
                <w:color w:val="000000"/>
                <w:kern w:val="0"/>
                <w:szCs w:val="21"/>
              </w:rPr>
              <w:t>号窗口</w:t>
            </w:r>
            <w:r w:rsidR="001E4D95">
              <w:rPr>
                <w:rFonts w:ascii="Times New Roman" w:hAnsiTheme="minorEastAsia" w:cs="Times New Roman" w:hint="eastAsia"/>
                <w:color w:val="000000"/>
                <w:kern w:val="0"/>
                <w:szCs w:val="21"/>
              </w:rPr>
              <w:t>（</w:t>
            </w:r>
            <w:r w:rsidR="006D3D5E" w:rsidRPr="006D3D5E">
              <w:rPr>
                <w:rFonts w:ascii="Times New Roman" w:hAnsiTheme="minorEastAsia" w:cs="Times New Roman" w:hint="eastAsia"/>
                <w:color w:val="000000"/>
                <w:kern w:val="0"/>
                <w:szCs w:val="21"/>
              </w:rPr>
              <w:t>长兴岛经济技术开发区长兴路</w:t>
            </w:r>
            <w:r w:rsidR="006D3D5E" w:rsidRPr="006D3D5E">
              <w:rPr>
                <w:rFonts w:ascii="Times New Roman" w:hAnsiTheme="minorEastAsia" w:cs="Times New Roman" w:hint="eastAsia"/>
                <w:color w:val="000000"/>
                <w:kern w:val="0"/>
                <w:szCs w:val="21"/>
              </w:rPr>
              <w:t>598</w:t>
            </w:r>
            <w:r w:rsidR="006D3D5E" w:rsidRPr="006D3D5E">
              <w:rPr>
                <w:rFonts w:ascii="Times New Roman" w:hAnsiTheme="minorEastAsia" w:cs="Times New Roman" w:hint="eastAsia"/>
                <w:color w:val="000000"/>
                <w:kern w:val="0"/>
                <w:szCs w:val="21"/>
              </w:rPr>
              <w:t>号</w:t>
            </w:r>
            <w:r w:rsidR="001E4D95">
              <w:rPr>
                <w:rFonts w:ascii="Times New Roman" w:hAnsiTheme="minorEastAsia" w:cs="Times New Roman" w:hint="eastAsia"/>
                <w:color w:val="000000"/>
                <w:kern w:val="0"/>
                <w:szCs w:val="21"/>
              </w:rPr>
              <w:t>）</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D4A" w:rsidRPr="001364B5" w:rsidRDefault="00627FEF">
            <w:pPr>
              <w:widowControl/>
              <w:spacing w:line="360" w:lineRule="exact"/>
              <w:jc w:val="center"/>
              <w:rPr>
                <w:rFonts w:ascii="Times New Roman" w:hAnsi="Times New Roman" w:cs="Times New Roman"/>
                <w:color w:val="000000"/>
                <w:kern w:val="0"/>
                <w:szCs w:val="21"/>
              </w:rPr>
            </w:pPr>
            <w:r w:rsidRPr="001364B5">
              <w:rPr>
                <w:rFonts w:ascii="Times New Roman" w:eastAsia="宋体" w:hAnsi="Times New Roman" w:cs="Times New Roman"/>
                <w:color w:val="000000"/>
                <w:kern w:val="0"/>
                <w:szCs w:val="21"/>
                <w:lang w:bidi="hi-IN"/>
              </w:rPr>
              <w:t>0411-</w:t>
            </w:r>
            <w:r w:rsidR="001364B5" w:rsidRPr="001364B5">
              <w:rPr>
                <w:rFonts w:ascii="Times New Roman" w:hAnsi="Times New Roman" w:cs="Times New Roman"/>
                <w:color w:val="000000"/>
                <w:kern w:val="0"/>
                <w:szCs w:val="21"/>
              </w:rPr>
              <w:t>85761725</w:t>
            </w:r>
          </w:p>
        </w:tc>
        <w:tc>
          <w:tcPr>
            <w:tcW w:w="993" w:type="dxa"/>
            <w:tcBorders>
              <w:top w:val="single" w:sz="4" w:space="0" w:color="auto"/>
              <w:left w:val="single" w:sz="4" w:space="0" w:color="auto"/>
              <w:bottom w:val="single" w:sz="4" w:space="0" w:color="auto"/>
              <w:right w:val="single" w:sz="4" w:space="0" w:color="auto"/>
            </w:tcBorders>
            <w:vAlign w:val="center"/>
          </w:tcPr>
          <w:p w:rsidR="00C97D4A" w:rsidRPr="001364B5" w:rsidRDefault="001364B5">
            <w:pPr>
              <w:widowControl/>
              <w:spacing w:line="360" w:lineRule="exact"/>
              <w:jc w:val="center"/>
              <w:rPr>
                <w:rFonts w:ascii="Times New Roman" w:hAnsi="Times New Roman" w:cs="Times New Roman"/>
                <w:color w:val="000000"/>
                <w:kern w:val="0"/>
                <w:szCs w:val="21"/>
              </w:rPr>
            </w:pPr>
            <w:r w:rsidRPr="001364B5">
              <w:rPr>
                <w:rFonts w:ascii="Times New Roman" w:hAnsiTheme="minorEastAsia" w:cs="Times New Roman"/>
                <w:color w:val="000000"/>
                <w:kern w:val="0"/>
                <w:szCs w:val="21"/>
              </w:rPr>
              <w:t>刘娣</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97D4A" w:rsidRDefault="00C97D4A">
            <w:pPr>
              <w:widowControl/>
              <w:spacing w:line="360" w:lineRule="exact"/>
              <w:jc w:val="center"/>
              <w:rPr>
                <w:rFonts w:asciiTheme="minorEastAsia" w:hAnsiTheme="minorEastAsia" w:cstheme="minorEastAsia"/>
                <w:color w:val="000000"/>
                <w:kern w:val="0"/>
                <w:szCs w:val="21"/>
              </w:rPr>
            </w:pPr>
          </w:p>
        </w:tc>
      </w:tr>
      <w:bookmarkEnd w:id="0"/>
    </w:tbl>
    <w:p w:rsidR="00C97D4A" w:rsidRDefault="00C97D4A"/>
    <w:sectPr w:rsidR="00C97D4A" w:rsidSect="00D11528">
      <w:footerReference w:type="default" r:id="rId7"/>
      <w:pgSz w:w="11906" w:h="16838"/>
      <w:pgMar w:top="1276" w:right="2098" w:bottom="1474" w:left="19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224" w:rsidRDefault="00C76224" w:rsidP="00C76224">
      <w:r>
        <w:separator/>
      </w:r>
    </w:p>
  </w:endnote>
  <w:endnote w:type="continuationSeparator" w:id="0">
    <w:p w:rsidR="00C76224" w:rsidRDefault="00C76224" w:rsidP="00C762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5563"/>
      <w:docPartObj>
        <w:docPartGallery w:val="Page Numbers (Bottom of Page)"/>
        <w:docPartUnique/>
      </w:docPartObj>
    </w:sdtPr>
    <w:sdtContent>
      <w:p w:rsidR="001364B5" w:rsidRDefault="001364B5">
        <w:pPr>
          <w:pStyle w:val="a5"/>
          <w:jc w:val="center"/>
        </w:pPr>
        <w:r w:rsidRPr="001364B5">
          <w:rPr>
            <w:rFonts w:ascii="Times New Roman" w:hAnsi="Times New Roman" w:cs="Times New Roman"/>
            <w:sz w:val="28"/>
            <w:szCs w:val="28"/>
          </w:rPr>
          <w:t>—</w:t>
        </w:r>
        <w:r w:rsidR="00833B44" w:rsidRPr="001364B5">
          <w:rPr>
            <w:rFonts w:ascii="Times New Roman" w:hAnsi="Times New Roman" w:cs="Times New Roman"/>
            <w:sz w:val="28"/>
            <w:szCs w:val="28"/>
          </w:rPr>
          <w:fldChar w:fldCharType="begin"/>
        </w:r>
        <w:r w:rsidRPr="001364B5">
          <w:rPr>
            <w:rFonts w:ascii="Times New Roman" w:hAnsi="Times New Roman" w:cs="Times New Roman"/>
            <w:sz w:val="28"/>
            <w:szCs w:val="28"/>
          </w:rPr>
          <w:instrText xml:space="preserve"> PAGE   \* MERGEFORMAT </w:instrText>
        </w:r>
        <w:r w:rsidR="00833B44" w:rsidRPr="001364B5">
          <w:rPr>
            <w:rFonts w:ascii="Times New Roman" w:hAnsi="Times New Roman" w:cs="Times New Roman"/>
            <w:sz w:val="28"/>
            <w:szCs w:val="28"/>
          </w:rPr>
          <w:fldChar w:fldCharType="separate"/>
        </w:r>
        <w:r w:rsidR="00CE6859" w:rsidRPr="00CE6859">
          <w:rPr>
            <w:rFonts w:ascii="Times New Roman" w:hAnsi="Times New Roman" w:cs="Times New Roman"/>
            <w:noProof/>
            <w:sz w:val="28"/>
            <w:szCs w:val="28"/>
            <w:lang w:val="zh-CN"/>
          </w:rPr>
          <w:t>1</w:t>
        </w:r>
        <w:r w:rsidR="00833B44" w:rsidRPr="001364B5">
          <w:rPr>
            <w:rFonts w:ascii="Times New Roman" w:hAnsi="Times New Roman" w:cs="Times New Roman"/>
            <w:sz w:val="28"/>
            <w:szCs w:val="28"/>
          </w:rPr>
          <w:fldChar w:fldCharType="end"/>
        </w:r>
        <w:r w:rsidRPr="001364B5">
          <w:rPr>
            <w:rFonts w:ascii="Times New Roman" w:hAnsi="Times New Roman" w:cs="Times New Roman"/>
            <w:sz w:val="28"/>
            <w:szCs w:val="28"/>
          </w:rPr>
          <w:t>—</w:t>
        </w:r>
      </w:p>
    </w:sdtContent>
  </w:sdt>
  <w:p w:rsidR="001364B5" w:rsidRDefault="001364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224" w:rsidRDefault="00C76224" w:rsidP="00C76224">
      <w:r>
        <w:separator/>
      </w:r>
    </w:p>
  </w:footnote>
  <w:footnote w:type="continuationSeparator" w:id="0">
    <w:p w:rsidR="00C76224" w:rsidRDefault="00C76224" w:rsidP="00C762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cxMDViNjViZDgzMzRlNzhkMjNkMmI2NzQxNDhkNTAifQ=="/>
  </w:docVars>
  <w:rsids>
    <w:rsidRoot w:val="0047644B"/>
    <w:rsid w:val="000C20A3"/>
    <w:rsid w:val="001267C9"/>
    <w:rsid w:val="001364B5"/>
    <w:rsid w:val="001E4D95"/>
    <w:rsid w:val="00286D46"/>
    <w:rsid w:val="0029500A"/>
    <w:rsid w:val="002A37F8"/>
    <w:rsid w:val="002C55CC"/>
    <w:rsid w:val="003235B0"/>
    <w:rsid w:val="00387282"/>
    <w:rsid w:val="003D43E1"/>
    <w:rsid w:val="0047644B"/>
    <w:rsid w:val="005A0857"/>
    <w:rsid w:val="00627FEF"/>
    <w:rsid w:val="006D2685"/>
    <w:rsid w:val="006D3D5E"/>
    <w:rsid w:val="00833B44"/>
    <w:rsid w:val="009B0F6A"/>
    <w:rsid w:val="00A0588B"/>
    <w:rsid w:val="00A30F6C"/>
    <w:rsid w:val="00AB22EC"/>
    <w:rsid w:val="00AD3431"/>
    <w:rsid w:val="00B318CF"/>
    <w:rsid w:val="00BC3D32"/>
    <w:rsid w:val="00C76224"/>
    <w:rsid w:val="00C97D4A"/>
    <w:rsid w:val="00CE18C5"/>
    <w:rsid w:val="00CE6859"/>
    <w:rsid w:val="00D11528"/>
    <w:rsid w:val="00D25377"/>
    <w:rsid w:val="00D41958"/>
    <w:rsid w:val="00D668DA"/>
    <w:rsid w:val="00F44975"/>
    <w:rsid w:val="07B719AA"/>
    <w:rsid w:val="0AB97C93"/>
    <w:rsid w:val="12C20208"/>
    <w:rsid w:val="18CB5186"/>
    <w:rsid w:val="1A88293B"/>
    <w:rsid w:val="28B4022F"/>
    <w:rsid w:val="2916341D"/>
    <w:rsid w:val="29DE4501"/>
    <w:rsid w:val="2B5A6811"/>
    <w:rsid w:val="308960BB"/>
    <w:rsid w:val="3C120D8C"/>
    <w:rsid w:val="3E44236F"/>
    <w:rsid w:val="45C8096A"/>
    <w:rsid w:val="4BE936F0"/>
    <w:rsid w:val="4D7E5A5D"/>
    <w:rsid w:val="50B620A4"/>
    <w:rsid w:val="5EFC3634"/>
    <w:rsid w:val="63317535"/>
    <w:rsid w:val="671049D9"/>
    <w:rsid w:val="6D4C424D"/>
    <w:rsid w:val="6F960C48"/>
    <w:rsid w:val="70304C73"/>
    <w:rsid w:val="70FC669E"/>
    <w:rsid w:val="71A85120"/>
    <w:rsid w:val="72680DD7"/>
    <w:rsid w:val="751A7A4D"/>
    <w:rsid w:val="75C90777"/>
    <w:rsid w:val="7BAC4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D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C97D4A"/>
    <w:rPr>
      <w:color w:val="0000FF"/>
      <w:u w:val="single"/>
    </w:rPr>
  </w:style>
  <w:style w:type="paragraph" w:styleId="a4">
    <w:name w:val="header"/>
    <w:basedOn w:val="a"/>
    <w:link w:val="Char"/>
    <w:uiPriority w:val="99"/>
    <w:semiHidden/>
    <w:unhideWhenUsed/>
    <w:rsid w:val="00C762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76224"/>
    <w:rPr>
      <w:kern w:val="2"/>
      <w:sz w:val="18"/>
      <w:szCs w:val="18"/>
    </w:rPr>
  </w:style>
  <w:style w:type="paragraph" w:styleId="a5">
    <w:name w:val="footer"/>
    <w:basedOn w:val="a"/>
    <w:link w:val="Char0"/>
    <w:uiPriority w:val="99"/>
    <w:unhideWhenUsed/>
    <w:rsid w:val="00C76224"/>
    <w:pPr>
      <w:tabs>
        <w:tab w:val="center" w:pos="4153"/>
        <w:tab w:val="right" w:pos="8306"/>
      </w:tabs>
      <w:snapToGrid w:val="0"/>
      <w:jc w:val="left"/>
    </w:pPr>
    <w:rPr>
      <w:sz w:val="18"/>
      <w:szCs w:val="18"/>
    </w:rPr>
  </w:style>
  <w:style w:type="character" w:customStyle="1" w:styleId="Char0">
    <w:name w:val="页脚 Char"/>
    <w:basedOn w:val="a0"/>
    <w:link w:val="a5"/>
    <w:uiPriority w:val="99"/>
    <w:rsid w:val="00C7622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lgjz.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584</Words>
  <Characters>373</Characters>
  <Application>Microsoft Office Word</Application>
  <DocSecurity>0</DocSecurity>
  <Lines>3</Lines>
  <Paragraphs>1</Paragraphs>
  <ScaleCrop>false</ScaleCrop>
  <Company>WORKGROUP</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Windows8</cp:lastModifiedBy>
  <cp:revision>17</cp:revision>
  <cp:lastPrinted>2023-10-12T06:18:00Z</cp:lastPrinted>
  <dcterms:created xsi:type="dcterms:W3CDTF">2019-09-09T08:20:00Z</dcterms:created>
  <dcterms:modified xsi:type="dcterms:W3CDTF">2023-10-12T06:19:00Z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6C520D28F99147008FA4969761585B9B</vt:lpwstr>
  </property>
</Properties>
</file>