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44"/>
        </w:rPr>
      </w:pPr>
      <w:bookmarkStart w:id="1" w:name="_GoBack"/>
      <w:bookmarkEnd w:id="1"/>
      <w:r>
        <w:rPr>
          <w:rFonts w:hint="eastAsia" w:ascii="黑体" w:eastAsia="黑体"/>
          <w:sz w:val="44"/>
          <w:szCs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面试</w:t>
      </w:r>
      <w:r>
        <w:rPr>
          <w:rFonts w:hint="eastAsia" w:eastAsia="黑体"/>
          <w:sz w:val="44"/>
        </w:rPr>
        <w:t>候考室纪律</w:t>
      </w:r>
    </w:p>
    <w:p>
      <w:pPr>
        <w:rPr>
          <w:rFonts w:hint="eastAsia" w:eastAsia="黑体"/>
          <w:sz w:val="32"/>
        </w:rPr>
      </w:pP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一、候考室内禁止喧哗。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二、各种</w:t>
      </w:r>
      <w:sdt>
        <w:sdtPr>
          <w:alias w:val="易错词检查"/>
          <w:id w:val="153753"/>
        </w:sdtPr>
        <w:sdtContent>
          <w:bookmarkStart w:id="0" w:name="bkReivew153753"/>
          <w:r>
            <w:rPr>
              <w:rFonts w:hint="eastAsia" w:eastAsia="仿宋_GB2312"/>
              <w:color w:val="FF0000"/>
              <w:sz w:val="32"/>
              <w:szCs w:val="32"/>
            </w:rPr>
            <w:t>通讯</w:t>
          </w:r>
          <w:bookmarkEnd w:id="0"/>
        </w:sdtContent>
      </w:sdt>
      <w:r>
        <w:rPr>
          <w:rFonts w:hint="eastAsia" w:eastAsia="仿宋_GB2312"/>
          <w:sz w:val="32"/>
          <w:szCs w:val="32"/>
        </w:rPr>
        <w:t>工具一律关闭，交候考室工作人员保管，面试出候考室时要求候考室工作人员归还。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三、考生不准随意出入候考室，如有特殊情况和要求，必须经候考室工作人员同意，并在候考室工作人员陪同下实施。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四、考生必须遵守《面试人员守则》。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五、考生出候考室面试时，请与考生引导员自动核对面试序号，并由考生引导员引领，进入面试考场。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六、考生出候考室面试时，请带走所有随身物品，面试结束后，不得再回候考室。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七、候考室内禁止吸烟。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BA"/>
    <w:rsid w:val="00270CBA"/>
    <w:rsid w:val="004E32B2"/>
    <w:rsid w:val="00606DC3"/>
    <w:rsid w:val="006378AC"/>
    <w:rsid w:val="00764872"/>
    <w:rsid w:val="008A04B4"/>
    <w:rsid w:val="00B13BE3"/>
    <w:rsid w:val="00D01AB4"/>
    <w:rsid w:val="00D8612F"/>
    <w:rsid w:val="00E11E57"/>
    <w:rsid w:val="00EB05A3"/>
    <w:rsid w:val="01E77C03"/>
    <w:rsid w:val="18524F56"/>
    <w:rsid w:val="1C327F5A"/>
    <w:rsid w:val="2063561C"/>
    <w:rsid w:val="2BAB5D3F"/>
    <w:rsid w:val="2E38111A"/>
    <w:rsid w:val="30CD18DE"/>
    <w:rsid w:val="380E7A94"/>
    <w:rsid w:val="3A0145CF"/>
    <w:rsid w:val="3C5D51E5"/>
    <w:rsid w:val="3C951A54"/>
    <w:rsid w:val="40CC1796"/>
    <w:rsid w:val="483B105C"/>
    <w:rsid w:val="50CA4796"/>
    <w:rsid w:val="50FE2B8A"/>
    <w:rsid w:val="648A4951"/>
    <w:rsid w:val="6A94086A"/>
    <w:rsid w:val="773066E0"/>
    <w:rsid w:val="78DE04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eviewRoot xmlns="http://www.founder.com/review">
  <Review inspectType="易错词检查" inspectCategory="错误" rule="" lookup="通信" content="通讯" source="" errorType="0" AllIndex="0" context="二、各种通讯工具一律关闭，交候考室工作人员保管，面试出候考室时" id="153753" bkName="bkReivew153753" note="0" index="4"/>
</ReviewRoot>
</file>

<file path=customXml/itemProps1.xml><?xml version="1.0" encoding="utf-8"?>
<ds:datastoreItem xmlns:ds="http://schemas.openxmlformats.org/officeDocument/2006/customXml" ds:itemID="{6f56097b-4c67-429c-ab8e-5b6483970d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unit</Company>
  <Pages>1</Pages>
  <Words>106</Words>
  <Characters>605</Characters>
  <Lines>5</Lines>
  <Paragraphs>1</Paragraphs>
  <TotalTime>0</TotalTime>
  <ScaleCrop>false</ScaleCrop>
  <LinksUpToDate>false</LinksUpToDate>
  <CharactersWithSpaces>710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2008-10-29T01:04:00Z</dcterms:created>
  <dc:creator>Administrator</dc:creator>
  <cp:lastModifiedBy>Administrator</cp:lastModifiedBy>
  <cp:lastPrinted>2014-06-18T06:23:00Z</cp:lastPrinted>
  <dcterms:modified xsi:type="dcterms:W3CDTF">2023-10-16T08:23:51Z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E2B8FE36872D4C08AEFD44A74855C703</vt:lpwstr>
  </property>
</Properties>
</file>