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88DD" w14:textId="77777777" w:rsidR="00807F2A" w:rsidRDefault="00000000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 w14:paraId="6EC54359" w14:textId="77777777" w:rsidR="00807F2A" w:rsidRDefault="00000000">
      <w:pPr>
        <w:pStyle w:val="a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ar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ar"/>
        </w:rPr>
        <w:instrText xml:space="preserve"> HYPERLINK "https://www.lnrsks.com/upfile/2023/02/07/20230207163126_346.xlsx" </w:instrTex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ar"/>
        </w:rPr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ar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ar"/>
        </w:rPr>
        <w:t>2023年大连市中山区公开招聘医疗卫生工作人员</w:t>
      </w:r>
    </w:p>
    <w:p w14:paraId="20B5AEF6" w14:textId="77777777" w:rsidR="00807F2A" w:rsidRDefault="00000000">
      <w:pPr>
        <w:pStyle w:val="a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ar"/>
        </w:rPr>
        <w:t>报名人数未达到笔试开考比例予以取消的岗位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ar"/>
        </w:rPr>
        <w:fldChar w:fldCharType="end"/>
      </w:r>
    </w:p>
    <w:p w14:paraId="7505D022" w14:textId="77777777" w:rsidR="00807F2A" w:rsidRDefault="00807F2A"/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2693"/>
        <w:gridCol w:w="1985"/>
        <w:gridCol w:w="6804"/>
      </w:tblGrid>
      <w:tr w:rsidR="00807F2A" w14:paraId="560C6F53" w14:textId="77777777" w:rsidTr="00DB480D">
        <w:trPr>
          <w:trHeight w:val="89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8E1A" w14:textId="77777777" w:rsidR="00807F2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6F0E" w14:textId="77777777" w:rsidR="00807F2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岗位序号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76C7" w14:textId="77777777" w:rsidR="00807F2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9287" w14:textId="77777777" w:rsidR="00807F2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岗位名称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FD89" w14:textId="77777777" w:rsidR="00807F2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岗位简介</w:t>
            </w:r>
          </w:p>
        </w:tc>
      </w:tr>
      <w:tr w:rsidR="00807F2A" w14:paraId="00CF2013" w14:textId="77777777" w:rsidTr="00DB480D">
        <w:trPr>
          <w:trHeight w:val="8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950D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DBA7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7DE5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大连市中山区人民医院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8711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放射线医师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7EF3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负责放射线诊断与治疗工作</w:t>
            </w:r>
          </w:p>
        </w:tc>
      </w:tr>
      <w:tr w:rsidR="00807F2A" w14:paraId="3ADB6998" w14:textId="77777777" w:rsidTr="00DB480D">
        <w:trPr>
          <w:trHeight w:val="83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2CAE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D665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B51A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大连市中山区人民医院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5E74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外科医师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6C96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负责并带领下级医师进行外科病房或门诊的具体医疗工作</w:t>
            </w:r>
          </w:p>
        </w:tc>
      </w:tr>
      <w:tr w:rsidR="00807F2A" w14:paraId="77CA20B0" w14:textId="77777777" w:rsidTr="00DB480D">
        <w:trPr>
          <w:trHeight w:val="85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C16A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C724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7C6E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大连市中山区人民医院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6552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儿科医师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E112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负责并带领下级医师进行儿科病房或门诊的具体医疗工作</w:t>
            </w:r>
          </w:p>
        </w:tc>
      </w:tr>
      <w:tr w:rsidR="00807F2A" w14:paraId="77C219FF" w14:textId="77777777" w:rsidTr="00DB480D">
        <w:trPr>
          <w:trHeight w:val="8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0623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2C7A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3443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大连市中山区人民医院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D691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眼科医师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458D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负责并带领下级医师进行眼科病房或门诊的具体医疗工作</w:t>
            </w:r>
          </w:p>
        </w:tc>
      </w:tr>
      <w:tr w:rsidR="00807F2A" w14:paraId="7C4322BD" w14:textId="77777777" w:rsidTr="00DB480D">
        <w:trPr>
          <w:trHeight w:val="8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3B6D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C51A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3DB3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大连市中山区人民医院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F243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耳鼻咽喉科医师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E64F" w14:textId="77777777" w:rsidR="00807F2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负责并带领下级医师进行耳鼻喉科病房或门诊的具体医疗工作</w:t>
            </w:r>
          </w:p>
        </w:tc>
      </w:tr>
    </w:tbl>
    <w:p w14:paraId="369895C9" w14:textId="77777777" w:rsidR="00807F2A" w:rsidRDefault="00807F2A">
      <w:pPr>
        <w:pStyle w:val="5"/>
        <w:ind w:leftChars="0" w:left="0"/>
      </w:pPr>
    </w:p>
    <w:sectPr w:rsidR="00807F2A">
      <w:pgSz w:w="16838" w:h="11906" w:orient="landscape"/>
      <w:pgMar w:top="2098" w:right="1474" w:bottom="1984" w:left="1587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EyYmEzMmNkYTQzYjhlNjk1ZDRlYTQ3ZGI1N2NiZDcifQ=="/>
  </w:docVars>
  <w:rsids>
    <w:rsidRoot w:val="00807F2A"/>
    <w:rsid w:val="00807F2A"/>
    <w:rsid w:val="00DB480D"/>
    <w:rsid w:val="0F4337E8"/>
    <w:rsid w:val="280661B2"/>
    <w:rsid w:val="37787B44"/>
    <w:rsid w:val="3A5336F2"/>
    <w:rsid w:val="3F6F1580"/>
    <w:rsid w:val="4F955BE3"/>
    <w:rsid w:val="5FA16029"/>
    <w:rsid w:val="66254614"/>
    <w:rsid w:val="6BEB2B3B"/>
    <w:rsid w:val="7F66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1E8F2"/>
  <w15:docId w15:val="{ECD256F9-53A2-41D5-A25A-82437A6E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next w:val="5"/>
    <w:qFormat/>
    <w:pPr>
      <w:widowControl w:val="0"/>
      <w:adjustRightInd w:val="0"/>
      <w:snapToGrid w:val="0"/>
    </w:pPr>
    <w:rPr>
      <w:rFonts w:ascii="宋体" w:hAnsi="Calibri"/>
      <w:bCs/>
      <w:sz w:val="18"/>
      <w:szCs w:val="18"/>
    </w:rPr>
  </w:style>
  <w:style w:type="paragraph" w:styleId="5">
    <w:name w:val="index 5"/>
    <w:next w:val="a"/>
    <w:qFormat/>
    <w:pPr>
      <w:widowControl w:val="0"/>
      <w:ind w:leftChars="800" w:left="80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北斗 秦</cp:lastModifiedBy>
  <cp:revision>2</cp:revision>
  <cp:lastPrinted>2023-11-07T08:55:00Z</cp:lastPrinted>
  <dcterms:created xsi:type="dcterms:W3CDTF">2023-11-07T14:41:00Z</dcterms:created>
  <dcterms:modified xsi:type="dcterms:W3CDTF">2023-11-07T14:41:00Z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4878305A21B848089B56845EF628D8B6_13</vt:lpwstr>
  </property>
</Properties>
</file>