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25" w:rsidRPr="00E41F25" w:rsidRDefault="00E41F25" w:rsidP="00E41F25">
      <w:pPr>
        <w:pStyle w:val="a6"/>
        <w:spacing w:line="450" w:lineRule="atLeast"/>
        <w:textAlignment w:val="center"/>
        <w:rPr>
          <w:rFonts w:ascii="仿宋" w:eastAsia="仿宋" w:hAnsi="仿宋" w:hint="eastAsia"/>
          <w:b/>
          <w:sz w:val="30"/>
          <w:szCs w:val="30"/>
        </w:rPr>
      </w:pPr>
      <w:r w:rsidRPr="00E41F25">
        <w:rPr>
          <w:rFonts w:ascii="仿宋" w:eastAsia="仿宋" w:hAnsi="仿宋" w:hint="eastAsia"/>
          <w:b/>
          <w:sz w:val="30"/>
          <w:szCs w:val="30"/>
        </w:rPr>
        <w:t>附件1</w:t>
      </w:r>
    </w:p>
    <w:p w:rsidR="00C63293" w:rsidRPr="009E4DE3" w:rsidRDefault="00C63293">
      <w:pPr>
        <w:pStyle w:val="a6"/>
        <w:spacing w:line="450" w:lineRule="atLeast"/>
        <w:jc w:val="center"/>
        <w:textAlignment w:val="center"/>
        <w:rPr>
          <w:rFonts w:ascii="仿宋" w:eastAsia="仿宋" w:hAnsi="仿宋"/>
          <w:b/>
          <w:sz w:val="44"/>
          <w:szCs w:val="44"/>
        </w:rPr>
      </w:pPr>
      <w:r w:rsidRPr="009E4DE3">
        <w:rPr>
          <w:rFonts w:ascii="仿宋" w:eastAsia="仿宋" w:hAnsi="仿宋" w:hint="eastAsia"/>
          <w:b/>
          <w:sz w:val="44"/>
          <w:szCs w:val="44"/>
        </w:rPr>
        <w:t>沈阳科技学院</w:t>
      </w:r>
      <w:r w:rsidRPr="009E4DE3">
        <w:rPr>
          <w:rFonts w:ascii="仿宋" w:eastAsia="仿宋" w:hAnsi="仿宋"/>
          <w:b/>
          <w:sz w:val="44"/>
          <w:szCs w:val="44"/>
        </w:rPr>
        <w:t>202</w:t>
      </w:r>
      <w:r w:rsidR="00DC2EA6" w:rsidRPr="009E4DE3">
        <w:rPr>
          <w:rFonts w:ascii="仿宋" w:eastAsia="仿宋" w:hAnsi="仿宋" w:hint="eastAsia"/>
          <w:b/>
          <w:sz w:val="44"/>
          <w:szCs w:val="44"/>
        </w:rPr>
        <w:t>3</w:t>
      </w:r>
      <w:r w:rsidRPr="009E4DE3">
        <w:rPr>
          <w:rFonts w:ascii="仿宋" w:eastAsia="仿宋" w:hAnsi="仿宋" w:hint="eastAsia"/>
          <w:b/>
          <w:sz w:val="44"/>
          <w:szCs w:val="44"/>
        </w:rPr>
        <w:t>年度</w:t>
      </w:r>
      <w:r w:rsidR="00021804" w:rsidRPr="009E4DE3">
        <w:rPr>
          <w:rFonts w:ascii="仿宋" w:eastAsia="仿宋" w:hAnsi="仿宋" w:hint="eastAsia"/>
          <w:b/>
          <w:sz w:val="44"/>
          <w:szCs w:val="44"/>
        </w:rPr>
        <w:t>公开</w:t>
      </w:r>
      <w:r w:rsidRPr="009E4DE3">
        <w:rPr>
          <w:rFonts w:ascii="仿宋" w:eastAsia="仿宋" w:hAnsi="仿宋" w:hint="eastAsia"/>
          <w:b/>
          <w:sz w:val="44"/>
          <w:szCs w:val="44"/>
        </w:rPr>
        <w:t>招聘</w:t>
      </w:r>
      <w:r w:rsidR="00021804" w:rsidRPr="009E4DE3">
        <w:rPr>
          <w:rFonts w:ascii="仿宋" w:eastAsia="仿宋" w:hAnsi="仿宋" w:hint="eastAsia"/>
          <w:b/>
          <w:sz w:val="44"/>
          <w:szCs w:val="44"/>
        </w:rPr>
        <w:t>高层次人才</w:t>
      </w:r>
      <w:r w:rsidRPr="009E4DE3">
        <w:rPr>
          <w:rFonts w:ascii="仿宋" w:eastAsia="仿宋" w:hAnsi="仿宋" w:hint="eastAsia"/>
          <w:b/>
          <w:sz w:val="44"/>
          <w:szCs w:val="44"/>
        </w:rPr>
        <w:t>计划</w:t>
      </w:r>
    </w:p>
    <w:p w:rsidR="00C63293" w:rsidRPr="009E4DE3" w:rsidRDefault="00C63293" w:rsidP="000B0017">
      <w:pPr>
        <w:pStyle w:val="a6"/>
        <w:spacing w:line="240" w:lineRule="atLeast"/>
        <w:jc w:val="center"/>
        <w:textAlignment w:val="center"/>
        <w:rPr>
          <w:rFonts w:ascii="仿宋" w:eastAsia="仿宋" w:hAnsi="仿宋"/>
          <w:b/>
          <w:sz w:val="10"/>
          <w:szCs w:val="10"/>
        </w:rPr>
      </w:pPr>
    </w:p>
    <w:tbl>
      <w:tblPr>
        <w:tblW w:w="13441" w:type="dxa"/>
        <w:jc w:val="center"/>
        <w:tblInd w:w="-6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7"/>
        <w:gridCol w:w="1927"/>
        <w:gridCol w:w="2906"/>
        <w:gridCol w:w="1275"/>
        <w:gridCol w:w="1701"/>
        <w:gridCol w:w="1701"/>
        <w:gridCol w:w="1664"/>
      </w:tblGrid>
      <w:tr w:rsidR="000C0400" w:rsidRPr="009E4DE3" w:rsidTr="000C0400">
        <w:trPr>
          <w:trHeight w:val="509"/>
          <w:jc w:val="center"/>
        </w:trPr>
        <w:tc>
          <w:tcPr>
            <w:tcW w:w="2267" w:type="dxa"/>
            <w:vAlign w:val="center"/>
          </w:tcPr>
          <w:p w:rsidR="000C0400" w:rsidRPr="009E4DE3" w:rsidRDefault="000C0400" w:rsidP="00CC1A1D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学院（部门）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CC1A1D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岗位名称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岗位简介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招聘计划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021804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学历</w:t>
            </w:r>
          </w:p>
        </w:tc>
        <w:tc>
          <w:tcPr>
            <w:tcW w:w="1701" w:type="dxa"/>
            <w:vAlign w:val="center"/>
          </w:tcPr>
          <w:p w:rsidR="000C0400" w:rsidRPr="009E4DE3" w:rsidRDefault="000C0400">
            <w:pPr>
              <w:pStyle w:val="a6"/>
              <w:jc w:val="center"/>
              <w:textAlignment w:val="center"/>
              <w:rPr>
                <w:b/>
              </w:rPr>
            </w:pPr>
            <w:r w:rsidRPr="009E4DE3">
              <w:rPr>
                <w:rFonts w:hint="eastAsia"/>
                <w:b/>
              </w:rPr>
              <w:t>学位</w:t>
            </w:r>
          </w:p>
        </w:tc>
        <w:tc>
          <w:tcPr>
            <w:tcW w:w="1664" w:type="dxa"/>
            <w:vAlign w:val="center"/>
          </w:tcPr>
          <w:p w:rsidR="000C0400" w:rsidRPr="009E4DE3" w:rsidRDefault="000C0400">
            <w:pPr>
              <w:pStyle w:val="a6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0C0400" w:rsidRPr="009E4DE3" w:rsidTr="00081BC4">
        <w:trPr>
          <w:trHeight w:val="950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化学与化工系</w:t>
            </w:r>
          </w:p>
        </w:tc>
        <w:tc>
          <w:tcPr>
            <w:tcW w:w="1927" w:type="dxa"/>
            <w:vAlign w:val="center"/>
          </w:tcPr>
          <w:p w:rsidR="000C0400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应用化学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应用化学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C207EF">
            <w:pPr>
              <w:pStyle w:val="aa"/>
              <w:spacing w:line="400" w:lineRule="exact"/>
              <w:ind w:firstLineChars="0" w:firstLine="0"/>
              <w:jc w:val="center"/>
            </w:pPr>
          </w:p>
        </w:tc>
      </w:tr>
      <w:tr w:rsidR="000C0400" w:rsidRPr="009E4DE3" w:rsidTr="00081BC4">
        <w:trPr>
          <w:trHeight w:val="978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化学工程与工艺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207EF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从事化学工程、化学工艺相关专业教学与科研工作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207EF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207EF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0218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C207EF">
            <w:pPr>
              <w:pStyle w:val="aa"/>
              <w:spacing w:line="400" w:lineRule="exact"/>
              <w:ind w:firstLineChars="0" w:firstLine="0"/>
              <w:jc w:val="center"/>
            </w:pPr>
          </w:p>
        </w:tc>
      </w:tr>
      <w:tr w:rsidR="000C0400" w:rsidRPr="009E4DE3" w:rsidTr="000C0400">
        <w:trPr>
          <w:trHeight w:val="113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制药工程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9278E9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从事制药工程相关专业教学与科研工作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0F5DB9">
            <w:pPr>
              <w:pStyle w:val="aa"/>
              <w:spacing w:line="400" w:lineRule="exact"/>
              <w:ind w:firstLineChars="0" w:firstLine="0"/>
              <w:rPr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328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信息与控制工程系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计算机科学与技术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9278E9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从事计算机科学与技术相关专业教学与科研工作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0F5DB9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53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电气工程及其自动化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BD42DA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从事电气工程及其自动化相关专业教学与科研工作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26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智能科学与技术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67328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智能科学与技术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285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物联网工程</w:t>
            </w:r>
          </w:p>
          <w:p w:rsidR="000C0400" w:rsidRPr="009E4DE3" w:rsidRDefault="000C0400" w:rsidP="00D33BE5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67328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从事物联网工程等相关专业教学与科研工作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E41F25">
        <w:trPr>
          <w:trHeight w:val="1442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机械工程系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机械设计制造及其自动化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</w:t>
            </w:r>
            <w:r>
              <w:rPr>
                <w:rFonts w:hint="eastAsia"/>
              </w:rPr>
              <w:t>机械设计制造及其自动化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76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智能制造工程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从事智能制造工程</w:t>
            </w:r>
            <w:r w:rsidRPr="009E4DE3">
              <w:rPr>
                <w:rFonts w:hint="eastAsia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77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工业设计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从事工业设计相关专业教学与科研工作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053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机器人工程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从事机器人工程相关专业教学与科研工作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995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环境与生物工程系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环境工程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环境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0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生物工程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工程相关专业教学与科研工作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924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管理与传媒系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工商管理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从事工商管理相关专业教学与科研工作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837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会计学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从事会计学相关专业教学与科研工作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079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资产评估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从事资产评估、财务管理、审计等相关专业教学与科研工作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C0400">
        <w:trPr>
          <w:trHeight w:val="110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网络与新媒体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从事新闻传播学类等相关专业教学与科研工作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971"/>
          <w:jc w:val="center"/>
        </w:trPr>
        <w:tc>
          <w:tcPr>
            <w:tcW w:w="2267" w:type="dxa"/>
            <w:vMerge w:val="restart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经济系</w:t>
            </w: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金融学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从事金融学相关专业教学与科研工作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41"/>
          <w:jc w:val="center"/>
        </w:trPr>
        <w:tc>
          <w:tcPr>
            <w:tcW w:w="2267" w:type="dxa"/>
            <w:vMerge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</w:p>
        </w:tc>
        <w:tc>
          <w:tcPr>
            <w:tcW w:w="192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互联网金融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422153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从事互联网金融相关专业教学与科研工作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D37BAE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0C0400" w:rsidRPr="009E4DE3" w:rsidTr="00081BC4">
        <w:trPr>
          <w:trHeight w:val="1115"/>
          <w:jc w:val="center"/>
        </w:trPr>
        <w:tc>
          <w:tcPr>
            <w:tcW w:w="2267" w:type="dxa"/>
            <w:vAlign w:val="center"/>
          </w:tcPr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lastRenderedPageBreak/>
              <w:t>体育系</w:t>
            </w:r>
          </w:p>
        </w:tc>
        <w:tc>
          <w:tcPr>
            <w:tcW w:w="1927" w:type="dxa"/>
            <w:vAlign w:val="center"/>
          </w:tcPr>
          <w:p w:rsidR="000C0400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公共体育</w:t>
            </w:r>
          </w:p>
          <w:p w:rsidR="000C0400" w:rsidRPr="009E4DE3" w:rsidRDefault="000C0400" w:rsidP="00183904">
            <w:pPr>
              <w:pStyle w:val="a6"/>
              <w:spacing w:line="400" w:lineRule="exact"/>
              <w:jc w:val="center"/>
              <w:textAlignment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906" w:type="dxa"/>
            <w:vAlign w:val="center"/>
          </w:tcPr>
          <w:p w:rsidR="000C0400" w:rsidRPr="009E4DE3" w:rsidRDefault="000C0400" w:rsidP="00CC1A1D">
            <w:pPr>
              <w:tabs>
                <w:tab w:val="left" w:pos="312"/>
              </w:tabs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公共体育</w:t>
            </w:r>
            <w:r w:rsidRPr="009E4DE3"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相关专业教学与科研工作</w:t>
            </w:r>
          </w:p>
        </w:tc>
        <w:tc>
          <w:tcPr>
            <w:tcW w:w="1275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研究生</w:t>
            </w:r>
          </w:p>
        </w:tc>
        <w:tc>
          <w:tcPr>
            <w:tcW w:w="1701" w:type="dxa"/>
            <w:vAlign w:val="center"/>
          </w:tcPr>
          <w:p w:rsidR="000C0400" w:rsidRPr="009E4DE3" w:rsidRDefault="000C0400" w:rsidP="00CC1A1D">
            <w:pPr>
              <w:pStyle w:val="a6"/>
              <w:spacing w:line="400" w:lineRule="exact"/>
              <w:jc w:val="center"/>
              <w:textAlignment w:val="center"/>
            </w:pPr>
            <w:r w:rsidRPr="009E4DE3">
              <w:rPr>
                <w:rFonts w:hint="eastAsia"/>
              </w:rPr>
              <w:t>博士</w:t>
            </w:r>
          </w:p>
        </w:tc>
        <w:tc>
          <w:tcPr>
            <w:tcW w:w="1664" w:type="dxa"/>
            <w:vAlign w:val="center"/>
          </w:tcPr>
          <w:p w:rsidR="000C0400" w:rsidRPr="009E4DE3" w:rsidRDefault="000C0400" w:rsidP="00183904">
            <w:pPr>
              <w:pStyle w:val="aa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</w:tbl>
    <w:p w:rsidR="00C63293" w:rsidRDefault="00C63293">
      <w:pPr>
        <w:pStyle w:val="a6"/>
        <w:spacing w:line="450" w:lineRule="atLeast"/>
        <w:textAlignment w:val="center"/>
        <w:rPr>
          <w:sz w:val="20"/>
          <w:szCs w:val="20"/>
        </w:rPr>
      </w:pPr>
    </w:p>
    <w:sectPr w:rsidR="00C63293" w:rsidSect="000B00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727" w:rsidRDefault="00725727" w:rsidP="009470EA">
      <w:r>
        <w:separator/>
      </w:r>
    </w:p>
  </w:endnote>
  <w:endnote w:type="continuationSeparator" w:id="1">
    <w:p w:rsidR="00725727" w:rsidRDefault="00725727" w:rsidP="0094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727" w:rsidRDefault="00725727" w:rsidP="009470EA">
      <w:r>
        <w:separator/>
      </w:r>
    </w:p>
  </w:footnote>
  <w:footnote w:type="continuationSeparator" w:id="1">
    <w:p w:rsidR="00725727" w:rsidRDefault="00725727" w:rsidP="00947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63C020"/>
    <w:multiLevelType w:val="singleLevel"/>
    <w:tmpl w:val="9063C02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93ACFA44"/>
    <w:multiLevelType w:val="singleLevel"/>
    <w:tmpl w:val="93ACFA4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A09DE5BC"/>
    <w:multiLevelType w:val="singleLevel"/>
    <w:tmpl w:val="A09DE5B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833CBE9"/>
    <w:multiLevelType w:val="singleLevel"/>
    <w:tmpl w:val="F833CBE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2855C5BD"/>
    <w:multiLevelType w:val="multilevel"/>
    <w:tmpl w:val="2855C5B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312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</w:pPr>
      <w:rPr>
        <w:rFonts w:cs="Times New Roman" w:hint="default"/>
      </w:rPr>
    </w:lvl>
  </w:abstractNum>
  <w:abstractNum w:abstractNumId="5">
    <w:nsid w:val="3507B817"/>
    <w:multiLevelType w:val="singleLevel"/>
    <w:tmpl w:val="3507B81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CDE"/>
    <w:rsid w:val="000042EE"/>
    <w:rsid w:val="00004CC4"/>
    <w:rsid w:val="00010897"/>
    <w:rsid w:val="00021804"/>
    <w:rsid w:val="00064C2B"/>
    <w:rsid w:val="00081BC4"/>
    <w:rsid w:val="00091464"/>
    <w:rsid w:val="000936BC"/>
    <w:rsid w:val="000A597F"/>
    <w:rsid w:val="000B0017"/>
    <w:rsid w:val="000C0400"/>
    <w:rsid w:val="000F5DB9"/>
    <w:rsid w:val="00116C7F"/>
    <w:rsid w:val="001232CD"/>
    <w:rsid w:val="00162789"/>
    <w:rsid w:val="001746D1"/>
    <w:rsid w:val="00176D6C"/>
    <w:rsid w:val="00183904"/>
    <w:rsid w:val="001A77EB"/>
    <w:rsid w:val="001C7B5D"/>
    <w:rsid w:val="001E3B67"/>
    <w:rsid w:val="00216F73"/>
    <w:rsid w:val="00234DD0"/>
    <w:rsid w:val="00261D57"/>
    <w:rsid w:val="00277392"/>
    <w:rsid w:val="00296070"/>
    <w:rsid w:val="002A67E0"/>
    <w:rsid w:val="00320D80"/>
    <w:rsid w:val="00331FB3"/>
    <w:rsid w:val="00366EF2"/>
    <w:rsid w:val="00382B31"/>
    <w:rsid w:val="003A156D"/>
    <w:rsid w:val="003C159C"/>
    <w:rsid w:val="003C48E1"/>
    <w:rsid w:val="00422153"/>
    <w:rsid w:val="00433415"/>
    <w:rsid w:val="00466AEE"/>
    <w:rsid w:val="004721AA"/>
    <w:rsid w:val="004758BE"/>
    <w:rsid w:val="00487C7D"/>
    <w:rsid w:val="004941DC"/>
    <w:rsid w:val="004D40ED"/>
    <w:rsid w:val="00535976"/>
    <w:rsid w:val="00550B81"/>
    <w:rsid w:val="005511C7"/>
    <w:rsid w:val="0056245A"/>
    <w:rsid w:val="0057539B"/>
    <w:rsid w:val="005A2178"/>
    <w:rsid w:val="005B0FF1"/>
    <w:rsid w:val="005D4790"/>
    <w:rsid w:val="005F2EBA"/>
    <w:rsid w:val="005F4EC0"/>
    <w:rsid w:val="00614C69"/>
    <w:rsid w:val="00616794"/>
    <w:rsid w:val="006372BB"/>
    <w:rsid w:val="00662A20"/>
    <w:rsid w:val="00663540"/>
    <w:rsid w:val="006734AB"/>
    <w:rsid w:val="0067638A"/>
    <w:rsid w:val="00681449"/>
    <w:rsid w:val="00682308"/>
    <w:rsid w:val="0069661E"/>
    <w:rsid w:val="00714FBD"/>
    <w:rsid w:val="00725727"/>
    <w:rsid w:val="00733700"/>
    <w:rsid w:val="007765E9"/>
    <w:rsid w:val="00790F92"/>
    <w:rsid w:val="007A199A"/>
    <w:rsid w:val="007E00B1"/>
    <w:rsid w:val="007E5107"/>
    <w:rsid w:val="008118DF"/>
    <w:rsid w:val="008510DC"/>
    <w:rsid w:val="00866682"/>
    <w:rsid w:val="00884E16"/>
    <w:rsid w:val="008D342E"/>
    <w:rsid w:val="008E1971"/>
    <w:rsid w:val="00913D13"/>
    <w:rsid w:val="009278E9"/>
    <w:rsid w:val="009470EA"/>
    <w:rsid w:val="0096198D"/>
    <w:rsid w:val="009B197F"/>
    <w:rsid w:val="009E4DE3"/>
    <w:rsid w:val="009F39DA"/>
    <w:rsid w:val="00A039C3"/>
    <w:rsid w:val="00A14C03"/>
    <w:rsid w:val="00A37211"/>
    <w:rsid w:val="00A53C76"/>
    <w:rsid w:val="00A60A21"/>
    <w:rsid w:val="00A8385A"/>
    <w:rsid w:val="00A83940"/>
    <w:rsid w:val="00A93C3A"/>
    <w:rsid w:val="00AF1E4E"/>
    <w:rsid w:val="00AF5529"/>
    <w:rsid w:val="00B0261C"/>
    <w:rsid w:val="00B22A31"/>
    <w:rsid w:val="00B3167D"/>
    <w:rsid w:val="00B43280"/>
    <w:rsid w:val="00B44253"/>
    <w:rsid w:val="00B47C03"/>
    <w:rsid w:val="00BB3074"/>
    <w:rsid w:val="00BC2AD6"/>
    <w:rsid w:val="00BD409F"/>
    <w:rsid w:val="00BD42DA"/>
    <w:rsid w:val="00C207EF"/>
    <w:rsid w:val="00C34F9C"/>
    <w:rsid w:val="00C44D98"/>
    <w:rsid w:val="00C63293"/>
    <w:rsid w:val="00C67328"/>
    <w:rsid w:val="00C85CDE"/>
    <w:rsid w:val="00CD7E58"/>
    <w:rsid w:val="00CF374C"/>
    <w:rsid w:val="00D33BE5"/>
    <w:rsid w:val="00D36B2C"/>
    <w:rsid w:val="00D36FE3"/>
    <w:rsid w:val="00D63F2F"/>
    <w:rsid w:val="00DC2EA6"/>
    <w:rsid w:val="00DD2AEB"/>
    <w:rsid w:val="00E01336"/>
    <w:rsid w:val="00E05161"/>
    <w:rsid w:val="00E2525C"/>
    <w:rsid w:val="00E263A7"/>
    <w:rsid w:val="00E40179"/>
    <w:rsid w:val="00E41F25"/>
    <w:rsid w:val="00E5680C"/>
    <w:rsid w:val="00EF175C"/>
    <w:rsid w:val="00F05DA3"/>
    <w:rsid w:val="00F06C70"/>
    <w:rsid w:val="00F83354"/>
    <w:rsid w:val="00F85323"/>
    <w:rsid w:val="00F8641D"/>
    <w:rsid w:val="00F976C2"/>
    <w:rsid w:val="00FC5D3E"/>
    <w:rsid w:val="00FC6644"/>
    <w:rsid w:val="00FF2030"/>
    <w:rsid w:val="119B5C97"/>
    <w:rsid w:val="13F86E9B"/>
    <w:rsid w:val="22F06320"/>
    <w:rsid w:val="29EC67CA"/>
    <w:rsid w:val="36403521"/>
    <w:rsid w:val="44023F0A"/>
    <w:rsid w:val="4BAB0F84"/>
    <w:rsid w:val="4BD261F8"/>
    <w:rsid w:val="4E0F66B0"/>
    <w:rsid w:val="53F258C0"/>
    <w:rsid w:val="56D40C92"/>
    <w:rsid w:val="59A62A71"/>
    <w:rsid w:val="5B8D04CB"/>
    <w:rsid w:val="5ED67EE7"/>
    <w:rsid w:val="60B20F57"/>
    <w:rsid w:val="62F57BEF"/>
    <w:rsid w:val="62FF51CB"/>
    <w:rsid w:val="6B0F14FE"/>
    <w:rsid w:val="7779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D40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D40E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D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D40E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4D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4D40ED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4D40E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4D4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4D40ED"/>
    <w:rPr>
      <w:rFonts w:cs="Times New Roman"/>
      <w:b/>
      <w:bCs/>
    </w:rPr>
  </w:style>
  <w:style w:type="character" w:styleId="a9">
    <w:name w:val="Hyperlink"/>
    <w:basedOn w:val="a0"/>
    <w:uiPriority w:val="99"/>
    <w:semiHidden/>
    <w:rsid w:val="004D40ED"/>
    <w:rPr>
      <w:rFonts w:cs="Times New Roman"/>
      <w:color w:val="555555"/>
      <w:u w:val="none"/>
    </w:rPr>
  </w:style>
  <w:style w:type="paragraph" w:styleId="aa">
    <w:name w:val="List Paragraph"/>
    <w:basedOn w:val="a"/>
    <w:uiPriority w:val="99"/>
    <w:qFormat/>
    <w:rsid w:val="004D40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144</Words>
  <Characters>824</Characters>
  <Application>Microsoft Office Word</Application>
  <DocSecurity>0</DocSecurity>
  <Lines>6</Lines>
  <Paragraphs>1</Paragraphs>
  <ScaleCrop>false</ScaleCrop>
  <Company>Sky123.Org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沈阳科技学院2021年度招聘计划</dc:title>
  <dc:subject/>
  <dc:creator>Sky123.Org</dc:creator>
  <cp:keywords/>
  <dc:description/>
  <cp:lastModifiedBy>ASUS</cp:lastModifiedBy>
  <cp:revision>33</cp:revision>
  <dcterms:created xsi:type="dcterms:W3CDTF">2021-06-10T02:41:00Z</dcterms:created>
  <dcterms:modified xsi:type="dcterms:W3CDTF">2023-11-17T08:23:00Z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