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能源</w:t>
      </w:r>
      <w:r>
        <w:rPr>
          <w:rFonts w:hint="eastAsia" w:ascii="方正小标宋简体" w:hAnsi="方正小标宋简体" w:eastAsia="方正小标宋简体" w:cs="方正小标宋简体"/>
          <w:sz w:val="44"/>
          <w:szCs w:val="44"/>
          <w:lang w:val="en-US" w:eastAsia="zh-CN"/>
        </w:rPr>
        <w:t>集团所属铁法能源公司</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职业经理人招聘</w:t>
      </w:r>
      <w:r>
        <w:rPr>
          <w:rFonts w:hint="eastAsia" w:ascii="方正小标宋简体" w:hAnsi="方正小标宋简体" w:eastAsia="方正小标宋简体" w:cs="方正小标宋简体"/>
          <w:sz w:val="44"/>
          <w:szCs w:val="44"/>
        </w:rPr>
        <w:t>公告</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为深化国有企业改革，加快完善国有企业法人治理结构和市场化经营机制，健全经理层任期制和契约化管理，根据辽宁铁法能源有限责任公司（以下简称铁法能源公司）经营改革发展需要，现面向</w:t>
      </w:r>
      <w:r>
        <w:rPr>
          <w:rFonts w:hint="eastAsia" w:ascii="仿宋_GB2312" w:hAnsi="仿宋_GB2312" w:eastAsia="仿宋_GB2312" w:cs="仿宋_GB2312"/>
          <w:sz w:val="32"/>
          <w:szCs w:val="32"/>
          <w:lang w:val="en-US" w:eastAsia="zh-CN"/>
        </w:rPr>
        <w:t>社会</w:t>
      </w:r>
      <w:r>
        <w:rPr>
          <w:rFonts w:hint="eastAsia" w:ascii="仿宋_GB2312" w:hAnsi="仿宋_GB2312" w:eastAsia="仿宋_GB2312" w:cs="仿宋_GB2312"/>
          <w:sz w:val="32"/>
          <w:szCs w:val="32"/>
          <w:highlight w:val="none"/>
        </w:rPr>
        <w:t>公开选聘</w:t>
      </w:r>
      <w:r>
        <w:rPr>
          <w:rFonts w:hint="eastAsia" w:ascii="仿宋_GB2312" w:hAnsi="仿宋_GB2312" w:eastAsia="仿宋_GB2312" w:cs="仿宋_GB2312"/>
          <w:sz w:val="32"/>
          <w:szCs w:val="32"/>
        </w:rPr>
        <w:t>铁法能源公司</w:t>
      </w:r>
      <w:r>
        <w:rPr>
          <w:rFonts w:hint="eastAsia" w:ascii="仿宋_GB2312" w:hAnsi="仿宋_GB2312" w:eastAsia="仿宋_GB2312" w:cs="仿宋_GB2312"/>
          <w:sz w:val="32"/>
          <w:szCs w:val="32"/>
          <w:highlight w:val="none"/>
          <w:lang w:val="en-US" w:eastAsia="zh-CN"/>
        </w:rPr>
        <w:t>所</w:t>
      </w:r>
      <w:r>
        <w:rPr>
          <w:rFonts w:hint="eastAsia" w:ascii="仿宋_GB2312" w:hAnsi="仿宋_GB2312" w:eastAsia="仿宋_GB2312" w:cs="仿宋_GB2312"/>
          <w:sz w:val="32"/>
          <w:szCs w:val="32"/>
          <w:highlight w:val="none"/>
        </w:rPr>
        <w:t>属企业铁煤集团勘测设计有限责任公司总经理。</w:t>
      </w:r>
      <w:r>
        <w:rPr>
          <w:rFonts w:hint="eastAsia" w:ascii="仿宋_GB2312" w:hAnsi="仿宋_GB2312" w:eastAsia="仿宋_GB2312" w:cs="仿宋_GB2312"/>
          <w:sz w:val="32"/>
          <w:szCs w:val="32"/>
        </w:rPr>
        <w:t>本次选聘岗位的聘任人选作为职业经理人管理，实行市场化选聘、契约化管理、差异化薪酬、职业化发展、市场化退出，按照德才兼备的标准，采取面试与考察相结合的方法，择优录取。有关事项公告如下：</w:t>
      </w: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一、企业简介</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val="0"/>
          <w:bCs w:val="0"/>
          <w:snapToGrid w:val="0"/>
          <w:color w:val="auto"/>
          <w:kern w:val="0"/>
          <w:sz w:val="32"/>
          <w:szCs w:val="32"/>
          <w:u w:val="none"/>
        </w:rPr>
      </w:pPr>
      <w:r>
        <w:rPr>
          <w:rFonts w:hint="eastAsia" w:ascii="仿宋_GB2312" w:hAnsi="仿宋_GB2312" w:eastAsia="仿宋_GB2312" w:cs="仿宋_GB2312"/>
          <w:sz w:val="32"/>
          <w:szCs w:val="32"/>
          <w:lang w:val="en-US" w:eastAsia="zh-CN"/>
        </w:rPr>
        <w:t>铁法煤业集团勘测设计有限责任公司成立于2000年，是国家建设部批准的乙级(综合)设计院。2020年，设计公司完成混合所有制改革，引入民营资本，铁法煤业（集团）有限责任公司持股60%，民营企业江苏北辰环境科技有限公司持股40%，实现国有、民营所有制资本取长补短、相互促进、共同发展，使企业真正成为独立的市场主体，增强核心竞争力,努力</w:t>
      </w:r>
      <w:r>
        <w:rPr>
          <w:rFonts w:hint="eastAsia" w:ascii="仿宋_GB2312" w:hAnsi="仿宋_GB2312" w:eastAsia="仿宋_GB2312" w:cs="仿宋_GB2312"/>
          <w:color w:val="auto"/>
          <w:sz w:val="32"/>
          <w:szCs w:val="32"/>
          <w:lang w:val="en-US" w:eastAsia="zh-CN"/>
        </w:rPr>
        <w:t>实现国有资本保值增值</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rPr>
        <w:t>拥有辽宁省建设厅颁发的建筑工程设计乙级资质;煤炭行业（矿井）设计专业乙级资质;市政行业给水、城镇燃气、热力工程设计专业丙级。</w:t>
      </w:r>
      <w:r>
        <w:rPr>
          <w:rFonts w:hint="eastAsia" w:ascii="仿宋_GB2312" w:hAnsi="仿宋_GB2312" w:eastAsia="仿宋_GB2312" w:cs="仿宋_GB2312"/>
          <w:sz w:val="32"/>
          <w:szCs w:val="32"/>
          <w:lang w:eastAsia="zh-CN"/>
        </w:rPr>
        <w:t>主要承揽矿山基本建设工程的规划建筑设计;给水排水及暖通、压力管道设计;矿山机械与电气、工程造价及技术咨询等业务。</w:t>
      </w: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二、选聘职位及职责</w:t>
      </w: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选聘职位：铁煤集团勘测设计有限责任公司</w:t>
      </w:r>
      <w:r>
        <w:rPr>
          <w:rFonts w:hint="eastAsia" w:ascii="仿宋_GB2312" w:hAnsi="仿宋_GB2312" w:eastAsia="仿宋_GB2312" w:cs="仿宋_GB2312"/>
          <w:sz w:val="32"/>
          <w:szCs w:val="32"/>
          <w:highlight w:val="none"/>
        </w:rPr>
        <w:t>总经理1名</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主持公司经营管理工作，组织实施董事会决议。具体包括：参与制定并组织实施公司中长期发展战略，推动公司发展；拟订并组织实施年度经营计划；组织制定并实施公司规章和管理制度；行使董事会授予的其他职权。</w:t>
      </w:r>
    </w:p>
    <w:p>
      <w:pPr>
        <w:keepNext w:val="0"/>
        <w:keepLines w:val="0"/>
        <w:pageBreakBefore w:val="0"/>
        <w:widowControl w:val="0"/>
        <w:kinsoku/>
        <w:wordWrap/>
        <w:overflowPunct/>
        <w:topLinePunct w:val="0"/>
        <w:autoSpaceDE/>
        <w:autoSpaceDN/>
        <w:bidi w:val="0"/>
        <w:adjustRightInd/>
        <w:snapToGrid w:val="0"/>
        <w:spacing w:line="576"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三、选聘条件</w:t>
      </w: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选聘的</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经理需对党忠诚、勇于创新、治企有方、兴企有为、清正廉洁，且符合以下条件：</w:t>
      </w: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（一）基本条件</w:t>
      </w:r>
    </w:p>
    <w:p>
      <w:pPr>
        <w:keepNext w:val="0"/>
        <w:keepLines w:val="0"/>
        <w:pageBreakBefore w:val="0"/>
        <w:widowControl w:val="0"/>
        <w:kinsoku/>
        <w:wordWrap/>
        <w:overflowPunct/>
        <w:topLinePunct w:val="0"/>
        <w:autoSpaceDE/>
        <w:autoSpaceDN/>
        <w:bidi w:val="0"/>
        <w:adjustRightInd/>
        <w:snapToGrid w:val="0"/>
        <w:spacing w:line="576" w:lineRule="exact"/>
        <w:ind w:firstLine="320" w:firstLineChars="100"/>
        <w:jc w:val="both"/>
        <w:textAlignment w:val="auto"/>
        <w:rPr>
          <w:rFonts w:hint="eastAsia" w:ascii="仿宋_GB2312" w:hAnsi="仿宋_GB2312" w:eastAsia="仿宋_GB2312" w:cs="仿宋_GB2312"/>
          <w:b w:val="0"/>
          <w:bCs/>
          <w:color w:val="auto"/>
          <w:sz w:val="32"/>
          <w:szCs w:val="32"/>
          <w:u w:val="none"/>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color w:val="auto"/>
          <w:sz w:val="32"/>
          <w:szCs w:val="32"/>
          <w:u w:val="none"/>
          <w:lang w:val="en-US" w:eastAsia="zh-CN"/>
        </w:rPr>
        <w:t>1.</w:t>
      </w:r>
      <w:r>
        <w:rPr>
          <w:rFonts w:hint="eastAsia" w:ascii="仿宋_GB2312" w:hAnsi="仿宋_GB2312" w:eastAsia="仿宋_GB2312" w:cs="仿宋_GB2312"/>
          <w:b w:val="0"/>
          <w:bCs/>
          <w:color w:val="auto"/>
          <w:sz w:val="32"/>
          <w:szCs w:val="32"/>
          <w:u w:val="none"/>
        </w:rPr>
        <w:t>具有良好的政治和职业素养</w:t>
      </w:r>
      <w:r>
        <w:rPr>
          <w:rFonts w:hint="eastAsia" w:ascii="仿宋_GB2312" w:hAnsi="仿宋_GB2312" w:eastAsia="仿宋_GB2312" w:cs="仿宋_GB2312"/>
          <w:b w:val="0"/>
          <w:bCs/>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b w:val="0"/>
          <w:bCs/>
          <w:color w:val="auto"/>
          <w:sz w:val="32"/>
          <w:szCs w:val="32"/>
          <w:u w:val="none"/>
          <w:lang w:eastAsia="zh-CN"/>
        </w:rPr>
      </w:pPr>
      <w:r>
        <w:rPr>
          <w:rFonts w:hint="eastAsia" w:ascii="仿宋_GB2312" w:hAnsi="仿宋_GB2312" w:eastAsia="仿宋_GB2312" w:cs="仿宋_GB2312"/>
          <w:b w:val="0"/>
          <w:bCs/>
          <w:color w:val="auto"/>
          <w:sz w:val="32"/>
          <w:szCs w:val="32"/>
          <w:u w:val="none"/>
          <w:lang w:val="en-US" w:eastAsia="zh-CN"/>
        </w:rPr>
        <w:t>2.</w:t>
      </w:r>
      <w:r>
        <w:rPr>
          <w:rFonts w:hint="eastAsia" w:ascii="仿宋_GB2312" w:hAnsi="仿宋_GB2312" w:eastAsia="仿宋_GB2312" w:cs="仿宋_GB2312"/>
          <w:b w:val="0"/>
          <w:bCs/>
          <w:color w:val="auto"/>
          <w:sz w:val="32"/>
          <w:szCs w:val="32"/>
          <w:u w:val="none"/>
        </w:rPr>
        <w:t>具有履行职责所必须的专业素质</w:t>
      </w:r>
      <w:r>
        <w:rPr>
          <w:rFonts w:hint="eastAsia" w:ascii="仿宋_GB2312" w:hAnsi="仿宋_GB2312" w:eastAsia="仿宋_GB2312" w:cs="仿宋_GB2312"/>
          <w:b w:val="0"/>
          <w:bCs/>
          <w:color w:val="auto"/>
          <w:sz w:val="32"/>
          <w:szCs w:val="32"/>
          <w:u w:val="none"/>
          <w:lang w:eastAsia="zh-CN"/>
        </w:rPr>
        <w:t>；</w:t>
      </w:r>
    </w:p>
    <w:p>
      <w:pPr>
        <w:keepNext w:val="0"/>
        <w:keepLines w:val="0"/>
        <w:pageBreakBefore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b w:val="0"/>
          <w:bCs/>
          <w:color w:val="auto"/>
          <w:sz w:val="32"/>
          <w:szCs w:val="32"/>
          <w:u w:val="none"/>
          <w:lang w:eastAsia="zh-CN"/>
        </w:rPr>
      </w:pPr>
      <w:r>
        <w:rPr>
          <w:rFonts w:hint="eastAsia" w:ascii="仿宋_GB2312" w:hAnsi="仿宋_GB2312" w:eastAsia="仿宋_GB2312" w:cs="仿宋_GB2312"/>
          <w:b w:val="0"/>
          <w:bCs/>
          <w:color w:val="auto"/>
          <w:sz w:val="32"/>
          <w:szCs w:val="32"/>
          <w:u w:val="none"/>
          <w:lang w:val="en-US" w:eastAsia="zh-CN"/>
        </w:rPr>
        <w:t>3.</w:t>
      </w:r>
      <w:r>
        <w:rPr>
          <w:rFonts w:hint="eastAsia" w:ascii="仿宋_GB2312" w:hAnsi="仿宋_GB2312" w:eastAsia="仿宋_GB2312" w:cs="仿宋_GB2312"/>
          <w:b w:val="0"/>
          <w:bCs/>
          <w:color w:val="auto"/>
          <w:sz w:val="32"/>
          <w:szCs w:val="32"/>
          <w:u w:val="none"/>
        </w:rPr>
        <w:t>具有较强的业务能力</w:t>
      </w:r>
      <w:r>
        <w:rPr>
          <w:rFonts w:hint="eastAsia" w:ascii="仿宋_GB2312" w:hAnsi="仿宋_GB2312" w:eastAsia="仿宋_GB2312" w:cs="仿宋_GB2312"/>
          <w:b w:val="0"/>
          <w:bCs/>
          <w:color w:val="auto"/>
          <w:sz w:val="32"/>
          <w:szCs w:val="32"/>
          <w:u w:val="none"/>
          <w:lang w:eastAsia="zh-CN"/>
        </w:rPr>
        <w:t>，近年在设计行业中取得过较为突出的业绩；</w:t>
      </w:r>
    </w:p>
    <w:p>
      <w:pPr>
        <w:keepNext w:val="0"/>
        <w:keepLines w:val="0"/>
        <w:pageBreakBefore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b w:val="0"/>
          <w:bCs/>
          <w:color w:val="auto"/>
          <w:sz w:val="32"/>
          <w:szCs w:val="32"/>
          <w:u w:val="none"/>
          <w:lang w:eastAsia="zh-CN"/>
        </w:rPr>
      </w:pPr>
      <w:r>
        <w:rPr>
          <w:rFonts w:hint="eastAsia" w:ascii="仿宋_GB2312" w:hAnsi="仿宋_GB2312" w:eastAsia="仿宋_GB2312" w:cs="仿宋_GB2312"/>
          <w:b w:val="0"/>
          <w:bCs/>
          <w:color w:val="auto"/>
          <w:sz w:val="32"/>
          <w:szCs w:val="32"/>
          <w:u w:val="none"/>
          <w:lang w:val="en-US" w:eastAsia="zh-CN"/>
        </w:rPr>
        <w:t>4.</w:t>
      </w:r>
      <w:r>
        <w:rPr>
          <w:rFonts w:hint="eastAsia" w:ascii="仿宋_GB2312" w:hAnsi="仿宋_GB2312" w:eastAsia="仿宋_GB2312" w:cs="仿宋_GB2312"/>
          <w:b w:val="0"/>
          <w:bCs/>
          <w:color w:val="auto"/>
          <w:sz w:val="32"/>
          <w:szCs w:val="32"/>
          <w:u w:val="none"/>
        </w:rPr>
        <w:t>清正廉洁，严格</w:t>
      </w:r>
      <w:r>
        <w:rPr>
          <w:rFonts w:hint="eastAsia" w:ascii="仿宋_GB2312" w:hAnsi="仿宋_GB2312" w:eastAsia="仿宋_GB2312" w:cs="仿宋_GB2312"/>
          <w:b w:val="0"/>
          <w:bCs/>
          <w:color w:val="auto"/>
          <w:sz w:val="32"/>
          <w:szCs w:val="32"/>
          <w:u w:val="none"/>
          <w:lang w:val="en-US" w:eastAsia="zh-CN"/>
        </w:rPr>
        <w:t>落实</w:t>
      </w:r>
      <w:r>
        <w:rPr>
          <w:rFonts w:hint="eastAsia" w:ascii="仿宋_GB2312" w:hAnsi="仿宋_GB2312" w:eastAsia="仿宋_GB2312" w:cs="仿宋_GB2312"/>
          <w:b w:val="0"/>
          <w:bCs/>
          <w:color w:val="auto"/>
          <w:sz w:val="32"/>
          <w:szCs w:val="32"/>
          <w:u w:val="none"/>
        </w:rPr>
        <w:t>中央八项规定</w:t>
      </w:r>
      <w:r>
        <w:rPr>
          <w:rFonts w:hint="eastAsia" w:ascii="仿宋_GB2312" w:hAnsi="仿宋_GB2312" w:eastAsia="仿宋_GB2312" w:cs="仿宋_GB2312"/>
          <w:b w:val="0"/>
          <w:bCs/>
          <w:color w:val="auto"/>
          <w:sz w:val="32"/>
          <w:szCs w:val="32"/>
          <w:u w:val="none"/>
          <w:lang w:val="en-US" w:eastAsia="zh-CN"/>
        </w:rPr>
        <w:t>精神</w:t>
      </w:r>
      <w:r>
        <w:rPr>
          <w:rFonts w:hint="eastAsia" w:ascii="仿宋_GB2312" w:hAnsi="仿宋_GB2312" w:eastAsia="仿宋_GB2312" w:cs="仿宋_GB2312"/>
          <w:b w:val="0"/>
          <w:bCs/>
          <w:color w:val="auto"/>
          <w:sz w:val="32"/>
          <w:szCs w:val="32"/>
          <w:u w:val="none"/>
        </w:rPr>
        <w:t>和廉洁从业各项规定</w:t>
      </w:r>
      <w:r>
        <w:rPr>
          <w:rFonts w:hint="eastAsia" w:ascii="仿宋_GB2312" w:hAnsi="仿宋_GB2312" w:eastAsia="仿宋_GB2312" w:cs="仿宋_GB2312"/>
          <w:b w:val="0"/>
          <w:bCs/>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u w:val="none"/>
          <w:lang w:val="en-US" w:eastAsia="zh-CN"/>
        </w:rPr>
        <w:t>5.</w:t>
      </w:r>
      <w:r>
        <w:rPr>
          <w:rFonts w:hint="eastAsia" w:ascii="仿宋_GB2312" w:hAnsi="仿宋_GB2312" w:eastAsia="仿宋_GB2312" w:cs="仿宋_GB2312"/>
          <w:b w:val="0"/>
          <w:bCs/>
          <w:color w:val="auto"/>
          <w:sz w:val="32"/>
          <w:szCs w:val="32"/>
          <w:u w:val="none"/>
        </w:rPr>
        <w:t>身体健康</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kern w:val="2"/>
          <w:sz w:val="32"/>
          <w:szCs w:val="32"/>
          <w:u w:val="none"/>
        </w:rPr>
        <w:t>具有正常履行职责的身体条件和心理素质</w:t>
      </w:r>
      <w:r>
        <w:rPr>
          <w:rFonts w:hint="eastAsia" w:ascii="仿宋_GB2312" w:hAnsi="仿宋_GB2312" w:eastAsia="仿宋_GB2312" w:cs="仿宋_GB2312"/>
          <w:b w:val="0"/>
          <w:bCs/>
          <w:color w:val="auto"/>
          <w:kern w:val="2"/>
          <w:sz w:val="32"/>
          <w:szCs w:val="32"/>
          <w:u w:val="none"/>
          <w:lang w:eastAsia="zh-CN"/>
        </w:rPr>
        <w:t>。</w:t>
      </w: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（二）岗位条件</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sz w:val="32"/>
          <w:szCs w:val="32"/>
          <w:u w:val="none"/>
          <w:lang w:val="en-US" w:eastAsia="zh-CN"/>
        </w:rPr>
        <w:t>1.年龄不超过55周岁；</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sz w:val="32"/>
          <w:szCs w:val="32"/>
          <w:u w:val="none"/>
          <w:lang w:val="en-US" w:eastAsia="zh-CN"/>
        </w:rPr>
        <w:t>2.</w:t>
      </w:r>
      <w:r>
        <w:rPr>
          <w:rFonts w:hint="eastAsia" w:ascii="仿宋_GB2312" w:hAnsi="仿宋_GB2312" w:eastAsia="仿宋_GB2312" w:cs="仿宋_GB2312"/>
          <w:sz w:val="32"/>
          <w:szCs w:val="32"/>
          <w:lang w:val="en-US" w:eastAsia="zh-CN"/>
        </w:rPr>
        <w:t>本科及以上学历；</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sz w:val="32"/>
          <w:szCs w:val="32"/>
          <w:u w:val="none"/>
          <w:lang w:val="en-US" w:eastAsia="zh-CN"/>
        </w:rPr>
        <w:t>3.</w:t>
      </w:r>
      <w:r>
        <w:rPr>
          <w:rFonts w:hint="eastAsia" w:ascii="仿宋_GB2312" w:hAnsi="仿宋_GB2312" w:eastAsia="仿宋_GB2312" w:cs="仿宋_GB2312"/>
          <w:sz w:val="32"/>
          <w:szCs w:val="32"/>
          <w:lang w:val="en-US" w:eastAsia="zh-CN"/>
        </w:rPr>
        <w:t>土木工程、建筑学、电气工程自动化、设备工程、建筑环境与能源应用工程等相关专业；</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sz w:val="32"/>
          <w:szCs w:val="32"/>
          <w:u w:val="none"/>
          <w:lang w:val="en-US" w:eastAsia="zh-CN"/>
        </w:rPr>
        <w:t>4.</w:t>
      </w:r>
      <w:r>
        <w:rPr>
          <w:rFonts w:hint="eastAsia" w:ascii="仿宋_GB2312" w:hAnsi="仿宋_GB2312" w:eastAsia="仿宋_GB2312" w:cs="仿宋_GB2312"/>
          <w:sz w:val="32"/>
          <w:szCs w:val="32"/>
          <w:lang w:val="en-US" w:eastAsia="zh-CN"/>
        </w:rPr>
        <w:t>具有</w:t>
      </w:r>
      <w:r>
        <w:rPr>
          <w:rFonts w:hint="eastAsia" w:ascii="仿宋_GB2312" w:hAnsi="仿宋_GB2312" w:eastAsia="仿宋_GB2312" w:cs="仿宋_GB2312"/>
          <w:sz w:val="32"/>
          <w:szCs w:val="32"/>
          <w:lang w:eastAsia="zh-CN"/>
        </w:rPr>
        <w:t>在规模相当的</w:t>
      </w:r>
      <w:r>
        <w:rPr>
          <w:rFonts w:hint="eastAsia" w:ascii="仿宋_GB2312" w:hAnsi="仿宋_GB2312" w:eastAsia="仿宋_GB2312" w:cs="仿宋_GB2312"/>
          <w:sz w:val="32"/>
          <w:szCs w:val="32"/>
          <w:lang w:val="en-US" w:eastAsia="zh-CN"/>
        </w:rPr>
        <w:t>企业中层</w:t>
      </w:r>
      <w:r>
        <w:rPr>
          <w:rFonts w:hint="eastAsia" w:ascii="仿宋_GB2312" w:hAnsi="仿宋_GB2312" w:eastAsia="仿宋_GB2312" w:cs="仿宋_GB2312"/>
          <w:b w:val="0"/>
          <w:bCs/>
          <w:color w:val="auto"/>
          <w:sz w:val="32"/>
          <w:szCs w:val="32"/>
          <w:u w:val="none"/>
          <w:lang w:val="en-US" w:eastAsia="zh-CN"/>
        </w:rPr>
        <w:t>副职</w:t>
      </w:r>
      <w:r>
        <w:rPr>
          <w:rFonts w:hint="eastAsia" w:ascii="仿宋_GB2312" w:hAnsi="仿宋_GB2312" w:eastAsia="仿宋_GB2312" w:cs="仿宋_GB2312"/>
          <w:sz w:val="32"/>
          <w:szCs w:val="32"/>
          <w:lang w:val="en-US" w:eastAsia="zh-CN"/>
        </w:rPr>
        <w:t>及以上管理岗位任职经历5年以上，或在基层正职及以上管理岗位任职经历7年及以上；</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sz w:val="32"/>
          <w:szCs w:val="32"/>
          <w:u w:val="none"/>
          <w:lang w:val="en-US" w:eastAsia="zh-CN"/>
        </w:rPr>
        <w:t>5.</w:t>
      </w:r>
      <w:r>
        <w:rPr>
          <w:rFonts w:hint="eastAsia" w:ascii="仿宋_GB2312" w:hAnsi="仿宋_GB2312" w:eastAsia="仿宋_GB2312" w:cs="仿宋_GB2312"/>
          <w:sz w:val="32"/>
          <w:szCs w:val="32"/>
          <w:lang w:val="en-US" w:eastAsia="zh-CN"/>
        </w:rPr>
        <w:t>具有高级专业技术职称；</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sz w:val="32"/>
          <w:szCs w:val="32"/>
          <w:u w:val="none"/>
          <w:lang w:val="en-US" w:eastAsia="zh-CN"/>
        </w:rPr>
        <w:t>6.</w:t>
      </w:r>
      <w:r>
        <w:rPr>
          <w:rFonts w:hint="eastAsia" w:ascii="仿宋_GB2312" w:hAnsi="仿宋_GB2312" w:eastAsia="仿宋_GB2312" w:cs="仿宋_GB2312"/>
          <w:b w:val="0"/>
          <w:bCs/>
          <w:color w:val="auto"/>
          <w:kern w:val="2"/>
          <w:sz w:val="32"/>
          <w:szCs w:val="32"/>
          <w:u w:val="none"/>
          <w:lang w:val="en-US" w:eastAsia="zh-CN"/>
        </w:rPr>
        <w:t>对特别优秀或有突出业绩者，可优先考虑并适当放宽岗位资格限制。</w:t>
      </w: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b w:val="0"/>
          <w:bCs/>
          <w:color w:val="auto"/>
          <w:kern w:val="2"/>
          <w:sz w:val="32"/>
          <w:szCs w:val="32"/>
          <w:u w:val="none"/>
          <w:lang w:val="en-US" w:eastAsia="zh-CN"/>
        </w:rPr>
        <w:t>具有以下情形人员不得报名 </w:t>
      </w:r>
    </w:p>
    <w:p>
      <w:pPr>
        <w:keepNext w:val="0"/>
        <w:keepLines w:val="0"/>
        <w:pageBreakBefore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b w:val="0"/>
          <w:bCs/>
          <w:color w:val="auto"/>
          <w:kern w:val="2"/>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1.</w:t>
      </w:r>
      <w:r>
        <w:rPr>
          <w:rFonts w:hint="eastAsia" w:ascii="仿宋_GB2312" w:hAnsi="仿宋_GB2312" w:eastAsia="仿宋_GB2312" w:cs="仿宋_GB2312"/>
          <w:b w:val="0"/>
          <w:bCs/>
          <w:color w:val="auto"/>
          <w:kern w:val="2"/>
          <w:sz w:val="32"/>
          <w:szCs w:val="32"/>
          <w:u w:val="none"/>
          <w:lang w:val="en-US" w:eastAsia="zh-CN"/>
        </w:rPr>
        <w:t>曾因犯罪受过刑事处罚的；</w:t>
      </w:r>
    </w:p>
    <w:p>
      <w:pPr>
        <w:keepNext w:val="0"/>
        <w:keepLines w:val="0"/>
        <w:pageBreakBefore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b w:val="0"/>
          <w:bCs/>
          <w:color w:val="auto"/>
          <w:kern w:val="2"/>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2.</w:t>
      </w:r>
      <w:r>
        <w:rPr>
          <w:rFonts w:hint="eastAsia" w:ascii="仿宋_GB2312" w:hAnsi="仿宋_GB2312" w:eastAsia="仿宋_GB2312" w:cs="仿宋_GB2312"/>
          <w:b w:val="0"/>
          <w:bCs/>
          <w:color w:val="auto"/>
          <w:kern w:val="2"/>
          <w:sz w:val="32"/>
          <w:szCs w:val="32"/>
          <w:u w:val="none"/>
          <w:lang w:val="en-US" w:eastAsia="zh-CN"/>
        </w:rPr>
        <w:t>被开除中国共产党党籍或被开除公职的；</w:t>
      </w:r>
    </w:p>
    <w:p>
      <w:pPr>
        <w:keepNext w:val="0"/>
        <w:keepLines w:val="0"/>
        <w:pageBreakBefore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b w:val="0"/>
          <w:bCs/>
          <w:color w:val="auto"/>
          <w:kern w:val="2"/>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3.</w:t>
      </w:r>
      <w:r>
        <w:rPr>
          <w:rFonts w:hint="eastAsia" w:ascii="仿宋_GB2312" w:hAnsi="仿宋_GB2312" w:eastAsia="仿宋_GB2312" w:cs="仿宋_GB2312"/>
          <w:b w:val="0"/>
          <w:bCs/>
          <w:color w:val="auto"/>
          <w:kern w:val="2"/>
          <w:sz w:val="32"/>
          <w:szCs w:val="32"/>
          <w:u w:val="none"/>
          <w:lang w:val="en-US" w:eastAsia="zh-CN"/>
        </w:rPr>
        <w:t>被依法列为失信联合惩戒对象的；</w:t>
      </w:r>
    </w:p>
    <w:p>
      <w:pPr>
        <w:keepNext w:val="0"/>
        <w:keepLines w:val="0"/>
        <w:pageBreakBefore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b w:val="0"/>
          <w:bCs/>
          <w:color w:val="auto"/>
          <w:kern w:val="2"/>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4.</w:t>
      </w:r>
      <w:r>
        <w:rPr>
          <w:rFonts w:hint="eastAsia" w:ascii="仿宋_GB2312" w:hAnsi="仿宋_GB2312" w:eastAsia="仿宋_GB2312" w:cs="仿宋_GB2312"/>
          <w:b w:val="0"/>
          <w:bCs/>
          <w:color w:val="auto"/>
          <w:kern w:val="2"/>
          <w:sz w:val="32"/>
          <w:szCs w:val="32"/>
          <w:u w:val="none"/>
          <w:lang w:val="en-US" w:eastAsia="zh-CN"/>
        </w:rPr>
        <w:t>受到诫勉、组织处理或党纪政纪处分等影响期未满或期满影响聘用的；</w:t>
      </w:r>
    </w:p>
    <w:p>
      <w:pPr>
        <w:keepNext w:val="0"/>
        <w:keepLines w:val="0"/>
        <w:pageBreakBefore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b w:val="0"/>
          <w:bCs/>
          <w:color w:val="auto"/>
          <w:kern w:val="2"/>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5.</w:t>
      </w:r>
      <w:r>
        <w:rPr>
          <w:rFonts w:hint="eastAsia" w:ascii="仿宋_GB2312" w:hAnsi="仿宋_GB2312" w:eastAsia="仿宋_GB2312" w:cs="仿宋_GB2312"/>
          <w:b w:val="0"/>
          <w:bCs/>
          <w:color w:val="auto"/>
          <w:kern w:val="2"/>
          <w:sz w:val="32"/>
          <w:szCs w:val="32"/>
          <w:u w:val="none"/>
          <w:lang w:val="en-US" w:eastAsia="zh-CN"/>
        </w:rPr>
        <w:t>涉嫌违纪违法正在接受审查调查的；</w:t>
      </w:r>
    </w:p>
    <w:p>
      <w:pPr>
        <w:keepNext w:val="0"/>
        <w:keepLines w:val="0"/>
        <w:pageBreakBefore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b w:val="0"/>
          <w:bCs/>
          <w:color w:val="auto"/>
          <w:kern w:val="2"/>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6.</w:t>
      </w:r>
      <w:r>
        <w:rPr>
          <w:rFonts w:hint="eastAsia" w:ascii="仿宋_GB2312" w:hAnsi="仿宋_GB2312" w:eastAsia="仿宋_GB2312" w:cs="仿宋_GB2312"/>
          <w:b w:val="0"/>
          <w:bCs/>
          <w:color w:val="auto"/>
          <w:kern w:val="2"/>
          <w:sz w:val="32"/>
          <w:szCs w:val="32"/>
          <w:u w:val="none"/>
          <w:lang w:val="en-US" w:eastAsia="zh-CN"/>
        </w:rPr>
        <w:t>有《中华人民共和国公司法》第一百四十六条所列情形之一的；</w:t>
      </w:r>
    </w:p>
    <w:p>
      <w:pPr>
        <w:keepNext w:val="0"/>
        <w:keepLines w:val="0"/>
        <w:pageBreakBefore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snapToGrid w:val="0"/>
          <w:color w:val="auto"/>
          <w:kern w:val="0"/>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7.</w:t>
      </w:r>
      <w:r>
        <w:rPr>
          <w:rFonts w:hint="eastAsia" w:ascii="仿宋_GB2312" w:hAnsi="仿宋_GB2312" w:eastAsia="仿宋_GB2312" w:cs="仿宋_GB2312"/>
          <w:b w:val="0"/>
          <w:bCs/>
          <w:color w:val="auto"/>
          <w:kern w:val="2"/>
          <w:sz w:val="32"/>
          <w:szCs w:val="32"/>
          <w:u w:val="none"/>
          <w:lang w:val="en-US" w:eastAsia="zh-CN"/>
        </w:rPr>
        <w:t>其他不宜报名的。</w:t>
      </w: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四、选聘程序</w:t>
      </w: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（一）报名</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1.本次招聘采用</w:t>
      </w:r>
      <w:r>
        <w:rPr>
          <w:rFonts w:hint="eastAsia" w:ascii="仿宋_GB2312" w:hAnsi="仿宋_GB2312" w:eastAsia="仿宋_GB2312" w:cs="仿宋_GB2312"/>
          <w:sz w:val="32"/>
          <w:szCs w:val="32"/>
          <w:highlight w:val="none"/>
        </w:rPr>
        <w:t>网上及现场报名相结合</w:t>
      </w:r>
      <w:r>
        <w:rPr>
          <w:rFonts w:hint="eastAsia" w:ascii="仿宋_GB2312" w:hAnsi="仿宋_GB2312" w:eastAsia="仿宋_GB2312" w:cs="仿宋_GB2312"/>
          <w:sz w:val="32"/>
          <w:szCs w:val="32"/>
        </w:rPr>
        <w:t>的方式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2.每位应聘人员报名时应提交以下材料，材料包括但不限于：个人简历、学信网学历证明、执业资格证及职称证扫描件等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以上资料需整理为压缩文件（文件命名：姓名-应聘岗位），发送至邮箱：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"mailto:tfnygbc@163.com。" </w:instrText>
      </w:r>
      <w:r>
        <w:rPr>
          <w:rFonts w:hint="eastAsia" w:ascii="仿宋_GB2312" w:hAnsi="仿宋_GB2312" w:eastAsia="仿宋_GB2312" w:cs="仿宋_GB2312"/>
          <w:color w:val="auto"/>
          <w:sz w:val="32"/>
          <w:szCs w:val="32"/>
        </w:rPr>
        <w:fldChar w:fldCharType="separate"/>
      </w:r>
      <w:r>
        <w:rPr>
          <w:rStyle w:val="8"/>
          <w:rFonts w:hint="eastAsia" w:ascii="仿宋_GB2312" w:hAnsi="仿宋_GB2312" w:eastAsia="仿宋_GB2312" w:cs="仿宋_GB2312"/>
          <w:color w:val="auto"/>
          <w:sz w:val="32"/>
          <w:szCs w:val="32"/>
        </w:rPr>
        <w:t>tfnygbc@163.com。</w:t>
      </w:r>
      <w:r>
        <w:rPr>
          <w:rFonts w:hint="eastAsia" w:ascii="仿宋_GB2312" w:hAnsi="仿宋_GB2312" w:eastAsia="仿宋_GB2312" w:cs="仿宋_GB2312"/>
          <w:color w:val="auto"/>
          <w:sz w:val="32"/>
          <w:szCs w:val="32"/>
        </w:rPr>
        <w:fldChar w:fldCharType="end"/>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现场报名地址：辽宁铁法能源有限责任公司组织人事部717室。</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报名截止日期为：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（二）资格审查与面试</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1.资格审查</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根据岗位任职资格要求及应聘者提交的应聘材料进行资格审查。</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2.面试</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val="en-US" w:eastAsia="zh-CN"/>
        </w:rPr>
        <w:t>采取半结构化面试，</w:t>
      </w:r>
      <w:r>
        <w:rPr>
          <w:rFonts w:hint="eastAsia" w:ascii="仿宋_GB2312" w:hAnsi="仿宋_GB2312" w:eastAsia="仿宋_GB2312" w:cs="仿宋_GB2312"/>
          <w:sz w:val="32"/>
          <w:szCs w:val="32"/>
        </w:rPr>
        <w:t>具体</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时间及地点招聘项目组将以短信形式发送至入选人员手机，请收到短信人员务必按照短信提示时间回复是否参加面试。未回复短信者，招聘项目组会以电话进行沟通并以短信方式确认，若未能接通且最终未回复短信者，视为放弃面试机会。</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（三）考察</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由铁法能源公司组织人事部会同有关部门对拟聘人选进行资格复审及考察工作，公司纪委监察部全程参与监督。</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（四）体检</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体检在辽健集团铁煤总医院进行，体检费用自理。体检不合格者或放弃体检者，不予聘用。</w:t>
      </w:r>
      <w:r>
        <w:rPr>
          <w:rFonts w:hint="eastAsia" w:ascii="仿宋_GB2312" w:hAnsi="仿宋_GB2312" w:eastAsia="仿宋_GB2312" w:cs="仿宋_GB2312"/>
          <w:sz w:val="32"/>
          <w:szCs w:val="32"/>
          <w:lang w:val="en-US" w:eastAsia="zh-CN"/>
        </w:rPr>
        <w:t>应聘人员在体检过程中如有隐瞒影响聘用的疾病或者病史，串通工作人员作弊或者请他人顶替、替换化验样本等行为，一律取消聘用资格。</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公示</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拟录用人选确定后，在</w:t>
      </w:r>
      <w:r>
        <w:rPr>
          <w:rFonts w:hint="eastAsia" w:ascii="仿宋_GB2312" w:hAnsi="仿宋_GB2312" w:eastAsia="仿宋_GB2312" w:cs="仿宋_GB2312"/>
          <w:sz w:val="32"/>
          <w:szCs w:val="32"/>
          <w:lang w:val="en-US" w:eastAsia="zh-CN"/>
        </w:rPr>
        <w:t>省国资委及</w:t>
      </w:r>
      <w:r>
        <w:rPr>
          <w:rFonts w:hint="eastAsia" w:ascii="仿宋_GB2312" w:hAnsi="仿宋_GB2312" w:eastAsia="仿宋_GB2312" w:cs="仿宋_GB2312"/>
          <w:sz w:val="32"/>
          <w:szCs w:val="32"/>
        </w:rPr>
        <w:t>铁法能源公司网站进行公示，公示期为5个工作日。</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录用</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公示结束无异议后，公司按照《劳动法》等法律规定，与录用人员签订劳动合同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并按省属企业市场化选聘职业经理人有关规定签署</w:t>
      </w:r>
      <w:r>
        <w:rPr>
          <w:rFonts w:hint="eastAsia" w:ascii="仿宋_GB2312" w:hAnsi="仿宋_GB2312" w:eastAsia="仿宋_GB2312" w:cs="仿宋_GB2312"/>
          <w:b w:val="0"/>
          <w:bCs/>
          <w:color w:val="auto"/>
          <w:sz w:val="32"/>
          <w:szCs w:val="32"/>
          <w:u w:val="none"/>
          <w:lang w:val="en-US" w:eastAsia="zh-CN"/>
        </w:rPr>
        <w:t>《岗位聘任协议书》</w:t>
      </w:r>
      <w:r>
        <w:rPr>
          <w:rFonts w:hint="eastAsia" w:ascii="仿宋_GB2312" w:hAnsi="仿宋_GB2312" w:eastAsia="仿宋_GB2312" w:cs="仿宋_GB2312"/>
          <w:b w:val="0"/>
          <w:bCs/>
          <w:color w:val="auto"/>
          <w:sz w:val="32"/>
          <w:szCs w:val="32"/>
          <w:u w:val="none"/>
        </w:rPr>
        <w:t>《任期经营业绩责任书》《年度经营业绩责任书》</w:t>
      </w:r>
      <w:r>
        <w:rPr>
          <w:rFonts w:hint="eastAsia" w:ascii="仿宋_GB2312" w:hAnsi="仿宋_GB2312" w:eastAsia="仿宋_GB2312" w:cs="仿宋_GB2312"/>
          <w:sz w:val="32"/>
          <w:szCs w:val="32"/>
        </w:rPr>
        <w:t>。对首次聘用人</w:t>
      </w:r>
      <w:bookmarkStart w:id="0" w:name="_GoBack"/>
      <w:bookmarkEnd w:id="0"/>
      <w:r>
        <w:rPr>
          <w:rFonts w:hint="eastAsia" w:ascii="仿宋_GB2312" w:hAnsi="仿宋_GB2312" w:eastAsia="仿宋_GB2312" w:cs="仿宋_GB2312"/>
          <w:sz w:val="32"/>
          <w:szCs w:val="32"/>
        </w:rPr>
        <w:t>员实行试用期制度，试用期按有关规定执行，试用期间发现不符合录用条件的依法</w:t>
      </w:r>
      <w:r>
        <w:rPr>
          <w:rFonts w:hint="eastAsia" w:ascii="仿宋_GB2312" w:hAnsi="仿宋_GB2312" w:eastAsia="仿宋_GB2312" w:cs="仿宋_GB2312"/>
          <w:sz w:val="32"/>
          <w:szCs w:val="32"/>
          <w:lang w:val="en-US" w:eastAsia="zh-CN"/>
        </w:rPr>
        <w:t>解聘并</w:t>
      </w:r>
      <w:r>
        <w:rPr>
          <w:rFonts w:hint="eastAsia" w:ascii="仿宋_GB2312" w:hAnsi="仿宋_GB2312" w:eastAsia="仿宋_GB2312" w:cs="仿宋_GB2312"/>
          <w:sz w:val="32"/>
          <w:szCs w:val="32"/>
        </w:rPr>
        <w:t>解除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终止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劳动合同。</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、任期与薪酬待遇</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（一）任期</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市场化选聘的</w:t>
      </w:r>
      <w:r>
        <w:rPr>
          <w:rFonts w:hint="eastAsia" w:ascii="仿宋_GB2312" w:hAnsi="仿宋_GB2312" w:eastAsia="仿宋_GB2312" w:cs="仿宋_GB2312"/>
          <w:sz w:val="32"/>
          <w:szCs w:val="32"/>
        </w:rPr>
        <w:t>职业经理人</w:t>
      </w:r>
      <w:r>
        <w:rPr>
          <w:rFonts w:hint="eastAsia" w:ascii="仿宋_GB2312" w:hAnsi="仿宋_GB2312" w:eastAsia="仿宋_GB2312" w:cs="仿宋_GB2312"/>
          <w:color w:val="auto"/>
          <w:sz w:val="32"/>
          <w:szCs w:val="32"/>
        </w:rPr>
        <w:t>任期三年，试用期</w:t>
      </w:r>
      <w:r>
        <w:rPr>
          <w:rFonts w:hint="eastAsia" w:ascii="仿宋_GB2312" w:hAnsi="仿宋_GB2312" w:eastAsia="仿宋_GB2312" w:cs="仿宋_GB2312"/>
          <w:color w:val="auto"/>
          <w:sz w:val="32"/>
          <w:szCs w:val="32"/>
          <w:lang w:eastAsia="zh-CN"/>
        </w:rPr>
        <w:t>六个月</w:t>
      </w:r>
      <w:r>
        <w:rPr>
          <w:rFonts w:hint="eastAsia" w:ascii="仿宋_GB2312" w:hAnsi="仿宋_GB2312" w:eastAsia="仿宋_GB2312" w:cs="仿宋_GB2312"/>
          <w:color w:val="auto"/>
          <w:sz w:val="32"/>
          <w:szCs w:val="32"/>
        </w:rPr>
        <w:t>，试用期考核不合格市场化退出，任期期满考核合格且年龄符合任期要求可续聘。</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（二）薪酬待遇</w:t>
      </w:r>
    </w:p>
    <w:p>
      <w:pPr>
        <w:keepNext w:val="0"/>
        <w:keepLines w:val="0"/>
        <w:pageBreakBefore w:val="0"/>
        <w:kinsoku/>
        <w:wordWrap/>
        <w:overflowPunct/>
        <w:topLinePunct w:val="0"/>
        <w:autoSpaceDE/>
        <w:autoSpaceDN/>
        <w:bidi w:val="0"/>
        <w:adjustRightInd/>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提供同行业具有较强竞争力的薪酬待遇。按基本年薪+绩效年薪+任期激励的形式计酬，依法缴纳</w:t>
      </w:r>
      <w:r>
        <w:rPr>
          <w:rFonts w:hint="eastAsia" w:ascii="仿宋_GB2312" w:hAnsi="仿宋_GB2312" w:eastAsia="仿宋_GB2312" w:cs="仿宋_GB2312"/>
          <w:color w:val="auto"/>
          <w:sz w:val="32"/>
          <w:szCs w:val="32"/>
          <w:lang w:eastAsia="zh-CN"/>
        </w:rPr>
        <w:t>社会保险</w:t>
      </w:r>
      <w:r>
        <w:rPr>
          <w:rFonts w:hint="eastAsia" w:ascii="仿宋_GB2312" w:hAnsi="仿宋_GB2312" w:eastAsia="仿宋_GB2312" w:cs="仿宋_GB2312"/>
          <w:color w:val="auto"/>
          <w:sz w:val="32"/>
          <w:szCs w:val="32"/>
        </w:rPr>
        <w:t>及享有相关福利待遇。</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七</w:t>
      </w:r>
      <w:r>
        <w:rPr>
          <w:rFonts w:hint="eastAsia" w:ascii="黑体" w:hAnsi="黑体" w:eastAsia="黑体" w:cs="黑体"/>
          <w:sz w:val="32"/>
          <w:szCs w:val="32"/>
        </w:rPr>
        <w:t>、注意事项</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（一）应聘者应对所提供信息的真实性、完整性负责，如发现与事实不符的，公司有权取消其应聘资格。</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（二）应聘人员应保持所留联系方式畅通有效，如因应聘人员通信不畅而引起信息传递问题，由应聘人员本人负责。</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（三）我公司对应聘信息将严格保密，不做他用。</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（四）招聘公告的解释权归我公司所有。</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（五）联系电话：024-79279166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024-76835</w:t>
      </w:r>
      <w:r>
        <w:rPr>
          <w:rFonts w:hint="eastAsia" w:ascii="仿宋_GB2312" w:hAnsi="仿宋_GB2312" w:eastAsia="仿宋_GB2312" w:cs="仿宋_GB2312"/>
          <w:sz w:val="32"/>
          <w:szCs w:val="32"/>
          <w:lang w:val="en-US" w:eastAsia="zh-CN"/>
        </w:rPr>
        <w:t>199</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val="0"/>
        <w:spacing w:line="576" w:lineRule="exact"/>
        <w:jc w:val="both"/>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kinsoku/>
        <w:wordWrap/>
        <w:overflowPunct/>
        <w:topLinePunct w:val="0"/>
        <w:autoSpaceDE/>
        <w:autoSpaceDN/>
        <w:bidi w:val="0"/>
        <w:adjustRightInd/>
        <w:snapToGrid w:val="0"/>
        <w:spacing w:line="576" w:lineRule="exact"/>
        <w:jc w:val="righ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辽宁铁法能源有限责任公司</w:t>
      </w:r>
    </w:p>
    <w:p>
      <w:pPr>
        <w:jc w:val="center"/>
        <w:rPr>
          <w:rFonts w:hint="eastAsia" w:ascii="方正小标宋简体" w:hAnsi="方正小标宋简体" w:eastAsia="方正小标宋简体" w:cs="方正小标宋简体"/>
          <w:b w:val="0"/>
          <w:bCs w:val="0"/>
          <w:sz w:val="44"/>
          <w:szCs w:val="44"/>
          <w:lang w:eastAsia="zh-CN"/>
        </w:rPr>
      </w:pPr>
    </w:p>
    <w:p>
      <w:pPr>
        <w:jc w:val="center"/>
        <w:rPr>
          <w:rFonts w:hint="eastAsia" w:ascii="方正小标宋简体" w:hAnsi="方正小标宋简体" w:eastAsia="方正小标宋简体" w:cs="方正小标宋简体"/>
          <w:b w:val="0"/>
          <w:bCs w:val="0"/>
          <w:sz w:val="44"/>
          <w:szCs w:val="44"/>
          <w:lang w:eastAsia="zh-CN"/>
        </w:rPr>
      </w:pPr>
    </w:p>
    <w:p>
      <w:pPr>
        <w:jc w:val="center"/>
        <w:rPr>
          <w:rFonts w:hint="eastAsia" w:ascii="方正小标宋简体" w:hAnsi="方正小标宋简体" w:eastAsia="方正小标宋简体" w:cs="方正小标宋简体"/>
          <w:b w:val="0"/>
          <w:bCs w:val="0"/>
          <w:sz w:val="44"/>
          <w:szCs w:val="44"/>
          <w:lang w:eastAsia="zh-CN"/>
        </w:rPr>
      </w:pPr>
    </w:p>
    <w:p>
      <w:pPr>
        <w:jc w:val="center"/>
        <w:rPr>
          <w:rFonts w:hint="eastAsia" w:ascii="方正小标宋简体" w:hAnsi="方正小标宋简体" w:eastAsia="方正小标宋简体" w:cs="方正小标宋简体"/>
          <w:b w:val="0"/>
          <w:bCs w:val="0"/>
          <w:sz w:val="44"/>
          <w:szCs w:val="44"/>
          <w:lang w:eastAsia="zh-CN"/>
        </w:rPr>
      </w:pPr>
    </w:p>
    <w:p>
      <w:pPr>
        <w:jc w:val="center"/>
        <w:rPr>
          <w:rFonts w:hint="eastAsia" w:ascii="方正小标宋简体" w:hAnsi="方正小标宋简体" w:eastAsia="方正小标宋简体" w:cs="方正小标宋简体"/>
          <w:b w:val="0"/>
          <w:bCs w:val="0"/>
          <w:sz w:val="44"/>
          <w:szCs w:val="44"/>
          <w:lang w:eastAsia="zh-CN"/>
        </w:rPr>
      </w:pPr>
    </w:p>
    <w:p>
      <w:pPr>
        <w:jc w:val="center"/>
        <w:rPr>
          <w:rFonts w:hint="eastAsia" w:ascii="方正小标宋简体" w:hAnsi="方正小标宋简体" w:eastAsia="方正小标宋简体" w:cs="方正小标宋简体"/>
          <w:b w:val="0"/>
          <w:bCs w:val="0"/>
          <w:sz w:val="44"/>
          <w:szCs w:val="44"/>
          <w:lang w:eastAsia="zh-CN"/>
        </w:rPr>
      </w:pPr>
    </w:p>
    <w:p>
      <w:pPr>
        <w:jc w:val="center"/>
        <w:rPr>
          <w:rFonts w:hint="eastAsia" w:ascii="方正小标宋简体" w:hAnsi="方正小标宋简体" w:eastAsia="方正小标宋简体" w:cs="方正小标宋简体"/>
          <w:b w:val="0"/>
          <w:bCs w:val="0"/>
          <w:sz w:val="44"/>
          <w:szCs w:val="44"/>
          <w:lang w:eastAsia="zh-CN"/>
        </w:rPr>
      </w:pPr>
    </w:p>
    <w:p>
      <w:pPr>
        <w:jc w:val="center"/>
        <w:rPr>
          <w:rFonts w:hint="eastAsia" w:ascii="方正小标宋简体" w:hAnsi="方正小标宋简体" w:eastAsia="方正小标宋简体" w:cs="方正小标宋简体"/>
          <w:b w:val="0"/>
          <w:bCs w:val="0"/>
          <w:sz w:val="44"/>
          <w:szCs w:val="44"/>
          <w:lang w:eastAsia="zh-CN"/>
        </w:rPr>
      </w:pPr>
    </w:p>
    <w:p>
      <w:pPr>
        <w:jc w:val="center"/>
        <w:rPr>
          <w:rFonts w:hint="eastAsia" w:ascii="方正小标宋简体" w:hAnsi="方正小标宋简体" w:eastAsia="方正小标宋简体" w:cs="方正小标宋简体"/>
          <w:b w:val="0"/>
          <w:bCs w:val="0"/>
          <w:sz w:val="44"/>
          <w:szCs w:val="44"/>
          <w:lang w:eastAsia="zh-CN"/>
        </w:rPr>
      </w:pPr>
    </w:p>
    <w:p>
      <w:pPr>
        <w:jc w:val="center"/>
        <w:rPr>
          <w:rFonts w:hint="eastAsia" w:ascii="方正小标宋简体" w:hAnsi="方正小标宋简体" w:eastAsia="方正小标宋简体" w:cs="方正小标宋简体"/>
          <w:b w:val="0"/>
          <w:bCs w:val="0"/>
          <w:sz w:val="44"/>
          <w:szCs w:val="44"/>
          <w:lang w:eastAsia="zh-CN"/>
        </w:rPr>
      </w:pPr>
    </w:p>
    <w:p>
      <w:pPr>
        <w:jc w:val="center"/>
        <w:rPr>
          <w:rFonts w:hint="eastAsia" w:ascii="方正小标宋简体" w:hAnsi="方正小标宋简体" w:eastAsia="方正小标宋简体" w:cs="方正小标宋简体"/>
          <w:b w:val="0"/>
          <w:bCs w:val="0"/>
          <w:sz w:val="44"/>
          <w:szCs w:val="44"/>
          <w:lang w:eastAsia="zh-CN"/>
        </w:rPr>
      </w:pPr>
    </w:p>
    <w:p>
      <w:pPr>
        <w:jc w:val="center"/>
        <w:rPr>
          <w:rFonts w:hint="eastAsia" w:ascii="方正小标宋简体" w:hAnsi="方正小标宋简体" w:eastAsia="方正小标宋简体" w:cs="方正小标宋简体"/>
          <w:b w:val="0"/>
          <w:bCs w:val="0"/>
          <w:sz w:val="44"/>
          <w:szCs w:val="44"/>
          <w:lang w:eastAsia="zh-CN"/>
        </w:rPr>
      </w:pPr>
    </w:p>
    <w:p>
      <w:pPr>
        <w:jc w:val="center"/>
        <w:rPr>
          <w:rFonts w:ascii="方正小标宋简体" w:hAnsi="仿宋" w:eastAsia="方正小标宋简体" w:cs="Times New Roman"/>
          <w:b w:val="0"/>
          <w:bCs w:val="0"/>
          <w:sz w:val="44"/>
          <w:szCs w:val="44"/>
        </w:rPr>
      </w:pPr>
      <w:r>
        <w:rPr>
          <w:rFonts w:hint="eastAsia" w:ascii="方正小标宋简体" w:hAnsi="方正小标宋简体" w:eastAsia="方正小标宋简体" w:cs="方正小标宋简体"/>
          <w:b w:val="0"/>
          <w:bCs w:val="0"/>
          <w:sz w:val="44"/>
          <w:szCs w:val="44"/>
          <w:lang w:eastAsia="zh-CN"/>
        </w:rPr>
        <w:t>铁法能源公司公开选聘岗位申报表</w:t>
      </w:r>
    </w:p>
    <w:tbl>
      <w:tblPr>
        <w:tblStyle w:val="6"/>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83"/>
        <w:gridCol w:w="1282"/>
        <w:gridCol w:w="480"/>
        <w:gridCol w:w="764"/>
        <w:gridCol w:w="293"/>
        <w:gridCol w:w="413"/>
        <w:gridCol w:w="790"/>
        <w:gridCol w:w="407"/>
        <w:gridCol w:w="722"/>
        <w:gridCol w:w="1400"/>
        <w:gridCol w:w="199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783" w:type="dxa"/>
            <w:tcBorders>
              <w:top w:val="single" w:color="auto" w:sz="2"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Times New Roman"/>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姓名</w:t>
            </w:r>
          </w:p>
        </w:tc>
        <w:tc>
          <w:tcPr>
            <w:tcW w:w="1762" w:type="dxa"/>
            <w:gridSpan w:val="2"/>
            <w:tcBorders>
              <w:top w:val="single" w:color="auto" w:sz="2"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2260" w:type="dxa"/>
            <w:gridSpan w:val="4"/>
            <w:tcBorders>
              <w:top w:val="single" w:color="auto" w:sz="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身份证号码</w:t>
            </w:r>
          </w:p>
        </w:tc>
        <w:tc>
          <w:tcPr>
            <w:tcW w:w="2529" w:type="dxa"/>
            <w:gridSpan w:val="3"/>
            <w:tcBorders>
              <w:top w:val="single" w:color="auto" w:sz="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2007" w:type="dxa"/>
            <w:gridSpan w:val="2"/>
            <w:vMerge w:val="restart"/>
            <w:tcBorders>
              <w:top w:val="single" w:color="auto" w:sz="2" w:space="0"/>
              <w:left w:val="single" w:color="auto" w:sz="4" w:space="0"/>
              <w:bottom w:val="single" w:color="auto" w:sz="4" w:space="0"/>
              <w:right w:val="single" w:color="auto" w:sz="2" w:space="0"/>
              <w:tl2br w:val="nil"/>
              <w:tr2bl w:val="nil"/>
            </w:tcBorders>
            <w:tcMar>
              <w:top w:w="0" w:type="dxa"/>
              <w:left w:w="0" w:type="dxa"/>
              <w:bottom w:w="0" w:type="dxa"/>
              <w:right w:w="0" w:type="dxa"/>
            </w:tcMar>
            <w:vAlign w:val="center"/>
          </w:tcPr>
          <w:p>
            <w:pPr>
              <w:spacing w:line="300" w:lineRule="exact"/>
              <w:jc w:val="center"/>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近期证件照</w:t>
            </w:r>
          </w:p>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（照片选择浮于文字上方）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783" w:type="dxa"/>
            <w:tcBorders>
              <w:top w:val="single" w:color="auto" w:sz="2"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申报</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岗位</w:t>
            </w:r>
          </w:p>
        </w:tc>
        <w:tc>
          <w:tcPr>
            <w:tcW w:w="4022" w:type="dxa"/>
            <w:gridSpan w:val="6"/>
            <w:tcBorders>
              <w:top w:val="single" w:color="auto" w:sz="2"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1129" w:type="dxa"/>
            <w:gridSpan w:val="2"/>
            <w:tcBorders>
              <w:top w:val="single" w:color="auto" w:sz="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年龄</w:t>
            </w:r>
          </w:p>
        </w:tc>
        <w:tc>
          <w:tcPr>
            <w:tcW w:w="1400" w:type="dxa"/>
            <w:tcBorders>
              <w:top w:val="single" w:color="auto" w:sz="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2007" w:type="dxa"/>
            <w:gridSpan w:val="2"/>
            <w:vMerge w:val="continue"/>
            <w:tcBorders>
              <w:top w:val="single" w:color="auto" w:sz="2" w:space="0"/>
              <w:left w:val="single" w:color="auto" w:sz="4" w:space="0"/>
              <w:bottom w:val="single" w:color="auto" w:sz="4" w:space="0"/>
              <w:right w:val="single" w:color="auto" w:sz="2" w:space="0"/>
              <w:tl2br w:val="nil"/>
              <w:tr2bl w:val="nil"/>
            </w:tcBorders>
            <w:tcMar>
              <w:top w:w="0" w:type="dxa"/>
              <w:left w:w="0" w:type="dxa"/>
              <w:bottom w:w="0" w:type="dxa"/>
              <w:right w:w="0" w:type="dxa"/>
            </w:tcMar>
            <w:vAlign w:val="center"/>
          </w:tcPr>
          <w:p>
            <w:pPr>
              <w:spacing w:line="300" w:lineRule="exact"/>
              <w:jc w:val="center"/>
              <w:rPr>
                <w:rFonts w:ascii="仿宋_GB2312" w:hAnsi="宋体"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3" w:hRule="atLeast"/>
          <w:jc w:val="center"/>
        </w:trPr>
        <w:tc>
          <w:tcPr>
            <w:tcW w:w="783" w:type="dxa"/>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Times New Roman"/>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民族</w:t>
            </w:r>
          </w:p>
        </w:tc>
        <w:tc>
          <w:tcPr>
            <w:tcW w:w="1762" w:type="dxa"/>
            <w:gridSpan w:val="2"/>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1057"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籍贯</w:t>
            </w:r>
          </w:p>
        </w:tc>
        <w:tc>
          <w:tcPr>
            <w:tcW w:w="1203"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eastAsia="仿宋_GB2312" w:cs="Times New Roman"/>
                <w:color w:val="000000" w:themeColor="text1"/>
                <w:sz w:val="24"/>
                <w:szCs w:val="24"/>
                <w14:textFill>
                  <w14:solidFill>
                    <w14:schemeClr w14:val="tx1"/>
                  </w14:solidFill>
                </w14:textFill>
              </w:rPr>
            </w:pP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出生地</w:t>
            </w:r>
          </w:p>
        </w:tc>
        <w:tc>
          <w:tcPr>
            <w:tcW w:w="14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2007" w:type="dxa"/>
            <w:gridSpan w:val="2"/>
            <w:vMerge w:val="continue"/>
            <w:tcBorders>
              <w:top w:val="single" w:color="auto" w:sz="4" w:space="0"/>
              <w:left w:val="single" w:color="auto" w:sz="4" w:space="0"/>
              <w:bottom w:val="single" w:color="auto" w:sz="4" w:space="0"/>
              <w:right w:val="single" w:color="auto" w:sz="2" w:space="0"/>
              <w:tl2br w:val="nil"/>
              <w:tr2bl w:val="nil"/>
            </w:tcBorders>
            <w:vAlign w:val="center"/>
          </w:tcPr>
          <w:p>
            <w:pPr>
              <w:spacing w:line="300" w:lineRule="exact"/>
              <w:rPr>
                <w:rFonts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783" w:type="dxa"/>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Times New Roman"/>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参加工作时间</w:t>
            </w:r>
          </w:p>
        </w:tc>
        <w:tc>
          <w:tcPr>
            <w:tcW w:w="1762" w:type="dxa"/>
            <w:gridSpan w:val="2"/>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例：2004.07</w:t>
            </w:r>
          </w:p>
        </w:tc>
        <w:tc>
          <w:tcPr>
            <w:tcW w:w="1057"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政治</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面貌</w:t>
            </w:r>
          </w:p>
        </w:tc>
        <w:tc>
          <w:tcPr>
            <w:tcW w:w="1203"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16"/>
                <w:szCs w:val="16"/>
                <w14:textFill>
                  <w14:solidFill>
                    <w14:schemeClr w14:val="tx1"/>
                  </w14:solidFill>
                </w14:textFill>
              </w:rPr>
            </w:pPr>
            <w:r>
              <w:rPr>
                <w:rFonts w:hint="eastAsia" w:ascii="仿宋_GB2312" w:hAnsi="宋体" w:eastAsia="仿宋_GB2312" w:cs="Times New Roman"/>
                <w:color w:val="000000" w:themeColor="text1"/>
                <w:sz w:val="16"/>
                <w:szCs w:val="16"/>
                <w14:textFill>
                  <w14:solidFill>
                    <w14:schemeClr w14:val="tx1"/>
                  </w14:solidFill>
                </w14:textFill>
              </w:rPr>
              <w:t>中共党员还应</w:t>
            </w:r>
          </w:p>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16"/>
                <w:szCs w:val="16"/>
                <w14:textFill>
                  <w14:solidFill>
                    <w14:schemeClr w14:val="tx1"/>
                  </w14:solidFill>
                </w14:textFill>
              </w:rPr>
              <w:t>写明入党时间</w:t>
            </w: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健康状况</w:t>
            </w:r>
          </w:p>
        </w:tc>
        <w:tc>
          <w:tcPr>
            <w:tcW w:w="14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2007" w:type="dxa"/>
            <w:gridSpan w:val="2"/>
            <w:vMerge w:val="continue"/>
            <w:tcBorders>
              <w:top w:val="single" w:color="auto" w:sz="4" w:space="0"/>
              <w:left w:val="single" w:color="auto" w:sz="4" w:space="0"/>
              <w:bottom w:val="single" w:color="auto" w:sz="4" w:space="0"/>
              <w:right w:val="single" w:color="auto" w:sz="2" w:space="0"/>
              <w:tl2br w:val="nil"/>
              <w:tr2bl w:val="nil"/>
            </w:tcBorders>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783" w:type="dxa"/>
            <w:vMerge w:val="restart"/>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textAlignment w:val="center"/>
              <w:rPr>
                <w:rFonts w:ascii="宋体" w:hAnsi="宋体" w:cs="Times New Roman"/>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学历</w:t>
            </w:r>
          </w:p>
          <w:p>
            <w:pPr>
              <w:spacing w:line="300" w:lineRule="exact"/>
              <w:jc w:val="center"/>
              <w:textAlignment w:val="center"/>
              <w:rPr>
                <w:rFonts w:ascii="宋体" w:hAnsi="宋体" w:cs="Times New Roman"/>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学位</w:t>
            </w:r>
          </w:p>
        </w:tc>
        <w:tc>
          <w:tcPr>
            <w:tcW w:w="1762" w:type="dxa"/>
            <w:gridSpan w:val="2"/>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全日制</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教育</w:t>
            </w:r>
          </w:p>
        </w:tc>
        <w:tc>
          <w:tcPr>
            <w:tcW w:w="2260" w:type="dxa"/>
            <w:gridSpan w:val="4"/>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本科/研究生</w:t>
            </w:r>
          </w:p>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学士/硕士/博士</w:t>
            </w: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毕业院校</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及专业</w:t>
            </w:r>
          </w:p>
        </w:tc>
        <w:tc>
          <w:tcPr>
            <w:tcW w:w="3407" w:type="dxa"/>
            <w:gridSpan w:val="3"/>
            <w:tcBorders>
              <w:top w:val="single" w:color="auto" w:sz="4" w:space="0"/>
              <w:left w:val="single" w:color="auto" w:sz="4"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（请填写学校全称）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783" w:type="dxa"/>
            <w:vMerge w:val="continue"/>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textAlignment w:val="center"/>
              <w:rPr>
                <w:rFonts w:ascii="宋体" w:hAnsi="宋体" w:cs="Times New Roman"/>
                <w:b w:val="0"/>
                <w:color w:val="000000" w:themeColor="text1"/>
                <w:sz w:val="24"/>
                <w:szCs w:val="24"/>
                <w14:textFill>
                  <w14:solidFill>
                    <w14:schemeClr w14:val="tx1"/>
                  </w14:solidFill>
                </w14:textFill>
              </w:rPr>
            </w:pPr>
          </w:p>
        </w:tc>
        <w:tc>
          <w:tcPr>
            <w:tcW w:w="1762" w:type="dxa"/>
            <w:gridSpan w:val="2"/>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在职</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教育</w:t>
            </w:r>
          </w:p>
        </w:tc>
        <w:tc>
          <w:tcPr>
            <w:tcW w:w="2260" w:type="dxa"/>
            <w:gridSpan w:val="4"/>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本科/研究生</w:t>
            </w:r>
          </w:p>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学士/硕士/博士</w:t>
            </w: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毕业院校</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及专业</w:t>
            </w:r>
          </w:p>
        </w:tc>
        <w:tc>
          <w:tcPr>
            <w:tcW w:w="3407" w:type="dxa"/>
            <w:gridSpan w:val="3"/>
            <w:tcBorders>
              <w:top w:val="single" w:color="auto" w:sz="4" w:space="0"/>
              <w:left w:val="single" w:color="auto" w:sz="4"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pacing w:val="-14"/>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（请填写学校全称）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783" w:type="dxa"/>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textAlignment w:val="center"/>
              <w:rPr>
                <w:rFonts w:ascii="宋体" w:hAnsi="宋体" w:cs="Times New Roman"/>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专业技术职务</w:t>
            </w:r>
          </w:p>
        </w:tc>
        <w:tc>
          <w:tcPr>
            <w:tcW w:w="4022"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熟悉专业</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有何专长</w:t>
            </w:r>
          </w:p>
        </w:tc>
        <w:tc>
          <w:tcPr>
            <w:tcW w:w="3407" w:type="dxa"/>
            <w:gridSpan w:val="3"/>
            <w:tcBorders>
              <w:top w:val="single" w:color="auto" w:sz="4" w:space="0"/>
              <w:left w:val="single" w:color="auto" w:sz="4"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2545" w:type="dxa"/>
            <w:gridSpan w:val="3"/>
            <w:tcBorders>
              <w:top w:val="single" w:color="auto" w:sz="4" w:space="0"/>
              <w:left w:val="single" w:color="auto" w:sz="2"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手机号码</w:t>
            </w:r>
          </w:p>
        </w:tc>
        <w:tc>
          <w:tcPr>
            <w:tcW w:w="2260" w:type="dxa"/>
            <w:gridSpan w:val="4"/>
            <w:tcBorders>
              <w:top w:val="single" w:color="auto" w:sz="4" w:space="0"/>
              <w:left w:val="single" w:color="auto" w:sz="2" w:space="0"/>
              <w:bottom w:val="single" w:color="auto" w:sz="4" w:space="0"/>
              <w:right w:val="single" w:color="auto" w:sz="4" w:space="0"/>
              <w:tl2br w:val="nil"/>
              <w:tr2bl w:val="nil"/>
            </w:tcBorders>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11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电子邮箱</w:t>
            </w:r>
          </w:p>
        </w:tc>
        <w:tc>
          <w:tcPr>
            <w:tcW w:w="3407" w:type="dxa"/>
            <w:gridSpan w:val="3"/>
            <w:tcBorders>
              <w:top w:val="single" w:color="auto" w:sz="4" w:space="0"/>
              <w:left w:val="single" w:color="auto" w:sz="4" w:space="0"/>
              <w:bottom w:val="single" w:color="auto" w:sz="4" w:space="0"/>
              <w:right w:val="single" w:color="auto" w:sz="2" w:space="0"/>
              <w:tl2br w:val="nil"/>
              <w:tr2bl w:val="nil"/>
            </w:tcBorders>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2545" w:type="dxa"/>
            <w:gridSpan w:val="3"/>
            <w:tcBorders>
              <w:top w:val="single" w:color="auto" w:sz="4" w:space="0"/>
              <w:left w:val="single" w:color="auto" w:sz="2"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现任单位及职务</w:t>
            </w:r>
          </w:p>
        </w:tc>
        <w:tc>
          <w:tcPr>
            <w:tcW w:w="6796" w:type="dxa"/>
            <w:gridSpan w:val="9"/>
            <w:tcBorders>
              <w:top w:val="single" w:color="auto" w:sz="4" w:space="0"/>
              <w:left w:val="single" w:color="auto" w:sz="2" w:space="0"/>
              <w:bottom w:val="single" w:color="auto" w:sz="4" w:space="0"/>
              <w:right w:val="single" w:color="auto" w:sz="2" w:space="0"/>
              <w:tl2br w:val="nil"/>
              <w:tr2bl w:val="nil"/>
            </w:tcBorders>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XXXX公司（请填写公司全称）  XXX部门  XXX经理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2545" w:type="dxa"/>
            <w:gridSpan w:val="3"/>
            <w:tcBorders>
              <w:top w:val="single" w:color="auto" w:sz="4" w:space="0"/>
              <w:left w:val="single" w:color="auto" w:sz="2"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现身份（请勾选）</w:t>
            </w:r>
          </w:p>
        </w:tc>
        <w:tc>
          <w:tcPr>
            <w:tcW w:w="6796" w:type="dxa"/>
            <w:gridSpan w:val="9"/>
            <w:tcBorders>
              <w:top w:val="single" w:color="auto" w:sz="4" w:space="0"/>
              <w:left w:val="single" w:color="auto" w:sz="2" w:space="0"/>
              <w:bottom w:val="single" w:color="auto" w:sz="4" w:space="0"/>
              <w:right w:val="single" w:color="auto" w:sz="2" w:space="0"/>
              <w:tl2br w:val="nil"/>
              <w:tr2bl w:val="nil"/>
            </w:tcBorders>
            <w:vAlign w:val="center"/>
          </w:tcPr>
          <w:p>
            <w:pPr>
              <w:spacing w:line="300" w:lineRule="exact"/>
              <w:jc w:val="center"/>
              <w:rPr>
                <w:rFonts w:ascii="仿宋_GB2312" w:eastAsia="黑体" w:cs="Times New Roman"/>
                <w:color w:val="000000" w:themeColor="text1"/>
                <w:sz w:val="24"/>
                <w:szCs w:val="24"/>
                <w14:textFill>
                  <w14:solidFill>
                    <w14:schemeClr w14:val="tx1"/>
                  </w14:solidFill>
                </w14:textFill>
              </w:rPr>
            </w:pPr>
            <w:r>
              <w:rPr>
                <w:rFonts w:hint="eastAsia" w:ascii="黑体" w:hAnsi="黑体" w:eastAsia="黑体" w:cs="Times New Roman"/>
                <w:b w:val="0"/>
                <w:color w:val="000000" w:themeColor="text1"/>
                <w:sz w:val="28"/>
                <w:szCs w:val="24"/>
                <w14:textFill>
                  <w14:solidFill>
                    <w14:schemeClr w14:val="tx1"/>
                  </w14:solidFill>
                </w14:textFill>
              </w:rPr>
              <w:t>□</w:t>
            </w:r>
            <w:r>
              <w:rPr>
                <w:rFonts w:ascii="宋体" w:hAnsi="宋体" w:cs="仿宋_GB2312"/>
                <w:b w:val="0"/>
                <w:color w:val="000000" w:themeColor="text1"/>
                <w:sz w:val="24"/>
                <w:szCs w:val="24"/>
                <w14:textFill>
                  <w14:solidFill>
                    <w14:schemeClr w14:val="tx1"/>
                  </w14:solidFill>
                </w14:textFill>
              </w:rPr>
              <w:t xml:space="preserve">公务员   </w:t>
            </w:r>
            <w:r>
              <w:rPr>
                <w:rFonts w:hint="eastAsia" w:ascii="黑体" w:hAnsi="黑体" w:eastAsia="黑体" w:cs="Times New Roman"/>
                <w:b w:val="0"/>
                <w:color w:val="000000" w:themeColor="text1"/>
                <w:sz w:val="28"/>
                <w:szCs w:val="24"/>
                <w14:textFill>
                  <w14:solidFill>
                    <w14:schemeClr w14:val="tx1"/>
                  </w14:solidFill>
                </w14:textFill>
              </w:rPr>
              <w:t xml:space="preserve"> □</w:t>
            </w:r>
            <w:r>
              <w:rPr>
                <w:rFonts w:ascii="宋体" w:hAnsi="宋体" w:cs="仿宋_GB2312"/>
                <w:b w:val="0"/>
                <w:color w:val="000000" w:themeColor="text1"/>
                <w:sz w:val="24"/>
                <w:szCs w:val="24"/>
                <w14:textFill>
                  <w14:solidFill>
                    <w14:schemeClr w14:val="tx1"/>
                  </w14:solidFill>
                </w14:textFill>
              </w:rPr>
              <w:t xml:space="preserve">事业    </w:t>
            </w:r>
            <w:r>
              <w:rPr>
                <w:rFonts w:hint="eastAsia" w:ascii="黑体" w:hAnsi="黑体" w:eastAsia="黑体" w:cs="Times New Roman"/>
                <w:b w:val="0"/>
                <w:color w:val="000000" w:themeColor="text1"/>
                <w:sz w:val="28"/>
                <w:szCs w:val="24"/>
                <w14:textFill>
                  <w14:solidFill>
                    <w14:schemeClr w14:val="tx1"/>
                  </w14:solidFill>
                </w14:textFill>
              </w:rPr>
              <w:t xml:space="preserve"> □</w:t>
            </w:r>
            <w:r>
              <w:rPr>
                <w:rFonts w:ascii="宋体" w:hAnsi="宋体" w:cs="仿宋_GB2312"/>
                <w:b w:val="0"/>
                <w:color w:val="000000" w:themeColor="text1"/>
                <w:sz w:val="24"/>
                <w:szCs w:val="24"/>
                <w14:textFill>
                  <w14:solidFill>
                    <w14:schemeClr w14:val="tx1"/>
                  </w14:solidFill>
                </w14:textFill>
              </w:rPr>
              <w:t xml:space="preserve">国有企业   </w:t>
            </w:r>
            <w:r>
              <w:rPr>
                <w:rFonts w:hint="eastAsia" w:ascii="黑体" w:hAnsi="黑体" w:eastAsia="黑体" w:cs="Times New Roman"/>
                <w:b w:val="0"/>
                <w:color w:val="000000" w:themeColor="text1"/>
                <w:sz w:val="28"/>
                <w:szCs w:val="24"/>
                <w14:textFill>
                  <w14:solidFill>
                    <w14:schemeClr w14:val="tx1"/>
                  </w14:solidFill>
                </w14:textFill>
              </w:rPr>
              <w:t xml:space="preserve"> □</w:t>
            </w:r>
            <w:r>
              <w:rPr>
                <w:rFonts w:ascii="宋体" w:hAnsi="宋体" w:cs="仿宋_GB2312"/>
                <w:b w:val="0"/>
                <w:color w:val="000000" w:themeColor="text1"/>
                <w:sz w:val="24"/>
                <w:szCs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25" w:hRule="exact"/>
          <w:jc w:val="center"/>
        </w:trPr>
        <w:tc>
          <w:tcPr>
            <w:tcW w:w="783" w:type="dxa"/>
            <w:tcBorders>
              <w:top w:val="single" w:color="auto" w:sz="4" w:space="0"/>
              <w:left w:val="single" w:color="auto" w:sz="2" w:space="0"/>
              <w:bottom w:val="single" w:color="auto" w:sz="2"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教育经历</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及</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工作经历</w:t>
            </w:r>
          </w:p>
        </w:tc>
        <w:tc>
          <w:tcPr>
            <w:tcW w:w="8558" w:type="dxa"/>
            <w:gridSpan w:val="11"/>
            <w:tcBorders>
              <w:top w:val="single" w:color="auto" w:sz="4" w:space="0"/>
              <w:left w:val="single" w:color="auto" w:sz="4" w:space="0"/>
              <w:bottom w:val="single" w:color="auto" w:sz="2" w:space="0"/>
              <w:right w:val="single" w:color="auto" w:sz="2" w:space="0"/>
              <w:tl2br w:val="nil"/>
              <w:tr2bl w:val="nil"/>
            </w:tcBorders>
            <w:tcMar>
              <w:top w:w="28" w:type="dxa"/>
              <w:left w:w="85" w:type="dxa"/>
              <w:bottom w:w="28" w:type="dxa"/>
              <w:right w:w="85" w:type="dxa"/>
            </w:tcMar>
          </w:tcPr>
          <w:p>
            <w:pPr>
              <w:spacing w:line="300" w:lineRule="exac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（从大学写起）</w:t>
            </w:r>
          </w:p>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示例：</w:t>
            </w:r>
          </w:p>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教育经历：</w:t>
            </w:r>
          </w:p>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2001.09-2004.07  XXX大学（请填写学校全称） XXX专业   本科</w:t>
            </w:r>
          </w:p>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2004.09-2007.07  XXX大学（请填写学校全称） XXX专业   硕士</w:t>
            </w:r>
          </w:p>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工作经历：</w:t>
            </w:r>
          </w:p>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2008.07—2011.02  XXXX公司（请填写公司全称）  XXX部门  XXX经理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833" w:hRule="atLeast"/>
          <w:jc w:val="center"/>
        </w:trPr>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奖</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惩</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情</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况</w:t>
            </w:r>
          </w:p>
        </w:tc>
        <w:tc>
          <w:tcPr>
            <w:tcW w:w="8546" w:type="dxa"/>
            <w:gridSpan w:val="10"/>
            <w:tcBorders>
              <w:top w:val="single" w:color="auto" w:sz="4" w:space="0"/>
              <w:left w:val="single" w:color="auto" w:sz="4" w:space="0"/>
              <w:bottom w:val="single" w:color="auto"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410" w:hRule="atLeast"/>
          <w:jc w:val="center"/>
        </w:trPr>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主要业绩描述</w:t>
            </w:r>
          </w:p>
        </w:tc>
        <w:tc>
          <w:tcPr>
            <w:tcW w:w="8546" w:type="dxa"/>
            <w:gridSpan w:val="10"/>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示例：</w:t>
            </w:r>
          </w:p>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2001.7-2005.9  XXX单位（</w:t>
            </w:r>
            <w:r>
              <w:rPr>
                <w:rFonts w:hint="eastAsia" w:ascii="仿宋_GB2312" w:eastAsia="仿宋_GB2312" w:cs="Times New Roman"/>
                <w:color w:val="000000" w:themeColor="text1"/>
                <w:sz w:val="24"/>
                <w:szCs w:val="24"/>
                <w:u w:val="single"/>
                <w14:textFill>
                  <w14:solidFill>
                    <w14:schemeClr w14:val="tx1"/>
                  </w14:solidFill>
                </w14:textFill>
              </w:rPr>
              <w:t>请填写单位全称</w:t>
            </w:r>
            <w:r>
              <w:rPr>
                <w:rFonts w:hint="eastAsia" w:ascii="仿宋_GB2312" w:eastAsia="仿宋_GB2312" w:cs="Times New Roman"/>
                <w:color w:val="000000" w:themeColor="text1"/>
                <w:sz w:val="24"/>
                <w:szCs w:val="24"/>
                <w14:textFill>
                  <w14:solidFill>
                    <w14:schemeClr w14:val="tx1"/>
                  </w14:solidFill>
                </w14:textFill>
              </w:rPr>
              <w:t>） XXX经理（</w:t>
            </w:r>
            <w:r>
              <w:rPr>
                <w:rFonts w:hint="eastAsia" w:ascii="仿宋_GB2312" w:eastAsia="仿宋_GB2312" w:cs="Times New Roman"/>
                <w:color w:val="000000" w:themeColor="text1"/>
                <w:sz w:val="24"/>
                <w:szCs w:val="24"/>
                <w:u w:val="single"/>
                <w14:textFill>
                  <w14:solidFill>
                    <w14:schemeClr w14:val="tx1"/>
                  </w14:solidFill>
                </w14:textFill>
              </w:rPr>
              <w:t>请填写职务全称</w:t>
            </w:r>
            <w:r>
              <w:rPr>
                <w:rFonts w:hint="eastAsia" w:ascii="仿宋_GB2312" w:eastAsia="仿宋_GB2312" w:cs="Times New Roman"/>
                <w:color w:val="000000" w:themeColor="text1"/>
                <w:sz w:val="24"/>
                <w:szCs w:val="24"/>
                <w14:textFill>
                  <w14:solidFill>
                    <w14:schemeClr w14:val="tx1"/>
                  </w14:solidFill>
                </w14:textFill>
              </w:rPr>
              <w:t>）；主要工作职责；1……；2……；3……；主要工作业绩：（</w:t>
            </w:r>
            <w:r>
              <w:rPr>
                <w:rFonts w:hint="eastAsia" w:ascii="仿宋_GB2312" w:eastAsia="仿宋_GB2312" w:cs="Times New Roman"/>
                <w:color w:val="000000" w:themeColor="text1"/>
                <w:sz w:val="24"/>
                <w:szCs w:val="24"/>
                <w:u w:val="single"/>
                <w14:textFill>
                  <w14:solidFill>
                    <w14:schemeClr w14:val="tx1"/>
                  </w14:solidFill>
                </w14:textFill>
              </w:rPr>
              <w:t>建议从项目经历、市场开拓、工作创新、关系维护等方面进行填写</w:t>
            </w:r>
            <w:r>
              <w:rPr>
                <w:rFonts w:hint="eastAsia" w:ascii="仿宋_GB2312" w:eastAsia="仿宋_GB2312" w:cs="Times New Roman"/>
                <w:color w:val="000000" w:themeColor="text1"/>
                <w:sz w:val="24"/>
                <w:szCs w:val="24"/>
                <w14:textFill>
                  <w14:solidFill>
                    <w14:schemeClr w14:val="tx1"/>
                  </w14:solidFill>
                </w14:textFill>
              </w:rPr>
              <w:t>）</w:t>
            </w: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78" w:hRule="atLeast"/>
          <w:jc w:val="center"/>
        </w:trPr>
        <w:tc>
          <w:tcPr>
            <w:tcW w:w="783" w:type="dxa"/>
            <w:vMerge w:val="restart"/>
            <w:tcBorders>
              <w:top w:val="single" w:color="auto" w:sz="4" w:space="0"/>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家</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庭</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主</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要</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成</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员</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及</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重</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要</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社</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会</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关</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系</w:t>
            </w:r>
          </w:p>
        </w:tc>
        <w:tc>
          <w:tcPr>
            <w:tcW w:w="1282" w:type="dxa"/>
            <w:tcBorders>
              <w:top w:val="single" w:color="auto" w:sz="4" w:space="0"/>
              <w:left w:val="single" w:color="auto" w:sz="4" w:space="0"/>
              <w:bottom w:val="single" w:color="000000" w:sz="4" w:space="0"/>
              <w:right w:val="single" w:color="000000" w:sz="4" w:space="0"/>
              <w:tl2br w:val="nil"/>
              <w:tr2bl w:val="nil"/>
            </w:tcBorders>
            <w:vAlign w:val="center"/>
          </w:tcPr>
          <w:p>
            <w:pPr>
              <w:jc w:val="center"/>
              <w:rPr>
                <w:b w:val="0"/>
                <w:color w:val="000000" w:themeColor="text1"/>
                <w:sz w:val="21"/>
                <w:szCs w:val="21"/>
                <w14:textFill>
                  <w14:solidFill>
                    <w14:schemeClr w14:val="tx1"/>
                  </w14:solidFill>
                </w14:textFill>
              </w:rPr>
            </w:pPr>
            <w:r>
              <w:rPr>
                <w:rFonts w:hint="eastAsia" w:ascii="仿宋_GB2312" w:eastAsia="仿宋_GB2312" w:cs="仿宋_GB2312"/>
                <w:b w:val="0"/>
                <w:color w:val="000000" w:themeColor="text1"/>
                <w:kern w:val="0"/>
                <w:sz w:val="24"/>
                <w:szCs w:val="24"/>
                <w14:textFill>
                  <w14:solidFill>
                    <w14:schemeClr w14:val="tx1"/>
                  </w14:solidFill>
                </w14:textFill>
              </w:rPr>
              <w:t>称谓</w:t>
            </w:r>
          </w:p>
        </w:tc>
        <w:tc>
          <w:tcPr>
            <w:tcW w:w="1244" w:type="dxa"/>
            <w:gridSpan w:val="2"/>
            <w:tcBorders>
              <w:top w:val="single" w:color="auto" w:sz="4" w:space="0"/>
              <w:left w:val="single" w:color="000000" w:sz="4" w:space="0"/>
              <w:bottom w:val="single" w:color="000000" w:sz="4" w:space="0"/>
              <w:right w:val="single" w:color="000000" w:sz="4" w:space="0"/>
              <w:tl2br w:val="nil"/>
              <w:tr2bl w:val="nil"/>
            </w:tcBorders>
            <w:vAlign w:val="center"/>
          </w:tcPr>
          <w:p>
            <w:pPr>
              <w:jc w:val="center"/>
              <w:rPr>
                <w:b w:val="0"/>
                <w:color w:val="000000" w:themeColor="text1"/>
                <w:sz w:val="21"/>
                <w:szCs w:val="21"/>
                <w14:textFill>
                  <w14:solidFill>
                    <w14:schemeClr w14:val="tx1"/>
                  </w14:solidFill>
                </w14:textFill>
              </w:rPr>
            </w:pPr>
            <w:r>
              <w:rPr>
                <w:rFonts w:hint="eastAsia" w:ascii="仿宋_GB2312" w:eastAsia="仿宋_GB2312" w:cs="仿宋_GB2312"/>
                <w:b w:val="0"/>
                <w:color w:val="000000" w:themeColor="text1"/>
                <w:kern w:val="0"/>
                <w:sz w:val="24"/>
                <w:szCs w:val="24"/>
                <w14:textFill>
                  <w14:solidFill>
                    <w14:schemeClr w14:val="tx1"/>
                  </w14:solidFill>
                </w14:textFill>
              </w:rPr>
              <w:t>姓名</w:t>
            </w:r>
          </w:p>
        </w:tc>
        <w:tc>
          <w:tcPr>
            <w:tcW w:w="706" w:type="dxa"/>
            <w:gridSpan w:val="2"/>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ascii="宋体"/>
                <w:b w:val="0"/>
                <w:color w:val="000000" w:themeColor="text1"/>
                <w:sz w:val="21"/>
                <w:szCs w:val="21"/>
                <w14:textFill>
                  <w14:solidFill>
                    <w14:schemeClr w14:val="tx1"/>
                  </w14:solidFill>
                </w14:textFill>
              </w:rPr>
            </w:pPr>
            <w:r>
              <w:rPr>
                <w:rFonts w:hint="eastAsia" w:ascii="仿宋_GB2312" w:eastAsia="仿宋_GB2312" w:cs="仿宋_GB2312"/>
                <w:b w:val="0"/>
                <w:color w:val="000000" w:themeColor="text1"/>
                <w:kern w:val="0"/>
                <w:sz w:val="24"/>
                <w:szCs w:val="24"/>
                <w14:textFill>
                  <w14:solidFill>
                    <w14:schemeClr w14:val="tx1"/>
                  </w14:solidFill>
                </w14:textFill>
              </w:rPr>
              <w:t>年龄</w:t>
            </w:r>
          </w:p>
        </w:tc>
        <w:tc>
          <w:tcPr>
            <w:tcW w:w="1197" w:type="dxa"/>
            <w:gridSpan w:val="2"/>
            <w:tcBorders>
              <w:top w:val="single" w:color="auto" w:sz="4" w:space="0"/>
              <w:left w:val="single" w:color="000000" w:sz="4" w:space="0"/>
              <w:bottom w:val="single" w:color="000000" w:sz="4" w:space="0"/>
              <w:right w:val="single" w:color="000000" w:sz="4" w:space="0"/>
              <w:tl2br w:val="nil"/>
              <w:tr2bl w:val="nil"/>
            </w:tcBorders>
            <w:vAlign w:val="center"/>
          </w:tcPr>
          <w:p>
            <w:pPr>
              <w:jc w:val="center"/>
              <w:rPr>
                <w:b w:val="0"/>
                <w:color w:val="000000" w:themeColor="text1"/>
                <w:sz w:val="21"/>
                <w:szCs w:val="21"/>
                <w14:textFill>
                  <w14:solidFill>
                    <w14:schemeClr w14:val="tx1"/>
                  </w14:solidFill>
                </w14:textFill>
              </w:rPr>
            </w:pPr>
            <w:r>
              <w:rPr>
                <w:rFonts w:hint="eastAsia" w:ascii="仿宋_GB2312" w:eastAsia="仿宋_GB2312" w:cs="仿宋_GB2312"/>
                <w:b w:val="0"/>
                <w:color w:val="000000" w:themeColor="text1"/>
                <w:kern w:val="0"/>
                <w:sz w:val="24"/>
                <w:szCs w:val="24"/>
                <w14:textFill>
                  <w14:solidFill>
                    <w14:schemeClr w14:val="tx1"/>
                  </w14:solidFill>
                </w14:textFill>
              </w:rPr>
              <w:t>政治面貌</w:t>
            </w:r>
          </w:p>
        </w:tc>
        <w:tc>
          <w:tcPr>
            <w:tcW w:w="4117" w:type="dxa"/>
            <w:gridSpan w:val="3"/>
            <w:tcBorders>
              <w:top w:val="single" w:color="auto" w:sz="4" w:space="0"/>
              <w:left w:val="single" w:color="000000" w:sz="4" w:space="0"/>
              <w:bottom w:val="single" w:color="000000" w:sz="4" w:space="0"/>
              <w:right w:val="single" w:color="auto" w:sz="4" w:space="0"/>
              <w:tl2br w:val="nil"/>
              <w:tr2bl w:val="nil"/>
            </w:tcBorders>
            <w:vAlign w:val="center"/>
          </w:tcPr>
          <w:p>
            <w:pPr>
              <w:jc w:val="center"/>
              <w:rPr>
                <w:rFonts w:ascii="宋体"/>
                <w:b w:val="0"/>
                <w:color w:val="000000" w:themeColor="text1"/>
                <w:sz w:val="21"/>
                <w:szCs w:val="21"/>
                <w14:textFill>
                  <w14:solidFill>
                    <w14:schemeClr w14:val="tx1"/>
                  </w14:solidFill>
                </w14:textFill>
              </w:rPr>
            </w:pPr>
            <w:r>
              <w:rPr>
                <w:rFonts w:hint="eastAsia" w:ascii="仿宋_GB2312" w:eastAsia="仿宋_GB2312" w:cs="仿宋_GB2312"/>
                <w:b w:val="0"/>
                <w:color w:val="000000" w:themeColor="text1"/>
                <w:kern w:val="0"/>
                <w:sz w:val="24"/>
                <w:szCs w:val="24"/>
                <w14:textFill>
                  <w14:solidFill>
                    <w14:schemeClr w14:val="tx1"/>
                  </w14:solidFill>
                </w14:textFill>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74" w:hRule="atLeast"/>
          <w:jc w:val="center"/>
        </w:trPr>
        <w:tc>
          <w:tcPr>
            <w:tcW w:w="783"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282" w:type="dxa"/>
            <w:tcBorders>
              <w:top w:val="single" w:color="000000" w:sz="4" w:space="0"/>
              <w:left w:val="single" w:color="auto"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24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70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1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4117"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11" w:hRule="atLeast"/>
          <w:jc w:val="center"/>
        </w:trPr>
        <w:tc>
          <w:tcPr>
            <w:tcW w:w="783"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282" w:type="dxa"/>
            <w:tcBorders>
              <w:top w:val="single" w:color="000000" w:sz="4" w:space="0"/>
              <w:left w:val="single" w:color="auto"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24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70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1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4117"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23" w:hRule="atLeast"/>
          <w:jc w:val="center"/>
        </w:trPr>
        <w:tc>
          <w:tcPr>
            <w:tcW w:w="783"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282" w:type="dxa"/>
            <w:tcBorders>
              <w:top w:val="single" w:color="000000" w:sz="4" w:space="0"/>
              <w:left w:val="single" w:color="auto"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24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70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1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4117"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95" w:hRule="atLeast"/>
          <w:jc w:val="center"/>
        </w:trPr>
        <w:tc>
          <w:tcPr>
            <w:tcW w:w="783"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282" w:type="dxa"/>
            <w:tcBorders>
              <w:top w:val="single" w:color="000000" w:sz="4" w:space="0"/>
              <w:left w:val="single" w:color="auto"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244" w:type="dxa"/>
            <w:gridSpan w:val="2"/>
            <w:tcBorders>
              <w:top w:val="single" w:color="000000" w:sz="4" w:space="0"/>
              <w:left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706" w:type="dxa"/>
            <w:gridSpan w:val="2"/>
            <w:tcBorders>
              <w:top w:val="single" w:color="000000" w:sz="4" w:space="0"/>
              <w:left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197" w:type="dxa"/>
            <w:gridSpan w:val="2"/>
            <w:tcBorders>
              <w:top w:val="single" w:color="000000" w:sz="4" w:space="0"/>
              <w:left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4117" w:type="dxa"/>
            <w:gridSpan w:val="3"/>
            <w:tcBorders>
              <w:top w:val="single" w:color="000000" w:sz="4" w:space="0"/>
              <w:left w:val="single" w:color="000000"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95" w:hRule="atLeast"/>
          <w:jc w:val="center"/>
        </w:trPr>
        <w:tc>
          <w:tcPr>
            <w:tcW w:w="783"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282" w:type="dxa"/>
            <w:tcBorders>
              <w:top w:val="single" w:color="000000" w:sz="4" w:space="0"/>
              <w:left w:val="single" w:color="auto"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244" w:type="dxa"/>
            <w:gridSpan w:val="2"/>
            <w:tcBorders>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706" w:type="dxa"/>
            <w:gridSpan w:val="2"/>
            <w:tcBorders>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197" w:type="dxa"/>
            <w:gridSpan w:val="2"/>
            <w:tcBorders>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4117" w:type="dxa"/>
            <w:gridSpan w:val="3"/>
            <w:tcBorders>
              <w:left w:val="single" w:color="000000" w:sz="4" w:space="0"/>
              <w:bottom w:val="single" w:color="000000"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bl>
    <w:p>
      <w:pPr>
        <w:rPr>
          <w:rFonts w:hint="eastAsia"/>
        </w:rPr>
      </w:pPr>
    </w:p>
    <w:sectPr>
      <w:footerReference r:id="rId3" w:type="default"/>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F6C13"/>
    <w:rsid w:val="00097564"/>
    <w:rsid w:val="003E58C4"/>
    <w:rsid w:val="008967AE"/>
    <w:rsid w:val="00963620"/>
    <w:rsid w:val="00E73C17"/>
    <w:rsid w:val="01307E90"/>
    <w:rsid w:val="01DB6EBF"/>
    <w:rsid w:val="02AE0317"/>
    <w:rsid w:val="039941C8"/>
    <w:rsid w:val="04CD78D4"/>
    <w:rsid w:val="059E108B"/>
    <w:rsid w:val="06AA4376"/>
    <w:rsid w:val="06CB0A44"/>
    <w:rsid w:val="078A5247"/>
    <w:rsid w:val="08472A60"/>
    <w:rsid w:val="0A2B37A1"/>
    <w:rsid w:val="0AAA71F9"/>
    <w:rsid w:val="0AB412A7"/>
    <w:rsid w:val="0AC96736"/>
    <w:rsid w:val="0C070E5D"/>
    <w:rsid w:val="0FB40449"/>
    <w:rsid w:val="11702BFA"/>
    <w:rsid w:val="1229367E"/>
    <w:rsid w:val="134A5DE4"/>
    <w:rsid w:val="15151F65"/>
    <w:rsid w:val="15371C31"/>
    <w:rsid w:val="156F6C13"/>
    <w:rsid w:val="15AD07DE"/>
    <w:rsid w:val="15D820BB"/>
    <w:rsid w:val="16040EF2"/>
    <w:rsid w:val="172158D4"/>
    <w:rsid w:val="172F1867"/>
    <w:rsid w:val="1A912BD1"/>
    <w:rsid w:val="1B1D723D"/>
    <w:rsid w:val="1C6C4709"/>
    <w:rsid w:val="1CBC190B"/>
    <w:rsid w:val="1D5B1AF0"/>
    <w:rsid w:val="1DF23CB3"/>
    <w:rsid w:val="1E2D14A5"/>
    <w:rsid w:val="1EF0635F"/>
    <w:rsid w:val="1F5B7A27"/>
    <w:rsid w:val="201C6C41"/>
    <w:rsid w:val="22115618"/>
    <w:rsid w:val="225A37C2"/>
    <w:rsid w:val="225E5926"/>
    <w:rsid w:val="23061E34"/>
    <w:rsid w:val="254E3288"/>
    <w:rsid w:val="25D463CA"/>
    <w:rsid w:val="262D6798"/>
    <w:rsid w:val="26F42861"/>
    <w:rsid w:val="281F4FDA"/>
    <w:rsid w:val="28CC20E3"/>
    <w:rsid w:val="2A473545"/>
    <w:rsid w:val="2B927822"/>
    <w:rsid w:val="2BF337BF"/>
    <w:rsid w:val="2E274250"/>
    <w:rsid w:val="2F300D5D"/>
    <w:rsid w:val="30650F6E"/>
    <w:rsid w:val="31F7200D"/>
    <w:rsid w:val="328B1F8A"/>
    <w:rsid w:val="34110601"/>
    <w:rsid w:val="345E2D04"/>
    <w:rsid w:val="364516FF"/>
    <w:rsid w:val="374D1E96"/>
    <w:rsid w:val="376111D8"/>
    <w:rsid w:val="378859ED"/>
    <w:rsid w:val="38AA15ED"/>
    <w:rsid w:val="395D3144"/>
    <w:rsid w:val="39D73402"/>
    <w:rsid w:val="3E7B4B11"/>
    <w:rsid w:val="40A2302F"/>
    <w:rsid w:val="43A27857"/>
    <w:rsid w:val="44D067E4"/>
    <w:rsid w:val="461001BF"/>
    <w:rsid w:val="473B3F63"/>
    <w:rsid w:val="4A9425C9"/>
    <w:rsid w:val="4BBE2666"/>
    <w:rsid w:val="4CF107E1"/>
    <w:rsid w:val="4E460A41"/>
    <w:rsid w:val="4EA90860"/>
    <w:rsid w:val="4EB11F01"/>
    <w:rsid w:val="4ECC2A8F"/>
    <w:rsid w:val="50A75F40"/>
    <w:rsid w:val="512E21E7"/>
    <w:rsid w:val="51C7054A"/>
    <w:rsid w:val="535F0498"/>
    <w:rsid w:val="5373423F"/>
    <w:rsid w:val="53A4278D"/>
    <w:rsid w:val="53C50E12"/>
    <w:rsid w:val="5405647B"/>
    <w:rsid w:val="555E1239"/>
    <w:rsid w:val="5841219B"/>
    <w:rsid w:val="58DB5884"/>
    <w:rsid w:val="594E4FF8"/>
    <w:rsid w:val="5A530CDE"/>
    <w:rsid w:val="5BC32086"/>
    <w:rsid w:val="5C0356E2"/>
    <w:rsid w:val="5CCB10CD"/>
    <w:rsid w:val="5E415021"/>
    <w:rsid w:val="5FF34C48"/>
    <w:rsid w:val="61625A07"/>
    <w:rsid w:val="635C6E95"/>
    <w:rsid w:val="63703AF1"/>
    <w:rsid w:val="64997DBE"/>
    <w:rsid w:val="64D63DDB"/>
    <w:rsid w:val="654B45CF"/>
    <w:rsid w:val="66C44DBE"/>
    <w:rsid w:val="6753687E"/>
    <w:rsid w:val="69596081"/>
    <w:rsid w:val="69756514"/>
    <w:rsid w:val="69C43929"/>
    <w:rsid w:val="69EA6658"/>
    <w:rsid w:val="6A7A754D"/>
    <w:rsid w:val="6AB84B6B"/>
    <w:rsid w:val="6B205775"/>
    <w:rsid w:val="6C3270B9"/>
    <w:rsid w:val="6CD139D8"/>
    <w:rsid w:val="6D041A96"/>
    <w:rsid w:val="6DB30A1A"/>
    <w:rsid w:val="6E0D06AC"/>
    <w:rsid w:val="7090564B"/>
    <w:rsid w:val="72497176"/>
    <w:rsid w:val="727B2638"/>
    <w:rsid w:val="73497EA4"/>
    <w:rsid w:val="73A818AE"/>
    <w:rsid w:val="755B56AC"/>
    <w:rsid w:val="755D7CC4"/>
    <w:rsid w:val="76CE0C9E"/>
    <w:rsid w:val="77104C0D"/>
    <w:rsid w:val="77E039B9"/>
    <w:rsid w:val="788876E3"/>
    <w:rsid w:val="79B16190"/>
    <w:rsid w:val="7A892807"/>
    <w:rsid w:val="7BA2296F"/>
    <w:rsid w:val="7BBD66A2"/>
    <w:rsid w:val="7CCD49EC"/>
    <w:rsid w:val="7D3966BF"/>
    <w:rsid w:val="7DFA3897"/>
    <w:rsid w:val="7E3C5BF8"/>
    <w:rsid w:val="7F403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Hyperlink"/>
    <w:basedOn w:val="7"/>
    <w:qFormat/>
    <w:uiPriority w:val="0"/>
    <w:rPr>
      <w:color w:val="0000FF"/>
      <w:u w:val="single"/>
    </w:rPr>
  </w:style>
  <w:style w:type="paragraph" w:customStyle="1" w:styleId="9">
    <w:name w:val="无间隔1"/>
    <w:qFormat/>
    <w:uiPriority w:val="99"/>
    <w:pPr>
      <w:widowControl w:val="0"/>
      <w:jc w:val="center"/>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2023-09-21T03:24:00Z</dcterms:created>
  <dc:creator>太平洋坚哥威武（  ）</dc:creator>
  <cp:lastModifiedBy>蔡开拓</cp:lastModifiedBy>
  <dcterms:modified xsi:type="dcterms:W3CDTF">2023-12-17T03:41:30Z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BD2E7B439C324B4E9131624927B5DD35</vt:lpwstr>
  </property>
</Properties>
</file>