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44"/>
          <w:szCs w:val="44"/>
          <w:highlight w:val="none"/>
          <w:lang w:eastAsia="zh-CN"/>
        </w:rPr>
        <w:t>国家粮食和物资储备局贵州局2024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44"/>
          <w:szCs w:val="44"/>
          <w:highlight w:val="none"/>
        </w:rPr>
        <w:t>年度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shd w:val="clear" w:color="auto" w:fill="FFFFFF"/>
        </w:rPr>
        <w:t>考试录用公务员面试公告</w:t>
      </w:r>
    </w:p>
    <w:p>
      <w:pPr>
        <w:shd w:val="solid" w:color="FFFFFF" w:fill="auto"/>
        <w:autoSpaceDN w:val="0"/>
        <w:spacing w:line="528" w:lineRule="auto"/>
        <w:ind w:firstLine="640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   </w:t>
      </w:r>
      <w:r>
        <w:rPr>
          <w:rFonts w:eastAsia="仿宋_GB2312"/>
          <w:color w:val="auto"/>
          <w:sz w:val="32"/>
          <w:szCs w:val="32"/>
          <w:highlight w:val="none"/>
        </w:rPr>
        <w:t>根据公务员法和公务员录用有关规定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，现就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2024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</w:rPr>
        <w:t>国家粮食和物资储备局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贵州局</w:t>
      </w:r>
      <w:r>
        <w:rPr>
          <w:rFonts w:hint="eastAsia" w:eastAsia="仿宋_GB2312"/>
          <w:color w:val="auto"/>
          <w:sz w:val="32"/>
          <w:szCs w:val="32"/>
          <w:highlight w:val="none"/>
        </w:rPr>
        <w:t>考试</w:t>
      </w:r>
      <w:r>
        <w:rPr>
          <w:rFonts w:eastAsia="仿宋_GB2312"/>
          <w:color w:val="auto"/>
          <w:sz w:val="32"/>
          <w:szCs w:val="32"/>
          <w:highlight w:val="none"/>
        </w:rPr>
        <w:t>录用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公务员面试有关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事项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通知如下：</w:t>
      </w:r>
    </w:p>
    <w:p>
      <w:pPr>
        <w:shd w:val="solid" w:color="FFFFFF" w:fill="auto"/>
        <w:autoSpaceDN w:val="0"/>
        <w:spacing w:line="528" w:lineRule="auto"/>
        <w:ind w:left="1363" w:hanging="720"/>
        <w:rPr>
          <w:color w:val="auto"/>
          <w:sz w:val="32"/>
          <w:szCs w:val="32"/>
          <w:highlight w:val="none"/>
          <w:u w:val="none"/>
          <w:shd w:val="clear" w:color="auto" w:fill="FFFFFF"/>
        </w:rPr>
      </w:pPr>
      <w:r>
        <w:rPr>
          <w:rFonts w:eastAsia="黑体"/>
          <w:color w:val="auto"/>
          <w:sz w:val="32"/>
          <w:szCs w:val="32"/>
          <w:highlight w:val="none"/>
          <w:shd w:val="clear" w:color="auto" w:fill="FFFFFF"/>
        </w:rPr>
        <w:t>一、面试名单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shd w:val="clear" w:color="auto" w:fill="FFFFFF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按照准考证号排序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shd w:val="clear" w:color="auto" w:fill="FFFFFF"/>
        </w:rPr>
        <w:t>）</w:t>
      </w:r>
    </w:p>
    <w:tbl>
      <w:tblPr>
        <w:tblStyle w:val="7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08"/>
        <w:gridCol w:w="1159"/>
        <w:gridCol w:w="2086"/>
        <w:gridCol w:w="1501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2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bookmarkStart w:id="0" w:name="RANGE!B4:F45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进入面试最低分数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安全仓储与科技处一级主任科员及以下</w:t>
            </w:r>
            <w:r>
              <w:rPr>
                <w:rFonts w:eastAsia="仿宋_GB2312"/>
                <w:sz w:val="24"/>
                <w:szCs w:val="24"/>
              </w:rPr>
              <w:t>职位（</w:t>
            </w:r>
            <w:r>
              <w:rPr>
                <w:rFonts w:hint="eastAsia" w:eastAsia="仿宋_GB2312"/>
                <w:sz w:val="24"/>
                <w:szCs w:val="24"/>
              </w:rPr>
              <w:t>300110001001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1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12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孔  超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160112011900823</w:t>
            </w:r>
          </w:p>
        </w:tc>
        <w:tc>
          <w:tcPr>
            <w:tcW w:w="15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上</w:t>
            </w:r>
            <w:r>
              <w:rPr>
                <w:rFonts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白智文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160114230100512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刘昕佳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160152280201228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郑儒楠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160152280203920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胡文慧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160153032202201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人事处（离退休干部处）一级主任科员及以下</w:t>
            </w:r>
            <w:r>
              <w:rPr>
                <w:rFonts w:eastAsia="仿宋_GB2312"/>
                <w:sz w:val="24"/>
                <w:szCs w:val="24"/>
              </w:rPr>
              <w:t>职位（</w:t>
            </w:r>
            <w:r>
              <w:rPr>
                <w:rFonts w:hint="eastAsia" w:eastAsia="仿宋_GB2312"/>
                <w:sz w:val="24"/>
                <w:szCs w:val="24"/>
              </w:rPr>
              <w:t>300110001005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1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  <w:szCs w:val="24"/>
              </w:rPr>
              <w:t>.7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潘  翀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160132020500328</w:t>
            </w:r>
          </w:p>
        </w:tc>
        <w:tc>
          <w:tcPr>
            <w:tcW w:w="15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/>
                <w:sz w:val="24"/>
                <w:szCs w:val="24"/>
              </w:rPr>
              <w:t>月9日</w:t>
            </w:r>
          </w:p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上</w:t>
            </w:r>
            <w:r>
              <w:rPr>
                <w:rFonts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郭长环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160132090102709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杨  明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160152280104002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黄  蕊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160152280200315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刘宗倩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160153040202603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机关党委一级主任科员及以下</w:t>
            </w:r>
            <w:r>
              <w:rPr>
                <w:rFonts w:eastAsia="仿宋_GB2312"/>
                <w:sz w:val="24"/>
                <w:szCs w:val="24"/>
              </w:rPr>
              <w:t>职位（</w:t>
            </w:r>
            <w:r>
              <w:rPr>
                <w:rFonts w:hint="eastAsia" w:eastAsia="仿宋_GB2312"/>
                <w:sz w:val="24"/>
                <w:szCs w:val="24"/>
              </w:rPr>
              <w:t>30011000100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1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107.5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戴  虹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118136250100105</w:t>
            </w:r>
          </w:p>
        </w:tc>
        <w:tc>
          <w:tcPr>
            <w:tcW w:w="15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上</w:t>
            </w:r>
            <w:r>
              <w:rPr>
                <w:rFonts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陈  椰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160136030100202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丁  毅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160152210102517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张  睿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160152280202619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田杰颉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160152280205811</w:t>
            </w:r>
          </w:p>
        </w:tc>
        <w:tc>
          <w:tcPr>
            <w:tcW w:w="15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</w:tbl>
    <w:p>
      <w:pPr>
        <w:shd w:val="solid" w:color="FFFFFF" w:fill="auto"/>
        <w:autoSpaceDN w:val="0"/>
        <w:spacing w:line="560" w:lineRule="exact"/>
        <w:ind w:firstLine="643"/>
        <w:rPr>
          <w:rFonts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60" w:lineRule="exact"/>
        <w:ind w:firstLine="640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请进入面试的考生于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2024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日24时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前确认是否参加面试，确认方式为电子邮件。要求如下：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</w:rPr>
        <w:t xml:space="preserve">    </w:t>
      </w:r>
    </w:p>
    <w:p>
      <w:pPr>
        <w:shd w:val="solid" w:color="FFFFFF" w:fill="auto"/>
        <w:autoSpaceDN w:val="0"/>
        <w:spacing w:line="540" w:lineRule="exact"/>
        <w:ind w:firstLine="640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"mailto:1.发送邮件至ziqrsc@163.com" </w:instrText>
      </w:r>
      <w:r>
        <w:rPr>
          <w:color w:val="auto"/>
          <w:highlight w:val="none"/>
        </w:rPr>
        <w:fldChar w:fldCharType="separate"/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（一）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发送电子邮件至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LCGZJ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rsch</w:t>
      </w:r>
      <w:r>
        <w:rPr>
          <w:color w:val="auto"/>
          <w:sz w:val="32"/>
          <w:szCs w:val="32"/>
          <w:highlight w:val="none"/>
          <w:shd w:val="clear" w:color="auto" w:fill="FFFFFF"/>
        </w:rPr>
        <w:t>@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163.</w:t>
      </w:r>
      <w:r>
        <w:rPr>
          <w:color w:val="auto"/>
          <w:sz w:val="32"/>
          <w:szCs w:val="32"/>
          <w:highlight w:val="none"/>
          <w:shd w:val="clear" w:color="auto" w:fill="FFFFFF"/>
        </w:rPr>
        <w:t>c</w:t>
      </w:r>
      <w:r>
        <w:rPr>
          <w:color w:val="auto"/>
          <w:sz w:val="32"/>
          <w:szCs w:val="32"/>
          <w:highlight w:val="none"/>
          <w:shd w:val="clear" w:color="auto" w:fill="FFFFFF"/>
        </w:rPr>
        <w:fldChar w:fldCharType="end"/>
      </w:r>
      <w:r>
        <w:rPr>
          <w:color w:val="auto"/>
          <w:sz w:val="32"/>
          <w:szCs w:val="32"/>
          <w:highlight w:val="none"/>
          <w:shd w:val="clear" w:color="auto" w:fill="FFFFFF"/>
        </w:rPr>
        <w:t>om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40" w:lineRule="exact"/>
        <w:ind w:firstLine="640"/>
        <w:rPr>
          <w:rFonts w:eastAsia="仿宋_GB2312"/>
          <w:color w:val="auto"/>
          <w:sz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（二）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电子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邮件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标题统一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写成</w:t>
      </w:r>
      <w:r>
        <w:rPr>
          <w:color w:val="auto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</w:rPr>
        <w:t>XXX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确认参加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国家粮食和物资储备局贵州局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XX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职位面试</w:t>
      </w:r>
      <w:r>
        <w:rPr>
          <w:color w:val="auto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内容见附件1。如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网上报名时填报的通讯地址、联系方式等信息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发生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变化，请在电子邮件中注明。</w:t>
      </w:r>
    </w:p>
    <w:p>
      <w:pPr>
        <w:shd w:val="solid" w:color="FFFFFF" w:fill="auto"/>
        <w:autoSpaceDN w:val="0"/>
        <w:spacing w:line="540" w:lineRule="exact"/>
        <w:ind w:firstLine="640"/>
        <w:rPr>
          <w:rFonts w:eastAsia="仿宋_GB2312"/>
          <w:color w:val="auto"/>
          <w:sz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（三）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逾期未确认的，视为自动放弃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面试资格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40" w:lineRule="exact"/>
        <w:ind w:firstLine="643"/>
        <w:rPr>
          <w:rFonts w:eastAsia="仿宋_GB2312"/>
          <w:b/>
          <w:bCs/>
          <w:color w:val="auto"/>
          <w:sz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highlight w:val="none"/>
          <w:shd w:val="clear" w:color="auto" w:fill="FFFFFF"/>
        </w:rPr>
        <w:t>放弃面试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的考生请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填写《放弃</w:t>
      </w:r>
      <w:r>
        <w:rPr>
          <w:rFonts w:hint="eastAsia" w:eastAsia="仿宋_GB2312"/>
          <w:color w:val="auto"/>
          <w:sz w:val="32"/>
          <w:highlight w:val="none"/>
          <w:shd w:val="clear" w:color="auto" w:fill="FFFFFF"/>
        </w:rPr>
        <w:t>面试资格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声明》</w:t>
      </w:r>
      <w:r>
        <w:rPr>
          <w:rFonts w:eastAsia="仿宋_GB2312"/>
          <w:bCs/>
          <w:color w:val="auto"/>
          <w:sz w:val="32"/>
          <w:highlight w:val="none"/>
          <w:shd w:val="clear" w:color="auto" w:fill="FFFFFF"/>
        </w:rPr>
        <w:t>（附件</w:t>
      </w:r>
      <w:r>
        <w:rPr>
          <w:rFonts w:hint="eastAsia" w:eastAsia="仿宋_GB2312"/>
          <w:bCs/>
          <w:color w:val="auto"/>
          <w:sz w:val="32"/>
          <w:highlight w:val="none"/>
          <w:shd w:val="clear" w:color="auto" w:fill="FFFFFF"/>
        </w:rPr>
        <w:t>2</w:t>
      </w:r>
      <w:r>
        <w:rPr>
          <w:rFonts w:eastAsia="仿宋_GB2312"/>
          <w:bCs/>
          <w:color w:val="auto"/>
          <w:sz w:val="32"/>
          <w:highlight w:val="none"/>
          <w:shd w:val="clear" w:color="auto" w:fill="FFFFFF"/>
        </w:rPr>
        <w:t>），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经本人签名，于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2月26日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24时</w:t>
      </w:r>
      <w:r>
        <w:rPr>
          <w:rFonts w:eastAsia="仿宋_GB2312"/>
          <w:color w:val="auto"/>
          <w:sz w:val="32"/>
          <w:highlight w:val="none"/>
          <w:shd w:val="clear" w:color="auto" w:fill="FFFFFF"/>
        </w:rPr>
        <w:t>前发送扫描件至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LCGZJ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rsch</w:t>
      </w:r>
      <w:r>
        <w:rPr>
          <w:color w:val="auto"/>
          <w:sz w:val="32"/>
          <w:szCs w:val="32"/>
          <w:highlight w:val="none"/>
          <w:shd w:val="clear" w:color="auto" w:fill="FFFFFF"/>
        </w:rPr>
        <w:t>@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163</w:t>
      </w:r>
      <w:r>
        <w:rPr>
          <w:color w:val="auto"/>
          <w:sz w:val="32"/>
          <w:highlight w:val="none"/>
          <w:shd w:val="clear" w:color="auto" w:fill="FFFFFF"/>
        </w:rPr>
        <w:t>.com</w:t>
      </w:r>
      <w:r>
        <w:rPr>
          <w:rFonts w:hint="eastAsia"/>
          <w:color w:val="auto"/>
          <w:sz w:val="32"/>
          <w:highlight w:val="none"/>
          <w:shd w:val="clear" w:color="auto" w:fill="FFFFFF"/>
        </w:rPr>
        <w:t>。</w:t>
      </w:r>
      <w:r>
        <w:rPr>
          <w:rFonts w:hint="eastAsia" w:eastAsia="仿宋_GB2312"/>
          <w:b/>
          <w:bCs/>
          <w:color w:val="auto"/>
          <w:sz w:val="32"/>
          <w:highlight w:val="none"/>
          <w:shd w:val="clear" w:color="auto" w:fill="FFFFFF"/>
        </w:rPr>
        <w:t>未</w:t>
      </w:r>
      <w:r>
        <w:rPr>
          <w:rFonts w:eastAsia="仿宋_GB2312"/>
          <w:b/>
          <w:bCs/>
          <w:color w:val="auto"/>
          <w:sz w:val="32"/>
          <w:highlight w:val="none"/>
          <w:shd w:val="clear" w:color="auto" w:fill="FFFFFF"/>
        </w:rPr>
        <w:t>在规定时间内填报放弃声明，</w:t>
      </w:r>
      <w:r>
        <w:rPr>
          <w:rFonts w:hint="eastAsia" w:eastAsia="仿宋_GB2312"/>
          <w:b/>
          <w:bCs/>
          <w:color w:val="auto"/>
          <w:sz w:val="32"/>
          <w:highlight w:val="none"/>
          <w:shd w:val="clear" w:color="auto" w:fill="FFFFFF"/>
        </w:rPr>
        <w:t>又因个人原因不参加面试的，视情节轻重记入诚信档案</w:t>
      </w:r>
      <w:r>
        <w:rPr>
          <w:rFonts w:eastAsia="仿宋_GB2312"/>
          <w:b/>
          <w:bCs/>
          <w:color w:val="auto"/>
          <w:sz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40" w:lineRule="exact"/>
        <w:ind w:firstLine="640"/>
        <w:rPr>
          <w:rFonts w:eastAsia="黑体"/>
          <w:color w:val="auto"/>
          <w:sz w:val="18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highlight w:val="none"/>
          <w:shd w:val="clear" w:color="auto" w:fill="FFFFFF"/>
        </w:rPr>
        <w:t>三、资格复审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请考生于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2月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日</w:t>
      </w:r>
      <w:r>
        <w:rPr>
          <w:rFonts w:eastAsia="仿宋_GB2312"/>
          <w:color w:val="auto"/>
          <w:sz w:val="32"/>
          <w:szCs w:val="32"/>
          <w:highlight w:val="none"/>
        </w:rPr>
        <w:t>24时前将以下材料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扫描成电子版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并按照下列顺序编入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一个文档（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PDF格式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随同面试确认邮件一并发送到指定邮箱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（一）</w:t>
      </w:r>
      <w:r>
        <w:rPr>
          <w:rFonts w:eastAsia="仿宋_GB2312"/>
          <w:color w:val="auto"/>
          <w:sz w:val="32"/>
          <w:szCs w:val="32"/>
          <w:highlight w:val="none"/>
        </w:rPr>
        <w:t>本人身份证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（身份证请正反面扫描在同一页纸上）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（二）</w:t>
      </w:r>
      <w:r>
        <w:rPr>
          <w:rFonts w:eastAsia="仿宋_GB2312"/>
          <w:color w:val="auto"/>
          <w:sz w:val="32"/>
          <w:szCs w:val="32"/>
          <w:highlight w:val="none"/>
        </w:rPr>
        <w:t>公共科目笔试准考证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，内容应清晰，准考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丢失的可截图并打印报名系统相关页面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（三）</w:t>
      </w:r>
      <w:r>
        <w:rPr>
          <w:rFonts w:eastAsia="仿宋_GB2312"/>
          <w:color w:val="auto"/>
          <w:sz w:val="32"/>
          <w:szCs w:val="32"/>
          <w:highlight w:val="none"/>
        </w:rPr>
        <w:t>考试报名登记表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请提供两份，一份通过报名系统直接打印导出，不得修改，无需本人照片；另一份按照附件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3的模板重新填写，应更新到最新情况，</w:t>
      </w:r>
      <w:r>
        <w:rPr>
          <w:rFonts w:eastAsia="仿宋_GB2312"/>
          <w:color w:val="auto"/>
          <w:sz w:val="32"/>
          <w:szCs w:val="32"/>
          <w:highlight w:val="none"/>
        </w:rPr>
        <w:t>贴好照片，如实、详细填写个人学习、工作经历，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工作经历</w:t>
      </w:r>
      <w:r>
        <w:rPr>
          <w:rFonts w:eastAsia="仿宋_GB2312"/>
          <w:color w:val="auto"/>
          <w:sz w:val="32"/>
          <w:szCs w:val="32"/>
          <w:highlight w:val="none"/>
        </w:rPr>
        <w:t>时间必须连续，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应</w:t>
      </w:r>
      <w:r>
        <w:rPr>
          <w:rFonts w:eastAsia="仿宋_GB2312"/>
          <w:color w:val="auto"/>
          <w:sz w:val="32"/>
          <w:szCs w:val="32"/>
          <w:highlight w:val="none"/>
        </w:rPr>
        <w:t>注明各学习阶段是否在职学习，取得何种学历和学位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（四）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学历学位证书等材料。</w:t>
      </w:r>
      <w:r>
        <w:rPr>
          <w:rFonts w:eastAsia="仿宋_GB2312"/>
          <w:color w:val="auto"/>
          <w:sz w:val="32"/>
          <w:szCs w:val="32"/>
          <w:highlight w:val="none"/>
        </w:rPr>
        <w:t>本科、研究生各阶段学历、学位证书复印件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eastAsia="仿宋_GB2312"/>
          <w:color w:val="auto"/>
          <w:sz w:val="32"/>
          <w:szCs w:val="32"/>
          <w:highlight w:val="none"/>
        </w:rPr>
        <w:t>教育部学历、学位查询系统打印的学历、学位查询结果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（五）政治面貌材料。若考生政治面貌为中共党员，请提供所在党组织出具的材料，需写清楚姓名、出生年月、入党时间和转正时间，并加盖党组织印章。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（六）基层工作经历有关材料。事业单位工作过的考生（在编人员），提供聘用合同等相关材料。在企业、社会组织等单位工作过的考生，需同时提供满足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2年的劳动合同和对应时间的社保缴纳记录。多段工作经历累计满2年的考生，需附前续工作的离职或解除劳动关系相关材料。</w:t>
      </w:r>
    </w:p>
    <w:p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eastAsia="仿宋_GB2312"/>
          <w:color w:val="auto"/>
          <w:sz w:val="32"/>
          <w:szCs w:val="32"/>
          <w:highlight w:val="none"/>
        </w:rPr>
        <w:t>）其他</w:t>
      </w:r>
      <w:r>
        <w:rPr>
          <w:rFonts w:eastAsia="仿宋_GB2312"/>
          <w:color w:val="auto"/>
          <w:sz w:val="32"/>
          <w:szCs w:val="32"/>
          <w:highlight w:val="none"/>
        </w:rPr>
        <w:t>材料：</w:t>
      </w:r>
    </w:p>
    <w:p>
      <w:pPr>
        <w:spacing w:line="540" w:lineRule="exact"/>
        <w:ind w:firstLine="642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b/>
          <w:bCs/>
          <w:color w:val="auto"/>
          <w:sz w:val="32"/>
          <w:szCs w:val="32"/>
          <w:highlight w:val="none"/>
        </w:rPr>
        <w:t>社会在职人员</w:t>
      </w:r>
      <w:r>
        <w:rPr>
          <w:rFonts w:eastAsia="仿宋_GB2312"/>
          <w:color w:val="auto"/>
          <w:sz w:val="32"/>
          <w:szCs w:val="32"/>
          <w:highlight w:val="none"/>
        </w:rPr>
        <w:t>提供所在单位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出具</w:t>
      </w:r>
      <w:r>
        <w:rPr>
          <w:rFonts w:eastAsia="仿宋_GB2312"/>
          <w:color w:val="auto"/>
          <w:sz w:val="32"/>
          <w:szCs w:val="32"/>
          <w:highlight w:val="none"/>
        </w:rPr>
        <w:t>的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同意报考函（</w:t>
      </w:r>
      <w:r>
        <w:rPr>
          <w:rFonts w:hint="eastAsia" w:eastAsia="仿宋_GB2312"/>
          <w:color w:val="auto"/>
          <w:sz w:val="32"/>
          <w:szCs w:val="32"/>
          <w:highlight w:val="none"/>
        </w:rPr>
        <w:t>须注明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现工作单位工作开始时间和当前职位，加盖单位人事部门公章或单位公章）</w:t>
      </w:r>
      <w:r>
        <w:rPr>
          <w:rFonts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2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仿宋_GB2312"/>
          <w:b/>
          <w:color w:val="auto"/>
          <w:sz w:val="32"/>
          <w:szCs w:val="32"/>
          <w:highlight w:val="none"/>
        </w:rPr>
        <w:t>高校毕业生退役士兵</w:t>
      </w:r>
      <w:r>
        <w:rPr>
          <w:rFonts w:eastAsia="仿宋_GB2312"/>
          <w:color w:val="auto"/>
          <w:sz w:val="32"/>
          <w:szCs w:val="32"/>
          <w:highlight w:val="none"/>
        </w:rPr>
        <w:t>提供国防部统一制作的《中国人民解放军士官退出现役证》（或者《中国人民武装警察部队士官退出现役证》）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2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eastAsia="zh-CN"/>
        </w:rPr>
        <w:t>待业人员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提供最近一次工作的离职或解除劳动关系相关材料。</w:t>
      </w:r>
    </w:p>
    <w:p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考生应对所提供材料的真实性负责，材料不全或</w:t>
      </w:r>
      <w:r>
        <w:rPr>
          <w:rFonts w:hint="eastAsia" w:eastAsia="仿宋_GB2312"/>
          <w:color w:val="auto"/>
          <w:sz w:val="32"/>
          <w:szCs w:val="32"/>
          <w:highlight w:val="none"/>
        </w:rPr>
        <w:t>主要</w:t>
      </w:r>
      <w:r>
        <w:rPr>
          <w:rFonts w:eastAsia="仿宋_GB2312"/>
          <w:color w:val="auto"/>
          <w:sz w:val="32"/>
          <w:szCs w:val="32"/>
          <w:highlight w:val="none"/>
        </w:rPr>
        <w:t>信息不实，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影响资格审查结果的，</w:t>
      </w:r>
      <w:r>
        <w:rPr>
          <w:rFonts w:eastAsia="仿宋_GB2312"/>
          <w:color w:val="auto"/>
          <w:sz w:val="32"/>
          <w:szCs w:val="32"/>
          <w:highlight w:val="none"/>
        </w:rPr>
        <w:t>将取消面试资格。此外，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eastAsia="仿宋_GB2312"/>
          <w:color w:val="auto"/>
          <w:sz w:val="32"/>
          <w:szCs w:val="32"/>
          <w:highlight w:val="none"/>
        </w:rPr>
        <w:t>还将进行</w:t>
      </w:r>
      <w:r>
        <w:rPr>
          <w:rFonts w:eastAsia="仿宋_GB2312"/>
          <w:b/>
          <w:bCs/>
          <w:color w:val="auto"/>
          <w:sz w:val="32"/>
          <w:szCs w:val="32"/>
          <w:highlight w:val="none"/>
        </w:rPr>
        <w:t>现场资格复审</w:t>
      </w:r>
      <w:r>
        <w:rPr>
          <w:rFonts w:eastAsia="仿宋_GB2312"/>
          <w:color w:val="auto"/>
          <w:sz w:val="32"/>
          <w:szCs w:val="32"/>
          <w:highlight w:val="none"/>
        </w:rPr>
        <w:t>，届时请考生备齐以上材料原件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复印件，以及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近期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1寸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免冠彩色照片（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背面注明姓名及报考职位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，至国家粮食和物资储备局贵州局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人事处（地址：贵州省贵阳市云岩区八鸽岩路7号林城大酒店16层）进行现场资格复审。</w:t>
      </w:r>
    </w:p>
    <w:p>
      <w:pPr>
        <w:shd w:val="solid" w:color="FFFFFF" w:fill="auto"/>
        <w:autoSpaceDN w:val="0"/>
        <w:spacing w:line="540" w:lineRule="exact"/>
        <w:ind w:firstLine="643"/>
        <w:rPr>
          <w:rFonts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</w:rPr>
        <w:t>四</w:t>
      </w:r>
      <w:r>
        <w:rPr>
          <w:rFonts w:eastAsia="黑体"/>
          <w:color w:val="auto"/>
          <w:sz w:val="32"/>
          <w:szCs w:val="32"/>
          <w:highlight w:val="none"/>
          <w:shd w:val="clear" w:color="auto" w:fill="FFFFFF"/>
        </w:rPr>
        <w:t>、面试安排</w:t>
      </w:r>
    </w:p>
    <w:p>
      <w:pPr>
        <w:shd w:val="solid" w:color="FFFFFF" w:fill="auto"/>
        <w:autoSpaceDN w:val="0"/>
        <w:spacing w:line="540" w:lineRule="exact"/>
        <w:ind w:firstLine="640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（一）面试于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eastAsia="zh-CN"/>
        </w:rPr>
        <w:t>2024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上午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进行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请面试的考生于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日上午8: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0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前到面试地点报到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，8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: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30封闭，9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: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00考试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</w:rPr>
        <w:t>不按规定时间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报到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的考生，取消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面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试资格</w:t>
      </w:r>
      <w:r>
        <w:rPr>
          <w:rFonts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参加面试考生，请随身携带身份证、准考证、考生承诺书（附件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），便于审核后进入办公区。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（二）面试报到地点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贵州省贵阳市云岩区八鸽岩路7号林城大酒店1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可乘地铁1号线于八鸽岩站A出口出站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步行100米即到，或乘72路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249路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公交车于八鸽岩路口站下车即到。</w:t>
      </w:r>
    </w:p>
    <w:p>
      <w:pPr>
        <w:shd w:val="solid" w:color="FFFFFF" w:fill="auto"/>
        <w:autoSpaceDN w:val="0"/>
        <w:spacing w:line="540" w:lineRule="exact"/>
        <w:ind w:firstLine="640"/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（三）面试实行集中封闭式管理。面试考生应自行安排好交通住宿等事项，确保按时参加面试。</w:t>
      </w:r>
    </w:p>
    <w:p>
      <w:pPr>
        <w:spacing w:line="540" w:lineRule="exact"/>
        <w:ind w:firstLine="640" w:firstLineChars="20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五</w:t>
      </w:r>
      <w:r>
        <w:rPr>
          <w:rFonts w:eastAsia="黑体"/>
          <w:color w:val="auto"/>
          <w:sz w:val="32"/>
          <w:szCs w:val="32"/>
          <w:highlight w:val="none"/>
        </w:rPr>
        <w:t>、</w:t>
      </w:r>
      <w:r>
        <w:rPr>
          <w:rFonts w:hint="eastAsia" w:eastAsia="黑体"/>
          <w:color w:val="auto"/>
          <w:sz w:val="32"/>
          <w:szCs w:val="32"/>
          <w:highlight w:val="none"/>
        </w:rPr>
        <w:t>体检和考察</w:t>
      </w:r>
    </w:p>
    <w:p>
      <w:pPr>
        <w:snapToGrid w:val="0"/>
        <w:spacing w:line="540" w:lineRule="exact"/>
        <w:ind w:firstLine="614" w:firstLineChars="192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（一）综合成绩计算方式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</w:rPr>
        <w:t>综合成绩计算: 综合成绩=（笔试总成绩÷2）×50% + 面试成绩×50%</w:t>
      </w:r>
    </w:p>
    <w:p>
      <w:pPr>
        <w:shd w:val="solid" w:color="FFFFFF" w:fill="auto"/>
        <w:autoSpaceDN w:val="0"/>
        <w:spacing w:line="540" w:lineRule="exact"/>
        <w:ind w:firstLine="640"/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（二）体检和考察人选的确定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参加面试人数与录用计划数比例达到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:1及以上的，面试后应按综合成绩从高到低的顺序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:1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等额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确定体检和考察人选；比例低于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:1的，考生面试成绩应达到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70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分的面试合格分数线，方可进入体检和考察，按综合成绩从高到低的顺序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:1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等额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确定体检和考察人选。</w:t>
      </w:r>
    </w:p>
    <w:p>
      <w:pPr>
        <w:spacing w:line="540" w:lineRule="exact"/>
        <w:ind w:firstLine="640" w:firstLineChars="200"/>
        <w:rPr>
          <w:rFonts w:hint="eastAsia" w:eastAsia="仿宋_GB2312"/>
          <w:color w:val="FF0000"/>
          <w:sz w:val="32"/>
          <w:szCs w:val="32"/>
          <w:highlight w:val="none"/>
          <w:lang w:eastAsia="zh-CN"/>
        </w:rPr>
      </w:pPr>
      <w:r>
        <w:rPr>
          <w:rFonts w:hint="default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综合成绩相同时以笔试成绩从高到低进行排序，综合成绩、笔试成绩都相同时以行测成绩从高到低进行排序。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（三）体检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体检时间另行通知，体检费用由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国家粮食和物资储备局贵州局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（四）考察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color w:val="auto"/>
          <w:sz w:val="32"/>
          <w:szCs w:val="32"/>
          <w:highlight w:val="none"/>
        </w:rPr>
        <w:t>采取个别谈话、实地走访、审核人事档案、查询社会信用记录、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查询无犯罪记录、家访、</w:t>
      </w:r>
      <w:r>
        <w:rPr>
          <w:rFonts w:eastAsia="仿宋_GB2312"/>
          <w:color w:val="auto"/>
          <w:sz w:val="32"/>
          <w:szCs w:val="32"/>
          <w:highlight w:val="none"/>
        </w:rPr>
        <w:t>同</w:t>
      </w:r>
      <w:r>
        <w:rPr>
          <w:rFonts w:hint="eastAsia" w:eastAsia="仿宋_GB2312"/>
          <w:color w:val="auto"/>
          <w:sz w:val="32"/>
          <w:szCs w:val="32"/>
          <w:highlight w:val="none"/>
        </w:rPr>
        <w:t>本人</w:t>
      </w:r>
      <w:r>
        <w:rPr>
          <w:rFonts w:eastAsia="仿宋_GB2312"/>
          <w:color w:val="auto"/>
          <w:sz w:val="32"/>
          <w:szCs w:val="32"/>
          <w:highlight w:val="none"/>
        </w:rPr>
        <w:t>面谈等方法</w:t>
      </w:r>
      <w:r>
        <w:rPr>
          <w:rFonts w:hint="eastAsia" w:eastAsia="仿宋_GB2312"/>
          <w:color w:val="auto"/>
          <w:sz w:val="32"/>
          <w:szCs w:val="32"/>
          <w:highlight w:val="none"/>
        </w:rPr>
        <w:t>进行</w:t>
      </w:r>
      <w:r>
        <w:rPr>
          <w:rFonts w:eastAsia="仿宋_GB2312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考录工作坚持公平、公正、公开，坚决抵制考录中的不正之风，如发现在面试过程中有干扰面试工作正常进行的，将取消相关考生的考录资格。欢迎大家监督我局公务员考录工作。</w:t>
      </w:r>
    </w:p>
    <w:p>
      <w:pPr>
        <w:spacing w:line="540" w:lineRule="exact"/>
        <w:ind w:firstLine="642" w:firstLineChars="200"/>
        <w:rPr>
          <w:rFonts w:eastAsia="仿宋_GB2312"/>
          <w:b/>
          <w:color w:val="auto"/>
          <w:sz w:val="32"/>
          <w:szCs w:val="32"/>
          <w:highlight w:val="none"/>
        </w:rPr>
      </w:pPr>
      <w:r>
        <w:rPr>
          <w:rFonts w:hint="eastAsia" w:eastAsia="仿宋_GB2312"/>
          <w:b/>
          <w:color w:val="auto"/>
          <w:sz w:val="32"/>
          <w:szCs w:val="32"/>
          <w:highlight w:val="none"/>
        </w:rPr>
        <w:t>联系方式：</w:t>
      </w:r>
      <w:r>
        <w:rPr>
          <w:rFonts w:hint="eastAsia" w:eastAsia="方正仿宋简体"/>
          <w:color w:val="auto"/>
          <w:sz w:val="32"/>
          <w:highlight w:val="none"/>
          <w:lang w:val="en-US" w:eastAsia="zh-CN"/>
        </w:rPr>
        <w:t>0851-86815209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（电话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、传真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）</w:t>
      </w:r>
    </w:p>
    <w:p>
      <w:pPr>
        <w:shd w:val="solid" w:color="FFFFFF" w:fill="auto"/>
        <w:autoSpaceDN w:val="0"/>
        <w:spacing w:line="540" w:lineRule="exact"/>
        <w:ind w:firstLine="640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eastAsia="仿宋_GB2312"/>
          <w:color w:val="auto"/>
          <w:sz w:val="32"/>
          <w:highlight w:val="none"/>
        </w:rPr>
        <w:t>附件：</w:t>
      </w:r>
      <w:r>
        <w:rPr>
          <w:rFonts w:hint="eastAsia" w:eastAsia="仿宋_GB2312"/>
          <w:color w:val="auto"/>
          <w:sz w:val="32"/>
          <w:highlight w:val="none"/>
          <w:lang w:val="en-US" w:eastAsia="zh-CN"/>
        </w:rPr>
        <w:t>1</w:t>
      </w:r>
      <w:r>
        <w:rPr>
          <w:rFonts w:hint="eastAsia" w:eastAsia="仿宋_GB2312"/>
          <w:color w:val="auto"/>
          <w:sz w:val="32"/>
          <w:highlight w:val="none"/>
        </w:rPr>
        <w:t>.面试确认内容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eastAsia="仿宋_GB2312"/>
          <w:color w:val="auto"/>
          <w:sz w:val="32"/>
          <w:highlight w:val="none"/>
          <w:lang w:val="en-US" w:eastAsia="zh-CN"/>
        </w:rPr>
        <w:t xml:space="preserve">      2.</w:t>
      </w:r>
      <w:r>
        <w:rPr>
          <w:rFonts w:hint="eastAsia" w:eastAsia="仿宋_GB2312"/>
          <w:color w:val="auto"/>
          <w:sz w:val="32"/>
          <w:highlight w:val="none"/>
        </w:rPr>
        <w:t>放弃面试资格声明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eastAsia="仿宋_GB2312"/>
          <w:color w:val="auto"/>
          <w:sz w:val="32"/>
          <w:highlight w:val="none"/>
          <w:lang w:val="en-US" w:eastAsia="zh-CN"/>
        </w:rPr>
        <w:t xml:space="preserve">      3.</w:t>
      </w:r>
      <w:r>
        <w:rPr>
          <w:rFonts w:hint="eastAsia" w:eastAsia="仿宋_GB2312"/>
          <w:color w:val="auto"/>
          <w:sz w:val="32"/>
          <w:highlight w:val="none"/>
          <w:lang w:eastAsia="zh-CN"/>
        </w:rPr>
        <w:t>考生报名登记表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eastAsia="仿宋_GB2312"/>
          <w:color w:val="auto"/>
          <w:sz w:val="32"/>
          <w:highlight w:val="none"/>
          <w:lang w:val="en-US" w:eastAsia="zh-CN"/>
        </w:rPr>
        <w:t xml:space="preserve">      4.</w:t>
      </w:r>
      <w:r>
        <w:rPr>
          <w:rFonts w:hint="eastAsia" w:eastAsia="仿宋_GB2312"/>
          <w:color w:val="auto"/>
          <w:sz w:val="32"/>
          <w:highlight w:val="none"/>
          <w:lang w:eastAsia="zh-CN"/>
        </w:rPr>
        <w:t>考生承诺书</w:t>
      </w:r>
    </w:p>
    <w:p>
      <w:pPr>
        <w:shd w:val="solid" w:color="FFFFFF" w:fill="auto"/>
        <w:autoSpaceDN w:val="0"/>
        <w:spacing w:line="540" w:lineRule="exact"/>
        <w:rPr>
          <w:color w:val="auto"/>
          <w:sz w:val="32"/>
          <w:szCs w:val="32"/>
          <w:highlight w:val="none"/>
          <w:shd w:val="clear" w:color="auto" w:fill="FFFFFF"/>
        </w:rPr>
      </w:pPr>
    </w:p>
    <w:p>
      <w:pPr>
        <w:shd w:val="solid" w:color="FFFFFF" w:fill="auto"/>
        <w:autoSpaceDN w:val="0"/>
        <w:spacing w:line="540" w:lineRule="exact"/>
        <w:rPr>
          <w:color w:val="auto"/>
          <w:sz w:val="32"/>
          <w:szCs w:val="32"/>
          <w:highlight w:val="none"/>
          <w:shd w:val="clear" w:color="auto" w:fill="FFFFFF"/>
        </w:rPr>
      </w:pPr>
    </w:p>
    <w:p>
      <w:pPr>
        <w:shd w:val="solid" w:color="FFFFFF" w:fill="auto"/>
        <w:autoSpaceDN w:val="0"/>
        <w:spacing w:line="540" w:lineRule="exact"/>
        <w:rPr>
          <w:color w:val="auto"/>
          <w:sz w:val="32"/>
          <w:szCs w:val="32"/>
          <w:highlight w:val="none"/>
          <w:shd w:val="clear" w:color="auto" w:fill="FFFFFF"/>
        </w:rPr>
      </w:pPr>
    </w:p>
    <w:p>
      <w:pPr>
        <w:shd w:val="solid" w:color="FFFFFF" w:fill="auto"/>
        <w:autoSpaceDN w:val="0"/>
        <w:spacing w:line="540" w:lineRule="exact"/>
        <w:ind w:firstLine="3680" w:firstLineChars="1150"/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国家粮食和物资储备局贵州局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人事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处</w:t>
      </w:r>
    </w:p>
    <w:p>
      <w:pPr>
        <w:spacing w:line="540" w:lineRule="exact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 xml:space="preserve">                      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 xml:space="preserve">    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2024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19</w:t>
      </w:r>
      <w:bookmarkStart w:id="1" w:name="_GoBack"/>
      <w:bookmarkEnd w:id="1"/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auto"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color w:val="auto"/>
          <w:spacing w:val="8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auto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t>XXX确认参加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  <w:t>国家粮食和物资储备局贵州局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t>XX职位面试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4" w:firstLineChars="200"/>
        <w:textAlignment w:val="auto"/>
        <w:rPr>
          <w:b/>
          <w:bCs/>
          <w:color w:val="auto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eastAsia="zh-CN"/>
        </w:rPr>
        <w:t>国家粮食和物资储备局贵州局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人事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eastAsia="zh-CN"/>
        </w:rPr>
        <w:t>处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本人XXX，身份证号：XXXXXXXXXXXXXXXXXX，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eastAsia="zh-CN"/>
        </w:rPr>
        <w:t>准考证号：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XXXXXXXXXXX,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公共科目笔试总成绩：XXXXX，报考XX职位（职位代码</w:t>
      </w:r>
      <w:r>
        <w:rPr>
          <w:rFonts w:hint="eastAsia" w:eastAsia="仿宋_GB2312"/>
          <w:bCs/>
          <w:color w:val="auto"/>
          <w:spacing w:val="8"/>
          <w:sz w:val="32"/>
          <w:szCs w:val="32"/>
          <w:highlight w:val="none"/>
        </w:rPr>
        <w:t>XXXXXXX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），已进入该职位面试名单。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 xml:space="preserve">姓名（如果传真需手写签名）：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  <w:t>身份证复</w:t>
      </w:r>
      <w:r>
        <w:rPr>
          <w:rFonts w:hint="eastAsia" w:eastAsia="方正仿宋_GBK"/>
          <w:bCs/>
          <w:spacing w:val="8"/>
          <w:sz w:val="84"/>
          <w:szCs w:val="84"/>
        </w:rPr>
        <w:t>印件粘贴处</w:t>
      </w:r>
      <w:r>
        <w:rPr>
          <w:rFonts w:eastAsia="仿宋_GB2312" w:cs="宋体"/>
          <w:kern w:val="0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4" w:firstLineChars="20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国家粮食和物资储备局贵州局</w:t>
      </w:r>
      <w:r>
        <w:rPr>
          <w:rFonts w:hint="eastAsia" w:eastAsia="仿宋_GB2312" w:cs="宋体"/>
          <w:kern w:val="0"/>
          <w:sz w:val="32"/>
          <w:szCs w:val="32"/>
        </w:rPr>
        <w:t>人事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处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考生报名登记表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7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彩色证件照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在职，硕士研究生，工学硕士）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2013年09月--2014年05月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color w:val="auto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工程师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>
      <w:r>
        <w:rPr>
          <w:rFonts w:hint="eastAsia" w:ascii="宋体" w:hAnsi="宋体" w:cs="宋体"/>
          <w:color w:val="auto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>
      <w:pP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lang w:val="en-US" w:eastAsia="zh-CN" w:bidi="ar-SA"/>
        </w:rPr>
        <w:t>考生承诺书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国家粮食和物资储备局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贵州局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年公务员录用面试的考生。按照要求，我郑重作出以下承诺：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考室和考场，不扰乱面试纪律；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不以任何方式向他人暗示或泄露试题。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（以下内容请用签字笔抄写）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以上系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作出的承诺，如有故意隐瞒或违反上述承诺内容，愿意按照法律法规承担相应责任。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姓名（手写签名）：     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4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AV+IUL1gAAAAkBAAAP&#10;AAAAAAAAAAEAIAAAADgAAABkcnMvZG93bnJldi54bWxQSwECFAAUAAAACACHTuJAJIJGtDECAABh&#10;BAAADgAAAAAAAAABACAAAAA7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ZmEyZTcyMGMwZmY1YWI1NWUxMzY5NGRiNzc1N2I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0069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1883901"/>
    <w:rsid w:val="031F6CAB"/>
    <w:rsid w:val="03BF0DB3"/>
    <w:rsid w:val="05E97064"/>
    <w:rsid w:val="070F49A2"/>
    <w:rsid w:val="07E43A81"/>
    <w:rsid w:val="09201445"/>
    <w:rsid w:val="0B5C2DB3"/>
    <w:rsid w:val="0ECA623B"/>
    <w:rsid w:val="1186384C"/>
    <w:rsid w:val="12765E44"/>
    <w:rsid w:val="14327160"/>
    <w:rsid w:val="16697BD2"/>
    <w:rsid w:val="198432E8"/>
    <w:rsid w:val="1A78055F"/>
    <w:rsid w:val="1B4F4EDD"/>
    <w:rsid w:val="1C687BA8"/>
    <w:rsid w:val="1CAB4C1C"/>
    <w:rsid w:val="1CDF6673"/>
    <w:rsid w:val="1DA2662B"/>
    <w:rsid w:val="1DA835A5"/>
    <w:rsid w:val="1F435D57"/>
    <w:rsid w:val="1F590B48"/>
    <w:rsid w:val="1F77DA79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BFF3E11"/>
    <w:rsid w:val="2C441406"/>
    <w:rsid w:val="2C5F615A"/>
    <w:rsid w:val="2D2A56E9"/>
    <w:rsid w:val="2E5E5C1F"/>
    <w:rsid w:val="2E8C546A"/>
    <w:rsid w:val="2EA16A1B"/>
    <w:rsid w:val="2F6F4497"/>
    <w:rsid w:val="2F745341"/>
    <w:rsid w:val="303809A8"/>
    <w:rsid w:val="30C70618"/>
    <w:rsid w:val="3389601C"/>
    <w:rsid w:val="35E7B9F9"/>
    <w:rsid w:val="360F7B72"/>
    <w:rsid w:val="36D50D26"/>
    <w:rsid w:val="37526924"/>
    <w:rsid w:val="37D732A1"/>
    <w:rsid w:val="38631313"/>
    <w:rsid w:val="38A72D01"/>
    <w:rsid w:val="3A5369BF"/>
    <w:rsid w:val="3A900623"/>
    <w:rsid w:val="3AA70248"/>
    <w:rsid w:val="3ABD23EC"/>
    <w:rsid w:val="3AFEFB65"/>
    <w:rsid w:val="3BB7224B"/>
    <w:rsid w:val="3BFBA179"/>
    <w:rsid w:val="3CD423C1"/>
    <w:rsid w:val="3CF363AF"/>
    <w:rsid w:val="3DCC0C28"/>
    <w:rsid w:val="3DDF4D38"/>
    <w:rsid w:val="3E2E5F95"/>
    <w:rsid w:val="3EDA1CCE"/>
    <w:rsid w:val="3EE21837"/>
    <w:rsid w:val="3EEF5AC3"/>
    <w:rsid w:val="3FFC2C44"/>
    <w:rsid w:val="419A3FAE"/>
    <w:rsid w:val="41DF121F"/>
    <w:rsid w:val="42B86B19"/>
    <w:rsid w:val="43FE7FBC"/>
    <w:rsid w:val="44055877"/>
    <w:rsid w:val="45267D82"/>
    <w:rsid w:val="46A55C75"/>
    <w:rsid w:val="46AE2A8F"/>
    <w:rsid w:val="47A83982"/>
    <w:rsid w:val="47ED3A0E"/>
    <w:rsid w:val="48B91E5D"/>
    <w:rsid w:val="48D34A2F"/>
    <w:rsid w:val="495D3892"/>
    <w:rsid w:val="4A7D0844"/>
    <w:rsid w:val="4B162FC1"/>
    <w:rsid w:val="4B274703"/>
    <w:rsid w:val="4EC933D2"/>
    <w:rsid w:val="4EE5577B"/>
    <w:rsid w:val="4F2B4370"/>
    <w:rsid w:val="4F6F5245"/>
    <w:rsid w:val="4FA34B34"/>
    <w:rsid w:val="4FBF1AF9"/>
    <w:rsid w:val="50163A4E"/>
    <w:rsid w:val="51B508A8"/>
    <w:rsid w:val="51E31065"/>
    <w:rsid w:val="5217023B"/>
    <w:rsid w:val="53081779"/>
    <w:rsid w:val="537320D1"/>
    <w:rsid w:val="559D2106"/>
    <w:rsid w:val="57E035B9"/>
    <w:rsid w:val="58F7DDFF"/>
    <w:rsid w:val="591C553F"/>
    <w:rsid w:val="59CFC067"/>
    <w:rsid w:val="5B9AB5D1"/>
    <w:rsid w:val="5BE76CD7"/>
    <w:rsid w:val="5C0A0595"/>
    <w:rsid w:val="5FFE1A2E"/>
    <w:rsid w:val="602B5E86"/>
    <w:rsid w:val="605275FB"/>
    <w:rsid w:val="6277079A"/>
    <w:rsid w:val="64AF38BD"/>
    <w:rsid w:val="66A9277E"/>
    <w:rsid w:val="66CF34CD"/>
    <w:rsid w:val="687142E8"/>
    <w:rsid w:val="69977DFC"/>
    <w:rsid w:val="69F3315F"/>
    <w:rsid w:val="6A8873BF"/>
    <w:rsid w:val="6AC30B71"/>
    <w:rsid w:val="6CB23063"/>
    <w:rsid w:val="6D9B045A"/>
    <w:rsid w:val="6DAF6E2B"/>
    <w:rsid w:val="6EAE55E7"/>
    <w:rsid w:val="6F416B95"/>
    <w:rsid w:val="71A6176C"/>
    <w:rsid w:val="72111CB6"/>
    <w:rsid w:val="726F6CC7"/>
    <w:rsid w:val="737FBBD4"/>
    <w:rsid w:val="760E5F3E"/>
    <w:rsid w:val="773473CE"/>
    <w:rsid w:val="786862F0"/>
    <w:rsid w:val="78B6041B"/>
    <w:rsid w:val="792F0586"/>
    <w:rsid w:val="79425753"/>
    <w:rsid w:val="79AE6ACD"/>
    <w:rsid w:val="79D85F74"/>
    <w:rsid w:val="79DD6B90"/>
    <w:rsid w:val="7A9ED58A"/>
    <w:rsid w:val="7AB855E2"/>
    <w:rsid w:val="7AC65BFC"/>
    <w:rsid w:val="7BFF345A"/>
    <w:rsid w:val="7C7B2157"/>
    <w:rsid w:val="7CDD864B"/>
    <w:rsid w:val="7D761C62"/>
    <w:rsid w:val="7DF7FDA4"/>
    <w:rsid w:val="7EB8466B"/>
    <w:rsid w:val="7F279397"/>
    <w:rsid w:val="7F373006"/>
    <w:rsid w:val="7F5FB7B0"/>
    <w:rsid w:val="7F7FC47B"/>
    <w:rsid w:val="7FEBEAD2"/>
    <w:rsid w:val="86E7FEED"/>
    <w:rsid w:val="8F3D364B"/>
    <w:rsid w:val="92F7EFAE"/>
    <w:rsid w:val="9B7721FA"/>
    <w:rsid w:val="A5627DE7"/>
    <w:rsid w:val="B1AC24BB"/>
    <w:rsid w:val="B71AB713"/>
    <w:rsid w:val="B7FB455F"/>
    <w:rsid w:val="BBFF5FCF"/>
    <w:rsid w:val="CBEBD784"/>
    <w:rsid w:val="CFEF3E55"/>
    <w:rsid w:val="CFEF7507"/>
    <w:rsid w:val="DF640358"/>
    <w:rsid w:val="DFFB0513"/>
    <w:rsid w:val="E7DE0AB2"/>
    <w:rsid w:val="E91E24C4"/>
    <w:rsid w:val="EB7EFBA5"/>
    <w:rsid w:val="EBFF2B48"/>
    <w:rsid w:val="EEB77122"/>
    <w:rsid w:val="F3BD907A"/>
    <w:rsid w:val="F7ADA33D"/>
    <w:rsid w:val="FA3B5C81"/>
    <w:rsid w:val="FBFDD06A"/>
    <w:rsid w:val="FC75C5C8"/>
    <w:rsid w:val="FC9F4B3F"/>
    <w:rsid w:val="FCEFBA39"/>
    <w:rsid w:val="FDFDA98E"/>
    <w:rsid w:val="FE6FF821"/>
    <w:rsid w:val="FFD6FB3B"/>
    <w:rsid w:val="FF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10</Pages>
  <Words>3659</Words>
  <Characters>4237</Characters>
  <Lines>25</Lines>
  <Paragraphs>7</Paragraphs>
  <TotalTime>0</TotalTime>
  <ScaleCrop>false</ScaleCrop>
  <LinksUpToDate>false</LinksUpToDate>
  <CharactersWithSpaces>4384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2021-02-05T22:14:00Z</dcterms:created>
  <dc:creator>微软中国</dc:creator>
  <cp:lastModifiedBy>wangqi</cp:lastModifiedBy>
  <cp:lastPrinted>2023-03-30T07:00:00Z</cp:lastPrinted>
  <dcterms:modified xsi:type="dcterms:W3CDTF">2024-02-19T14:29:37Z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AD38C5D7626B4D548C779ACDAE49576B</vt:lpwstr>
  </property>
</Properties>
</file>