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51" w:tblpY="708"/>
        <w:tblOverlap w:val="never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657"/>
        <w:gridCol w:w="855"/>
        <w:gridCol w:w="1430"/>
        <w:gridCol w:w="523"/>
        <w:gridCol w:w="539"/>
        <w:gridCol w:w="525"/>
        <w:gridCol w:w="1406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9" w:type="dxa"/>
            <w:vMerge w:val="restart"/>
          </w:tcPr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照</w:t>
            </w:r>
          </w:p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9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9" w:type="dxa"/>
            <w:vMerge w:val="continue"/>
          </w:tcPr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户籍</w:t>
            </w:r>
          </w:p>
        </w:tc>
        <w:tc>
          <w:tcPr>
            <w:tcW w:w="442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县</w:t>
            </w:r>
          </w:p>
        </w:tc>
        <w:tc>
          <w:tcPr>
            <w:tcW w:w="1879" w:type="dxa"/>
            <w:vMerge w:val="continue"/>
          </w:tcPr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9" w:type="dxa"/>
            <w:vMerge w:val="continue"/>
          </w:tcPr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278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9" w:type="dxa"/>
            <w:vMerge w:val="continue"/>
          </w:tcPr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46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85" w:type="dxa"/>
            <w:gridSpan w:val="2"/>
          </w:tcPr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446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3285" w:type="dxa"/>
            <w:gridSpan w:val="2"/>
          </w:tcPr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81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81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事项</w:t>
            </w:r>
          </w:p>
        </w:tc>
        <w:tc>
          <w:tcPr>
            <w:tcW w:w="881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996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、以上所列项目必须如实填写，填表人承担未如实告知造成的法律后果。</w:t>
            </w:r>
          </w:p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2</w:t>
            </w:r>
            <w:r>
              <w:rPr>
                <w:rFonts w:hint="eastAsia" w:ascii="宋体" w:hAnsi="宋体"/>
                <w:szCs w:val="21"/>
              </w:rPr>
              <w:t>、报名时请携带本人身份证和相关证件的原件及复印件一份。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本人签字：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  月     日</w:t>
            </w:r>
          </w:p>
        </w:tc>
      </w:tr>
    </w:tbl>
    <w:p>
      <w:pPr>
        <w:widowControl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盘锦市大洼区水务集团有限公司招聘报名表</w:t>
      </w:r>
    </w:p>
    <w:p>
      <w:pPr>
        <w:pStyle w:val="7"/>
        <w:ind w:firstLine="0" w:firstLineChars="0"/>
      </w:pPr>
    </w:p>
    <w:sectPr>
      <w:pgSz w:w="11906" w:h="16838"/>
      <w:pgMar w:top="1440" w:right="1800" w:bottom="6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8B"/>
    <w:rsid w:val="000E249C"/>
    <w:rsid w:val="006A3691"/>
    <w:rsid w:val="007A3EA3"/>
    <w:rsid w:val="007E1A7B"/>
    <w:rsid w:val="00A1708B"/>
    <w:rsid w:val="00B77B00"/>
    <w:rsid w:val="00BE7656"/>
    <w:rsid w:val="00DE7C2F"/>
    <w:rsid w:val="00F3170D"/>
    <w:rsid w:val="4BD51ACD"/>
    <w:rsid w:val="4C456501"/>
    <w:rsid w:val="535B7DCB"/>
    <w:rsid w:val="596B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Body Text First Indent 21"/>
    <w:basedOn w:val="8"/>
    <w:qFormat/>
    <w:uiPriority w:val="0"/>
    <w:pPr>
      <w:ind w:firstLine="420"/>
    </w:pPr>
  </w:style>
  <w:style w:type="paragraph" w:customStyle="1" w:styleId="8">
    <w:name w:val="Body Text Indent1"/>
    <w:basedOn w:val="1"/>
    <w:autoRedefine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/>
    </w:rPr>
  </w:style>
  <w:style w:type="character" w:customStyle="1" w:styleId="9">
    <w:name w:val="页脚 Char"/>
    <w:basedOn w:val="5"/>
    <w:link w:val="2"/>
    <w:autoRedefine/>
    <w:semiHidden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4</TotalTime>
  <ScaleCrop>false</ScaleCrop>
  <LinksUpToDate>false</LinksUpToDate>
  <CharactersWithSpaces>351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2022-02-06T01:26:00Z</dcterms:created>
  <dc:creator>马靖涵</dc:creator>
  <cp:lastModifiedBy>Administrator</cp:lastModifiedBy>
  <cp:lastPrinted>2024-04-01T07:49:41Z</cp:lastPrinted>
  <dcterms:modified xsi:type="dcterms:W3CDTF">2024-04-01T08:11:38Z</dcterms:modified>
  <dc:title>招聘造价工程师、预决算审核员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DEFADEE24A6944199584B993DDAF27BF_13</vt:lpwstr>
  </property>
</Properties>
</file>