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bCs/>
          <w:color w:val="auto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-369570</wp:posOffset>
                </wp:positionV>
                <wp:extent cx="995680" cy="449580"/>
                <wp:effectExtent l="0" t="0" r="1397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30605" y="192405"/>
                          <a:ext cx="99568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附件4：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4pt;margin-top:-29.1pt;height:35.4pt;width:78.4pt;z-index:251659264;mso-width-relative:page;mso-height-relative:page;" fillcolor="#FFFFFF [3201]" filled="t" stroked="f" coordsize="21600,21600" o:gfxdata="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uib+9UAAAAKAQAA&#10;DwAAAAAAAAABACAAAAAiAAAAZHJzL2Rvd25yZXYueG1sUEsBAhQAFAAAAAgAh07iQJavOohVAgAA&#10;mQQAAA4AAAAAAAAAAQAgAAAAJ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附件4：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</w:rPr>
        <w:t>年铁岭市</w: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lang w:val="en-US" w:eastAsia="zh-CN"/>
        </w:rPr>
        <w:t>教育局校园招聘</w: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</w:rPr>
        <w:t>面试教材范围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3811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auto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Cs w:val="21"/>
              </w:rPr>
              <w:t>招 聘 岗 位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auto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Cs w:val="21"/>
              </w:rPr>
              <w:t>教 材 名 称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auto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Cs w:val="21"/>
              </w:rPr>
              <w:t>出 版 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高中物理教师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color w:val="auto"/>
                <w:sz w:val="18"/>
                <w:szCs w:val="18"/>
              </w:rPr>
              <w:t>普通高中教科书 物理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必修</w:t>
            </w:r>
            <w:r>
              <w:rPr>
                <w:rFonts w:cs="宋体" w:asciiTheme="minorEastAsia" w:hAnsiTheme="minorEastAsia"/>
                <w:color w:val="auto"/>
                <w:sz w:val="18"/>
                <w:szCs w:val="18"/>
              </w:rPr>
              <w:t>（第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一</w:t>
            </w:r>
            <w:r>
              <w:rPr>
                <w:rFonts w:cs="宋体" w:asciiTheme="minorEastAsia" w:hAnsiTheme="minorEastAsia"/>
                <w:color w:val="auto"/>
                <w:sz w:val="18"/>
                <w:szCs w:val="18"/>
              </w:rPr>
              <w:t>册）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人民教育出版社（2019版）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高中数学教师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普通高中教科书 数学（B版） 必修 第一册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人民教育出版社(20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>高中生物教师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普通高中教科书 生物学 必修1 分子与细胞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人民教育出版社(20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高中思想政治教师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普通高中教科书 思想政治 必修1（中国特色社会主义）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人民教育出版社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(2020年7月第2版)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高中地理教师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普通高中教科书 地理 必修第一册</w:t>
            </w:r>
          </w:p>
        </w:tc>
        <w:tc>
          <w:tcPr>
            <w:tcW w:w="2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人民教育出版社（2019版）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语文教师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普通高中教科书 语文 必修 上册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人民教育出版社(20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高中英语教师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普通高中教科书 英语 必修 第一册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人民教育出版社(20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高中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>音乐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必修.音乐鉴赏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人民音乐出版社（2022版）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eastAsia="zh-CN"/>
              </w:rPr>
              <w:t>高中化学教师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cs="宋体" w:asciiTheme="minorEastAsia" w:hAnsiTheme="minorEastAsia"/>
                <w:color w:val="auto"/>
                <w:sz w:val="18"/>
                <w:szCs w:val="18"/>
              </w:rPr>
              <w:t xml:space="preserve">普通高中教科书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化学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必修</w:t>
            </w:r>
            <w:r>
              <w:rPr>
                <w:rFonts w:cs="宋体" w:asciiTheme="minorEastAsia" w:hAnsiTheme="minorEastAsia"/>
                <w:color w:val="auto"/>
                <w:sz w:val="18"/>
                <w:szCs w:val="18"/>
              </w:rPr>
              <w:t>（第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一</w:t>
            </w:r>
            <w:r>
              <w:rPr>
                <w:rFonts w:cs="宋体" w:asciiTheme="minorEastAsia" w:hAnsiTheme="minorEastAsia"/>
                <w:color w:val="auto"/>
                <w:sz w:val="18"/>
                <w:szCs w:val="18"/>
              </w:rPr>
              <w:t>册）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 xml:space="preserve">     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人民教育出版社（2019版）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高中体育教师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cs="宋体" w:asciiTheme="minorEastAsia" w:hAnsiTheme="minorEastAsia"/>
                <w:color w:val="auto"/>
                <w:sz w:val="18"/>
                <w:szCs w:val="18"/>
              </w:rPr>
              <w:t>普通高中教科书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 xml:space="preserve"> 体育与健康 必修（全一册）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人民教育出版社（2019版）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>高中信息技术教师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>普通高中教科书 信息技术必修1 数据与计算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>上海科技教育出版社（）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>高中心理健康教师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>高中生心理健康教育 一年级全一册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>北京师范大学出版社（2013版）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初中语文教师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语文 八年级上册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人民教育出版社(2017版)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初中数学教师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数学 八年级上册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人民教育出版社(2013版)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初中道德与法治教师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道德与法治 八年级上册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人民教育出版社(2017版)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初中历史教师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中国历史 八年级上册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人民教育出版社(2017版)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初中地理教师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地理 八年级上册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人民教育出版社(2013版)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初中物理教师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物理 八年级上册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人民教育出版社(2012版)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初中化学教师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化学 九年级上册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人民教育出版社(2012版)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初中生物教师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生物学 八年级上册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人民教育出版社(2013版)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初中英语教师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义务教育教科书 英语 八年级上册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人民教育出版社(20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初中体育教师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义务教育教科书 体育与健康 八年级全一册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</w:rPr>
              <w:t>华中师范大学出版社(2013版)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教育评价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教育学（白秀杰 杜剑华主编）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首都师范大学出版社（2022版）</w:t>
            </w:r>
          </w:p>
        </w:tc>
      </w:tr>
    </w:tbl>
    <w:p>
      <w:pPr>
        <w:widowControl/>
        <w:jc w:val="left"/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</w:rPr>
      </w:pPr>
      <w:bookmarkStart w:id="0" w:name="_GoBack"/>
      <w:bookmarkEnd w:id="0"/>
    </w:p>
    <w:p/>
    <w:sectPr>
      <w:pgSz w:w="11906" w:h="16838"/>
      <w:pgMar w:top="1240" w:right="1800" w:bottom="95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N2ZmYjY4YjA3MGJjZTgzYzdiMjIyYWUwYTU2MjEifQ=="/>
  </w:docVars>
  <w:rsids>
    <w:rsidRoot w:val="489E59B2"/>
    <w:rsid w:val="16881F81"/>
    <w:rsid w:val="22356186"/>
    <w:rsid w:val="33214207"/>
    <w:rsid w:val="4384083C"/>
    <w:rsid w:val="489E59B2"/>
    <w:rsid w:val="4D5F03DF"/>
    <w:rsid w:val="58372B9D"/>
    <w:rsid w:val="66D165FA"/>
    <w:rsid w:val="6870599E"/>
    <w:rsid w:val="73B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685</Characters>
  <Lines>0</Lines>
  <Paragraphs>0</Paragraphs>
  <TotalTime>9</TotalTime>
  <ScaleCrop>false</ScaleCrop>
  <LinksUpToDate>false</LinksUpToDate>
  <CharactersWithSpaces>740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2023-03-22T02:47:00Z</dcterms:created>
  <dc:creator>飞行的秋秋</dc:creator>
  <cp:lastModifiedBy>飞行的秋秋</cp:lastModifiedBy>
  <cp:lastPrinted>2024-04-16T08:07:00Z</cp:lastPrinted>
  <dcterms:modified xsi:type="dcterms:W3CDTF">2024-04-17T08:20:48Z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77AC2242B3CC4CDD879451D7F63E1573</vt:lpwstr>
  </property>
</Properties>
</file>