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32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4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执业范围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是否通过执业资格考试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报名单位及岗位名称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大连市金州区第一人民医院 妇产科医生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（务必写清楚所报岗位的单位名称）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报名岗位识别码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执业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200" w:firstLineChars="15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320" w:firstLineChars="190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 日</w:t>
            </w:r>
            <w:bookmarkStart w:id="0" w:name="_GoBack"/>
            <w:bookmarkEnd w:id="0"/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yellow"/>
          <w:lang w:eastAsia="zh-CN"/>
        </w:rPr>
        <w:t>并按手印</w:t>
      </w:r>
      <w:r>
        <w:rPr>
          <w:rFonts w:hint="eastAsia" w:ascii="仿宋_GB2312" w:eastAsia="仿宋_GB2312"/>
          <w:highlight w:val="yellow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I5Y2EzZjY1ZGU1ZWFlN2IzMDU4MmI5NmZkODU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07725AE"/>
    <w:rsid w:val="11681D9C"/>
    <w:rsid w:val="15FF71C7"/>
    <w:rsid w:val="3232464B"/>
    <w:rsid w:val="371575B2"/>
    <w:rsid w:val="481C5974"/>
    <w:rsid w:val="4FED111C"/>
    <w:rsid w:val="5F8012E2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274</Characters>
  <Lines>2</Lines>
  <Paragraphs>1</Paragraphs>
  <TotalTime>4</TotalTime>
  <ScaleCrop>false</ScaleCrop>
  <LinksUpToDate>false</LinksUpToDate>
  <CharactersWithSpaces>280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2019-06-10T23:26:00Z</cp:lastPrinted>
  <dcterms:modified xsi:type="dcterms:W3CDTF">2024-02-28T01:04:43Z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E93707749C644CF6BC7FE66529695666</vt:lpwstr>
  </property>
</Properties>
</file>