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B0A92" w:rsidRDefault="004D4A77">
      <w:pPr>
        <w:jc w:val="center"/>
        <w:rPr>
          <w:sz w:val="10"/>
          <w:szCs w:val="10"/>
        </w:rPr>
      </w:pPr>
      <w:r>
        <w:rPr>
          <w:rFonts w:hint="eastAsia"/>
          <w:sz w:val="44"/>
          <w:szCs w:val="44"/>
        </w:rPr>
        <w:t>体检注意事项</w:t>
      </w:r>
    </w:p>
    <w:p w:rsidR="00DB0A92" w:rsidRDefault="00DB0A92">
      <w:pPr>
        <w:jc w:val="center"/>
        <w:rPr>
          <w:sz w:val="10"/>
          <w:szCs w:val="10"/>
        </w:rPr>
      </w:pPr>
    </w:p>
    <w:p w:rsidR="00DB0A92" w:rsidRDefault="004D4A77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请您于体检当日</w:t>
      </w:r>
      <w:r>
        <w:rPr>
          <w:rFonts w:ascii="宋体" w:hAnsi="宋体" w:hint="eastAsia"/>
          <w:sz w:val="32"/>
          <w:szCs w:val="32"/>
        </w:rPr>
        <w:t>7:40</w:t>
      </w:r>
      <w:r>
        <w:rPr>
          <w:rFonts w:ascii="宋体" w:hAnsi="宋体" w:hint="eastAsia"/>
          <w:sz w:val="32"/>
          <w:szCs w:val="32"/>
        </w:rPr>
        <w:t>，持本人身份证</w:t>
      </w:r>
      <w:r>
        <w:rPr>
          <w:rFonts w:ascii="宋体" w:hAnsi="宋体" w:hint="eastAsia"/>
          <w:sz w:val="32"/>
          <w:szCs w:val="32"/>
        </w:rPr>
        <w:t>、准考证、现金</w:t>
      </w:r>
      <w:r>
        <w:rPr>
          <w:rFonts w:ascii="宋体" w:hAnsi="宋体" w:hint="eastAsia"/>
          <w:sz w:val="32"/>
          <w:szCs w:val="32"/>
        </w:rPr>
        <w:t>来中心体检。</w:t>
      </w:r>
    </w:p>
    <w:p w:rsidR="00DB0A92" w:rsidRDefault="004D4A77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体检前</w:t>
      </w:r>
      <w:r>
        <w:rPr>
          <w:rFonts w:ascii="宋体" w:hAnsi="宋体" w:hint="eastAsia"/>
          <w:sz w:val="32"/>
          <w:szCs w:val="32"/>
        </w:rPr>
        <w:t>,</w:t>
      </w:r>
      <w:r>
        <w:rPr>
          <w:rFonts w:ascii="宋体" w:hAnsi="宋体" w:hint="eastAsia"/>
          <w:sz w:val="32"/>
          <w:szCs w:val="32"/>
        </w:rPr>
        <w:t>应有</w:t>
      </w:r>
      <w:r>
        <w:rPr>
          <w:rFonts w:ascii="宋体" w:hAnsi="宋体" w:hint="eastAsia"/>
          <w:sz w:val="32"/>
          <w:szCs w:val="32"/>
        </w:rPr>
        <w:t>2</w:t>
      </w:r>
      <w:r>
        <w:rPr>
          <w:rFonts w:ascii="宋体" w:hAnsi="宋体" w:hint="eastAsia"/>
          <w:sz w:val="32"/>
          <w:szCs w:val="32"/>
        </w:rPr>
        <w:t>周时间保持正常的饮食习惯，体检前</w:t>
      </w: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天请清淡饮食，</w:t>
      </w:r>
      <w:r>
        <w:rPr>
          <w:rFonts w:ascii="宋体" w:hAnsi="宋体" w:hint="eastAsia"/>
          <w:sz w:val="32"/>
          <w:szCs w:val="32"/>
        </w:rPr>
        <w:t>24</w:t>
      </w:r>
      <w:r>
        <w:rPr>
          <w:rFonts w:ascii="宋体" w:hAnsi="宋体" w:hint="eastAsia"/>
          <w:sz w:val="32"/>
          <w:szCs w:val="32"/>
        </w:rPr>
        <w:t>小时内勿饮酒，勿剧烈运动。体检前日晚</w:t>
      </w:r>
      <w:r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点以后禁饮、禁食，体检当日早晨应保持空腹。体检当日不要化妆，穿着宽松衣物。</w:t>
      </w:r>
    </w:p>
    <w:p w:rsidR="00DB0A92" w:rsidRDefault="004D4A77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抽血化验、肝胆脾胰双肾彩超、</w:t>
      </w:r>
      <w:r>
        <w:rPr>
          <w:rFonts w:ascii="宋体" w:hAnsi="宋体" w:hint="eastAsia"/>
          <w:sz w:val="32"/>
          <w:szCs w:val="32"/>
        </w:rPr>
        <w:t>C14</w:t>
      </w:r>
      <w:r>
        <w:rPr>
          <w:rFonts w:ascii="宋体" w:hAnsi="宋体" w:hint="eastAsia"/>
          <w:sz w:val="32"/>
          <w:szCs w:val="32"/>
        </w:rPr>
        <w:t>检测、人体成分分析检查需空腹进行；做膀胱、前列腺、子宫、附件彩超时需要憋尿。</w:t>
      </w:r>
    </w:p>
    <w:p w:rsidR="00DB0A92" w:rsidRDefault="004D4A77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4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做</w:t>
      </w:r>
      <w:r>
        <w:rPr>
          <w:rFonts w:ascii="宋体" w:hAnsi="宋体" w:hint="eastAsia"/>
          <w:sz w:val="32"/>
          <w:szCs w:val="32"/>
        </w:rPr>
        <w:t>X</w:t>
      </w:r>
      <w:r>
        <w:rPr>
          <w:rFonts w:ascii="宋体" w:hAnsi="宋体" w:hint="eastAsia"/>
          <w:sz w:val="32"/>
          <w:szCs w:val="32"/>
        </w:rPr>
        <w:t>线检查时，宜穿棉布内衣，勿穿带有金属纽扣的衣服及文胸，并请摘去项链、手机、钢笔、钥匙等金属物品；已怀孕或计划</w:t>
      </w:r>
      <w:r>
        <w:rPr>
          <w:rFonts w:ascii="宋体" w:hAnsi="宋体" w:hint="eastAsia"/>
          <w:sz w:val="32"/>
          <w:szCs w:val="32"/>
        </w:rPr>
        <w:t>3</w:t>
      </w:r>
      <w:r>
        <w:rPr>
          <w:rFonts w:ascii="宋体" w:hAnsi="宋体" w:hint="eastAsia"/>
          <w:sz w:val="32"/>
          <w:szCs w:val="32"/>
        </w:rPr>
        <w:t>个月内怀孕（男女双方）者请勿做</w:t>
      </w:r>
      <w:r>
        <w:rPr>
          <w:rFonts w:ascii="宋体" w:hAnsi="宋体" w:hint="eastAsia"/>
          <w:sz w:val="32"/>
          <w:szCs w:val="32"/>
        </w:rPr>
        <w:t>X</w:t>
      </w:r>
      <w:r>
        <w:rPr>
          <w:rFonts w:ascii="宋体" w:hAnsi="宋体" w:hint="eastAsia"/>
          <w:sz w:val="32"/>
          <w:szCs w:val="32"/>
        </w:rPr>
        <w:t>线及骨密度检查。</w:t>
      </w:r>
    </w:p>
    <w:p w:rsidR="00DB0A92" w:rsidRDefault="004D4A77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5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糖尿病、高血压、心脏病、哮喘病等慢性疾病患者，请将平时服用的药物继续服用，受检日建议不要停药。经颅多普勒检查时，需停服对脑血管有影响的药物三天以上。</w:t>
      </w:r>
    </w:p>
    <w:p w:rsidR="00DB0A92" w:rsidRDefault="004D4A77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6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女士月经期间不宜做妇科检查及尿检，可于月经干净后，凭体检报告补做；未婚女性不做妇科检查及经阴道彩超；乳腺彩超检查最好选择在经期干净后一周；孕妇、哺乳期妇女或计划三个月内准备怀孕者，请勿做</w:t>
      </w:r>
      <w:r>
        <w:rPr>
          <w:rFonts w:ascii="宋体" w:hAnsi="宋体" w:hint="eastAsia"/>
          <w:sz w:val="32"/>
          <w:szCs w:val="32"/>
        </w:rPr>
        <w:t>C14</w:t>
      </w:r>
      <w:r>
        <w:rPr>
          <w:rFonts w:ascii="宋体" w:hAnsi="宋体" w:hint="eastAsia"/>
          <w:sz w:val="32"/>
          <w:szCs w:val="32"/>
        </w:rPr>
        <w:t>检测。</w:t>
      </w:r>
    </w:p>
    <w:p w:rsidR="00DB0A92" w:rsidRDefault="004D4A77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lastRenderedPageBreak/>
        <w:t>7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尿液标本留取时注意：标本应留取中段尿，量为</w:t>
      </w:r>
      <w:r>
        <w:rPr>
          <w:rFonts w:ascii="宋体" w:hAnsi="宋体" w:hint="eastAsia"/>
          <w:sz w:val="32"/>
          <w:szCs w:val="32"/>
        </w:rPr>
        <w:t>1/2</w:t>
      </w:r>
      <w:r>
        <w:rPr>
          <w:rFonts w:ascii="宋体" w:hAnsi="宋体" w:hint="eastAsia"/>
          <w:sz w:val="32"/>
          <w:szCs w:val="32"/>
        </w:rPr>
        <w:t>杯，倒入试管内。</w:t>
      </w:r>
    </w:p>
    <w:p w:rsidR="00DB0A92" w:rsidRDefault="004D4A77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8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体检顺序，将按照当日序列号先后进行。体检当日未检完的项目，请在</w:t>
      </w:r>
      <w:r>
        <w:rPr>
          <w:rFonts w:ascii="宋体" w:hAnsi="宋体" w:hint="eastAsia"/>
          <w:sz w:val="32"/>
          <w:szCs w:val="32"/>
        </w:rPr>
        <w:t>15</w:t>
      </w:r>
      <w:r>
        <w:rPr>
          <w:rFonts w:ascii="宋体" w:hAnsi="宋体" w:hint="eastAsia"/>
          <w:sz w:val="32"/>
          <w:szCs w:val="32"/>
        </w:rPr>
        <w:t>个工作日内补检，以便资料统计</w:t>
      </w:r>
      <w:r>
        <w:rPr>
          <w:rFonts w:ascii="宋体" w:hAnsi="宋体" w:hint="eastAsia"/>
          <w:sz w:val="32"/>
          <w:szCs w:val="32"/>
        </w:rPr>
        <w:t>,</w:t>
      </w:r>
      <w:r>
        <w:rPr>
          <w:rFonts w:ascii="宋体" w:hAnsi="宋体" w:hint="eastAsia"/>
          <w:sz w:val="32"/>
          <w:szCs w:val="32"/>
        </w:rPr>
        <w:t>如到期未检，视为弃检。</w:t>
      </w:r>
    </w:p>
    <w:p w:rsidR="00DB0A92" w:rsidRDefault="004D4A77">
      <w:pPr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9</w:t>
      </w:r>
      <w:r>
        <w:rPr>
          <w:rFonts w:ascii="宋体" w:hAnsi="宋体" w:hint="eastAsia"/>
          <w:sz w:val="32"/>
          <w:szCs w:val="32"/>
        </w:rPr>
        <w:t>、</w:t>
      </w:r>
      <w:r>
        <w:rPr>
          <w:rFonts w:ascii="宋体" w:hAnsi="宋体" w:hint="eastAsia"/>
          <w:sz w:val="32"/>
          <w:szCs w:val="32"/>
        </w:rPr>
        <w:t xml:space="preserve"> </w:t>
      </w:r>
      <w:r>
        <w:rPr>
          <w:rFonts w:ascii="宋体" w:hAnsi="宋体" w:hint="eastAsia"/>
          <w:sz w:val="32"/>
          <w:szCs w:val="32"/>
        </w:rPr>
        <w:t>体检结束，请将导检单交回登记台。</w:t>
      </w:r>
    </w:p>
    <w:p w:rsidR="00DB0A92" w:rsidRDefault="004D4A77">
      <w:pPr>
        <w:ind w:left="640" w:hangingChars="200" w:hanging="640"/>
        <w:rPr>
          <w:rFonts w:ascii="宋体" w:hAnsi="宋体"/>
          <w:sz w:val="32"/>
          <w:szCs w:val="32"/>
        </w:rPr>
      </w:pPr>
      <w:r>
        <w:rPr>
          <w:rFonts w:ascii="宋体" w:hAnsi="宋体" w:hint="eastAsia"/>
          <w:sz w:val="32"/>
          <w:szCs w:val="32"/>
        </w:rPr>
        <w:t>10</w:t>
      </w:r>
      <w:r>
        <w:rPr>
          <w:rFonts w:ascii="宋体" w:hAnsi="宋体" w:hint="eastAsia"/>
          <w:sz w:val="32"/>
          <w:szCs w:val="32"/>
        </w:rPr>
        <w:t>、请您真诚的与我们配合，将真实个人信息详细告知，特别是联系方式，以便体检报告完成后及时与您取得联系。</w:t>
      </w:r>
      <w:bookmarkStart w:id="0" w:name="_GoBack"/>
      <w:bookmarkEnd w:id="0"/>
    </w:p>
    <w:p w:rsidR="00DB0A92" w:rsidRDefault="00DB0A92">
      <w:pPr>
        <w:ind w:left="640" w:hangingChars="200" w:hanging="640"/>
        <w:rPr>
          <w:rFonts w:ascii="宋体" w:hAnsi="宋体"/>
          <w:sz w:val="32"/>
          <w:szCs w:val="32"/>
        </w:rPr>
      </w:pPr>
    </w:p>
    <w:p w:rsidR="00DB0A92" w:rsidRDefault="00DB0A92">
      <w:pPr>
        <w:ind w:left="640" w:hangingChars="200" w:hanging="640"/>
        <w:rPr>
          <w:rFonts w:ascii="宋体" w:hAnsi="宋体"/>
          <w:sz w:val="32"/>
          <w:szCs w:val="32"/>
        </w:rPr>
      </w:pPr>
    </w:p>
    <w:p w:rsidR="00DB0A92" w:rsidRDefault="004D4A77">
      <w:pPr>
        <w:ind w:left="640" w:hangingChars="200" w:hanging="640"/>
        <w:jc w:val="right"/>
        <w:rPr>
          <w:rFonts w:ascii="宋体" w:hAnsi="宋体"/>
          <w:sz w:val="32"/>
          <w:szCs w:val="32"/>
        </w:rPr>
      </w:pPr>
      <w:r>
        <w:rPr>
          <w:rFonts w:ascii="宋体" w:hAnsi="宋体"/>
          <w:sz w:val="32"/>
          <w:szCs w:val="32"/>
        </w:rPr>
        <w:t>本溪市健康管理中心</w:t>
      </w:r>
    </w:p>
    <w:sectPr w:rsidR="00DB0A92" w:rsidSect="00DB0A92">
      <w:pgSz w:w="11906" w:h="16838"/>
      <w:pgMar w:top="96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D4A77" w:rsidRDefault="004D4A77" w:rsidP="00006606">
      <w:r>
        <w:separator/>
      </w:r>
    </w:p>
  </w:endnote>
  <w:endnote w:type="continuationSeparator" w:id="1">
    <w:p w:rsidR="004D4A77" w:rsidRDefault="004D4A77" w:rsidP="00006606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D4A77" w:rsidRDefault="004D4A77" w:rsidP="00006606">
      <w:r>
        <w:separator/>
      </w:r>
    </w:p>
  </w:footnote>
  <w:footnote w:type="continuationSeparator" w:id="1">
    <w:p w:rsidR="004D4A77" w:rsidRDefault="004D4A77" w:rsidP="00006606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B0A92"/>
    <w:rsid w:val="00006606"/>
    <w:rsid w:val="004D4A77"/>
    <w:rsid w:val="00DB0A9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 fillcolor="#9cbee0" strokecolor="#739cc3">
      <v:fill color="#9cbee0" color2="#bbd5f0" type="gradient">
        <o:fill v:ext="view" type="gradientUnscaled"/>
      </v:fill>
      <v:stroke color="#739cc3" weight="1.25pt" miterlimit="2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Top of Form" w:uiPriority="99"/>
    <w:lsdException w:name="HTML Bottom of Form" w:uiPriority="99"/>
    <w:lsdException w:name="Normal Table" w:uiPriority="99"/>
    <w:lsdException w:name="No List" w:uiPriority="99"/>
    <w:lsdException w:name="Outline List 1" w:uiPriority="99"/>
    <w:lsdException w:name="Outline List 2" w:uiPriority="99"/>
    <w:lsdException w:name="Outline List 3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Table Grid" w:uiPriority="99"/>
    <w:lsdException w:name="Table Theme" w:uiPriority="99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92"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semiHidden/>
    <w:unhideWhenUsed/>
    <w:rsid w:val="0000660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semiHidden/>
    <w:rsid w:val="00006606"/>
    <w:rPr>
      <w:rFonts w:ascii="Calibri" w:hAnsi="Calibri"/>
      <w:kern w:val="2"/>
      <w:sz w:val="18"/>
      <w:szCs w:val="18"/>
    </w:rPr>
  </w:style>
  <w:style w:type="paragraph" w:styleId="a4">
    <w:name w:val="footer"/>
    <w:basedOn w:val="a"/>
    <w:link w:val="Char0"/>
    <w:semiHidden/>
    <w:unhideWhenUsed/>
    <w:rsid w:val="0000660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semiHidden/>
    <w:rsid w:val="00006606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Arab" typeface="Times New Roman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Times New Roman"/>
        <a:font script="Jpan" typeface="ＭＳ Ｐゴシック"/>
        <a:font script="Khmr" typeface="MoolBoran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Times New Roman"/>
        <a:font script="Yiii" typeface="Microsoft Yi Baiti"/>
      </a:majorFont>
      <a:minorFont>
        <a:latin typeface="Calibri"/>
        <a:ea typeface=""/>
        <a:cs typeface=""/>
        <a:font script="Arab" typeface="Arial"/>
        <a:font script="Beng" typeface="Vrinda"/>
        <a:font script="Cans" typeface="Euphemia"/>
        <a:font script="Cher" typeface="Plantagenet Cherokee"/>
        <a:font script="Deva" typeface="Mangal"/>
        <a:font script="Ethi" typeface="Nyala"/>
        <a:font script="Geor" typeface="Sylfaen"/>
        <a:font script="Gujr" typeface="Shruti"/>
        <a:font script="Guru" typeface="Raavi"/>
        <a:font script="Hang" typeface="맑은 고딕"/>
        <a:font script="Hans" typeface="宋体"/>
        <a:font script="Hant" typeface="新細明體"/>
        <a:font script="Hebr" typeface="Arial"/>
        <a:font script="Jpan" typeface="ＭＳ Ｐゴシック"/>
        <a:font script="Khmr" typeface="DaunPenh"/>
        <a:font script="Knda" typeface="Tunga"/>
        <a:font script="Laoo" typeface="DokChampa"/>
        <a:font script="Mlym" typeface="Kartika"/>
        <a:font script="Mong" typeface="Mongolian Baiti"/>
        <a:font script="Orya" typeface="Kalinga"/>
        <a:font script="Sinh" typeface="Iskoola Pota"/>
        <a:font script="Syrc" typeface="Estrangelo Edessa"/>
        <a:font script="Taml" typeface="Latha"/>
        <a:font script="Telu" typeface="Gautami"/>
        <a:font script="Thaa" typeface="MV Boli"/>
        <a:font script="Thai" typeface="Tahoma"/>
        <a:font script="Tibt" typeface="Microsoft Himalaya"/>
        <a:font script="Uigh" typeface="Microsoft Uighur"/>
        <a:font script="Viet" typeface="Arial"/>
        <a:font script="Yiii" typeface="Microsoft Yi Baiti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96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体检注意事项</dc:title>
  <dc:creator>Administrator</dc:creator>
  <cp:lastModifiedBy>Microsoft</cp:lastModifiedBy>
  <cp:revision>2</cp:revision>
  <dcterms:created xsi:type="dcterms:W3CDTF">2024-06-18T02:45:00Z</dcterms:created>
  <dcterms:modified xsi:type="dcterms:W3CDTF">2024-06-18T02:45:00Z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2052-9.1.0.4337</vt:lpwstr>
  </property>
</Properties>
</file>