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考生面试流程图</w:t>
      </w:r>
    </w:p>
    <w:p>
      <w:pPr>
        <w:spacing w:line="560" w:lineRule="exact"/>
        <w:rPr>
          <w:rFonts w:hint="eastAsia" w:ascii="黑体" w:eastAsia="黑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1.考生凭身份证、笔试准考证到考生抽签地点（辽宁省人民医院8号楼1楼</w:t>
      </w:r>
      <w:bookmarkStart w:id="0" w:name="_GoBack"/>
      <w:bookmarkEnd w:id="0"/>
      <w:r>
        <w:rPr>
          <w:rFonts w:hint="eastAsia" w:ascii="仿宋" w:hAnsi="仿宋" w:eastAsia="仿宋" w:cs="仿宋"/>
          <w:spacing w:val="4"/>
          <w:sz w:val="32"/>
          <w:szCs w:val="32"/>
          <w:highlight w:val="none"/>
          <w:lang w:val="en-US" w:eastAsia="zh-CN"/>
        </w:rPr>
        <w:t>学术报告厅）</w:t>
      </w:r>
      <w:r>
        <w:rPr>
          <w:rFonts w:hint="eastAsia" w:ascii="仿宋" w:hAnsi="仿宋" w:eastAsia="仿宋" w:cs="仿宋"/>
          <w:spacing w:val="4"/>
          <w:sz w:val="32"/>
          <w:szCs w:val="32"/>
          <w:highlight w:val="none"/>
          <w:lang w:val="en-US" w:eastAsia="zh-CN"/>
        </w:rPr>
        <w:t>，查询面试分组并在对应位置就坐，关闭通讯工具，用信封装好手机，写清姓名，上交封存 (面试结束后，与其他物品一并归还)。</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2.参加考前培训会，工作人员宣读考场纪律。</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3.通过抽签确定</w:t>
      </w:r>
      <w:r>
        <w:rPr>
          <w:rFonts w:hint="eastAsia" w:ascii="仿宋" w:hAnsi="仿宋" w:eastAsia="仿宋" w:cs="仿宋"/>
          <w:color w:val="auto"/>
          <w:spacing w:val="4"/>
          <w:sz w:val="32"/>
          <w:szCs w:val="32"/>
          <w:highlight w:val="none"/>
          <w:lang w:val="en-US" w:eastAsia="zh-CN"/>
        </w:rPr>
        <w:t>组内</w:t>
      </w:r>
      <w:r>
        <w:rPr>
          <w:rFonts w:hint="eastAsia" w:ascii="仿宋" w:hAnsi="仿宋" w:eastAsia="仿宋" w:cs="仿宋"/>
          <w:spacing w:val="4"/>
          <w:sz w:val="32"/>
          <w:szCs w:val="32"/>
          <w:highlight w:val="none"/>
          <w:lang w:val="en-US" w:eastAsia="zh-CN"/>
        </w:rPr>
        <w:t xml:space="preserve">面试顺序。        </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4.在引导员指引下到候考室并接受安检。</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5.按面试顺序坐好。</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6.引导员核对考生身份证、笔试准考证。</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7.在引导员指引下进入考场，将身份证、笔试准考证交给监督员。</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 xml:space="preserve">9.考生报告本人考场及面试序号。 </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10.在主考官指令下，面试开始。</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 xml:space="preserve">11.面试结束，退出考室，在指定位置等候。  </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12.待一下名考生面试结束后在引导员指引下返回考场听计分员公布成绩。</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 xml:space="preserve">13.考生在《面试成绩汇总评定表》上签字。      </w:t>
      </w:r>
    </w:p>
    <w:p>
      <w:pPr>
        <w:keepNext w:val="0"/>
        <w:keepLines w:val="0"/>
        <w:pageBreakBefore w:val="0"/>
        <w:widowControl w:val="0"/>
        <w:numPr>
          <w:ilvl w:val="0"/>
          <w:numId w:val="0"/>
        </w:numPr>
        <w:kinsoku/>
        <w:wordWrap/>
        <w:overflowPunct/>
        <w:topLinePunct w:val="0"/>
        <w:autoSpaceDE/>
        <w:autoSpaceDN/>
        <w:bidi w:val="0"/>
        <w:adjustRightInd/>
        <w:snapToGrid/>
        <w:spacing w:before="56" w:line="600" w:lineRule="exact"/>
        <w:ind w:right="175" w:rightChars="0" w:firstLine="656"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14.取回身份证，退出考场，离开面试工作区。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ZWVlM2UxYmY4NGVlNzIxZDM4NjUxNGJlNDg4ZTMifQ=="/>
  </w:docVars>
  <w:rsids>
    <w:rsidRoot w:val="214041CD"/>
    <w:rsid w:val="214041CD"/>
    <w:rsid w:val="250C4619"/>
    <w:rsid w:val="2F553D6C"/>
    <w:rsid w:val="5DAE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310</Characters>
  <Lines>0</Lines>
  <Paragraphs>0</Paragraphs>
  <TotalTime>0</TotalTime>
  <ScaleCrop>false</ScaleCrop>
  <LinksUpToDate>false</LinksUpToDate>
  <CharactersWithSpaces>310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2023-06-21T06:22:00Z</dcterms:created>
  <dc:creator>迟一点</dc:creator>
  <cp:lastModifiedBy>关山月</cp:lastModifiedBy>
  <dcterms:modified xsi:type="dcterms:W3CDTF">2024-06-13T00:24:15Z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208720D1A6A542C3881210AE30D23900_11</vt:lpwstr>
  </property>
</Properties>
</file>