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 检 须 知</w:t>
      </w:r>
      <w:bookmarkStart w:id="0" w:name="_GoBack"/>
      <w:bookmarkEnd w:id="0"/>
    </w:p>
    <w:p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8:00 </w:t>
      </w:r>
      <w:r>
        <w:rPr>
          <w:rFonts w:hint="eastAsia" w:asciiTheme="minorEastAsia" w:hAnsiTheme="minorEastAsia" w:eastAsiaTheme="minorEastAsia"/>
          <w:sz w:val="28"/>
          <w:szCs w:val="28"/>
        </w:rPr>
        <w:t>集合体检</w:t>
      </w:r>
    </w:p>
    <w:p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 体检中心（请从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3号楼</w:t>
      </w:r>
      <w:r>
        <w:rPr>
          <w:rFonts w:hint="eastAsia" w:asciiTheme="minorEastAsia" w:hAnsiTheme="minorEastAsia" w:eastAsiaTheme="minorEastAsia"/>
          <w:sz w:val="28"/>
          <w:szCs w:val="28"/>
        </w:rPr>
        <w:t>入口处进入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按照指示牌到达体检中心）禁止家属陪同，受检人员进入体检区域后一律不得擅自出入。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对单位负责人要求：</w:t>
      </w:r>
      <w:r>
        <w:rPr>
          <w:rFonts w:hint="eastAsia" w:asciiTheme="minorEastAsia" w:hAnsiTheme="minorEastAsia" w:eastAsiaTheme="minorEastAsia"/>
          <w:sz w:val="28"/>
          <w:szCs w:val="28"/>
        </w:rPr>
        <w:t>负责人与受检者同时到达体检地点，核对受检者身份→至</w:t>
      </w: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体检报到处向</w:t>
      </w:r>
      <w:r>
        <w:rPr>
          <w:rFonts w:hint="eastAsia" w:asciiTheme="minorEastAsia" w:hAnsiTheme="minorEastAsia" w:eastAsiaTheme="minorEastAsia"/>
          <w:sz w:val="28"/>
          <w:szCs w:val="28"/>
        </w:rPr>
        <w:t>接待护士出示本人的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工作证或单位介绍信</w:t>
      </w:r>
      <w:r>
        <w:rPr>
          <w:rFonts w:hint="eastAsia" w:asciiTheme="minorEastAsia" w:hAnsiTheme="minorEastAsia" w:eastAsiaTheme="minorEastAsia"/>
          <w:sz w:val="28"/>
          <w:szCs w:val="28"/>
        </w:rPr>
        <w:t>→将受检者交至护士安排体检。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对受检者具体要求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1.严禁弄虚作假、冒名顶替；如隐瞒病史影响体检结果的，后果自负。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600元钱（微信或者支付宝支付）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3.体检表第3页由受检者本人填写（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自备黑色签字笔或钢笔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4.体检前一天请注意休息，勿熬夜，不要饮酒，避免剧烈运动，清淡饮食。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5.体检当天需进行采血、彩超等检查，请在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受检前禁食禁水8-12小时。晨起沐浴，穿好内裤，保持外阴部清洁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6.女性受检者月经期间请勿做妇科及尿液检查，待经期完毕后再补检；怀孕或可能已受孕者，事先告知医护人员，勿做X光和妇科检查。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7.请配合医生认真检查所有项目，勿漏检。若自动放弃某一检查项目，将会影响对您的录用。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8.体检医师可根据实际需要，增加必要的相应检查、检验项目。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9.如对体检结果有疑义，请按有关规定办理。</w:t>
      </w: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DhlY2JhYjA0YmQ2Y2JmY2I1Y2E0NDk2YTI2Zjc0M2EifQ=="/>
  </w:docVars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2D6B"/>
    <w:rsid w:val="001738FC"/>
    <w:rsid w:val="00195C17"/>
    <w:rsid w:val="001B4DFB"/>
    <w:rsid w:val="001C0678"/>
    <w:rsid w:val="001C09C0"/>
    <w:rsid w:val="001C4703"/>
    <w:rsid w:val="001C5629"/>
    <w:rsid w:val="001D3174"/>
    <w:rsid w:val="001E0E61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83B07"/>
    <w:rsid w:val="007A684B"/>
    <w:rsid w:val="007D77D3"/>
    <w:rsid w:val="007F1495"/>
    <w:rsid w:val="00823E86"/>
    <w:rsid w:val="008504BE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7C1D"/>
    <w:rsid w:val="00992513"/>
    <w:rsid w:val="009A420D"/>
    <w:rsid w:val="009A6433"/>
    <w:rsid w:val="009B11B6"/>
    <w:rsid w:val="009B2A94"/>
    <w:rsid w:val="009B2F05"/>
    <w:rsid w:val="009C0E2C"/>
    <w:rsid w:val="009E4D74"/>
    <w:rsid w:val="009F722A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B00CD1"/>
    <w:rsid w:val="00B17F94"/>
    <w:rsid w:val="00B5636E"/>
    <w:rsid w:val="00B74F2A"/>
    <w:rsid w:val="00B832D4"/>
    <w:rsid w:val="00B97DE8"/>
    <w:rsid w:val="00BB7CFA"/>
    <w:rsid w:val="00BC2A40"/>
    <w:rsid w:val="00BC6D8D"/>
    <w:rsid w:val="00BE6DF0"/>
    <w:rsid w:val="00C121DA"/>
    <w:rsid w:val="00C155FD"/>
    <w:rsid w:val="00C15B1E"/>
    <w:rsid w:val="00C53463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619"/>
    <w:rsid w:val="00E04F9C"/>
    <w:rsid w:val="00E05A49"/>
    <w:rsid w:val="00E2542F"/>
    <w:rsid w:val="00E438D0"/>
    <w:rsid w:val="00E713F2"/>
    <w:rsid w:val="00E7426A"/>
    <w:rsid w:val="00E83ECC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5CDD"/>
    <w:rsid w:val="31E23474"/>
    <w:rsid w:val="4E1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686</Characters>
  <Lines>5</Lines>
  <Paragraphs>1</Paragraphs>
  <TotalTime>389</TotalTime>
  <ScaleCrop>false</ScaleCrop>
  <LinksUpToDate>false</LinksUpToDate>
  <CharactersWithSpaces>697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于佳露</cp:lastModifiedBy>
  <cp:lastPrinted>2024-06-26T06:10:35Z</cp:lastPrinted>
  <dcterms:modified xsi:type="dcterms:W3CDTF">2024-06-26T06:18:01Z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8A0D878974F445A8903177B7D170A682_12</vt:lpwstr>
  </property>
</Properties>
</file>