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7A3" w:rsidRPr="001E01A8" w:rsidRDefault="00E557A3" w:rsidP="00E557A3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 w:rsidRPr="001E01A8">
        <w:rPr>
          <w:rFonts w:ascii="黑体" w:eastAsia="黑体" w:hAnsi="黑体" w:cs="黑体" w:hint="eastAsia"/>
          <w:b/>
          <w:sz w:val="36"/>
          <w:szCs w:val="36"/>
        </w:rPr>
        <w:t>2024年沈阳市教育系统公开招聘</w:t>
      </w:r>
    </w:p>
    <w:p w:rsidR="00F91DE5" w:rsidRDefault="00E557A3" w:rsidP="00E557A3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 w:rsidRPr="001E01A8">
        <w:rPr>
          <w:rFonts w:ascii="黑体" w:eastAsia="黑体" w:hAnsi="黑体" w:cs="黑体" w:hint="eastAsia"/>
          <w:b/>
          <w:sz w:val="36"/>
          <w:szCs w:val="36"/>
        </w:rPr>
        <w:t>中等职业学校</w:t>
      </w: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F91DE5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F91DE5" w:rsidRDefault="00F91DE5" w:rsidP="00F91DE5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:rsidR="00F91DE5" w:rsidRDefault="00F91DE5" w:rsidP="00F91DE5">
      <w:pPr>
        <w:spacing w:line="58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:rsidR="00F91DE5" w:rsidRDefault="00F91DE5" w:rsidP="00F91DE5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F91DE5" w:rsidRDefault="00F91DE5" w:rsidP="00F91DE5">
      <w:pPr>
        <w:spacing w:afterLines="50" w:after="159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214071</w:t>
      </w:r>
      <w:r>
        <w:rPr>
          <w:rFonts w:ascii="仿宋_GB2312" w:eastAsia="仿宋_GB2312" w:hAnsi="仿宋" w:hint="eastAsia"/>
          <w:sz w:val="28"/>
          <w:szCs w:val="28"/>
        </w:rPr>
        <w:t>中职化</w:t>
      </w:r>
      <w:r w:rsidR="008978D7">
        <w:rPr>
          <w:rFonts w:ascii="仿宋_GB2312" w:eastAsia="仿宋_GB2312" w:hAnsi="仿宋" w:hint="eastAsia"/>
          <w:sz w:val="28"/>
          <w:szCs w:val="28"/>
        </w:rPr>
        <w:t>学</w:t>
      </w:r>
      <w:r>
        <w:rPr>
          <w:rFonts w:ascii="仿宋_GB2312" w:eastAsia="仿宋_GB2312" w:hAnsi="仿宋" w:hint="eastAsia"/>
          <w:sz w:val="28"/>
          <w:szCs w:val="28"/>
        </w:rPr>
        <w:t>工艺专业课教师</w:t>
      </w:r>
    </w:p>
    <w:p w:rsidR="00F91DE5" w:rsidRDefault="00F91DE5" w:rsidP="00F91DE5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:rsidR="00F91DE5" w:rsidRDefault="00F91DE5" w:rsidP="008978D7">
      <w:pPr>
        <w:spacing w:line="360" w:lineRule="auto"/>
        <w:contextualSpacing/>
        <w:jc w:val="center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使用化工单元实习仿真软件C</w:t>
      </w:r>
      <w:r>
        <w:rPr>
          <w:rFonts w:ascii="仿宋_GB2312" w:eastAsia="仿宋_GB2312" w:hAnsi="仿宋"/>
          <w:sz w:val="28"/>
          <w:szCs w:val="28"/>
        </w:rPr>
        <w:t>STS</w:t>
      </w:r>
      <w:r w:rsidR="008978D7">
        <w:rPr>
          <w:rFonts w:ascii="仿宋_GB2312" w:eastAsia="仿宋_GB2312" w:hAnsi="仿宋" w:hint="eastAsia"/>
          <w:sz w:val="28"/>
          <w:szCs w:val="28"/>
        </w:rPr>
        <w:t>操作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310"/>
        <w:gridCol w:w="6980"/>
      </w:tblGrid>
      <w:tr w:rsidR="00560956" w:rsidTr="00560956">
        <w:trPr>
          <w:jc w:val="center"/>
        </w:trPr>
        <w:tc>
          <w:tcPr>
            <w:tcW w:w="790" w:type="pct"/>
          </w:tcPr>
          <w:p w:rsidR="00560956" w:rsidRDefault="00560956" w:rsidP="000A78C7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</w:t>
            </w:r>
          </w:p>
        </w:tc>
        <w:tc>
          <w:tcPr>
            <w:tcW w:w="4210" w:type="pct"/>
          </w:tcPr>
          <w:p w:rsidR="00560956" w:rsidRDefault="00560956" w:rsidP="000A78C7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实践操作</w:t>
            </w:r>
          </w:p>
        </w:tc>
      </w:tr>
      <w:tr w:rsidR="00560956" w:rsidTr="00560956">
        <w:trPr>
          <w:jc w:val="center"/>
        </w:trPr>
        <w:tc>
          <w:tcPr>
            <w:tcW w:w="790" w:type="pct"/>
          </w:tcPr>
          <w:p w:rsidR="00560956" w:rsidRDefault="00560956" w:rsidP="000A78C7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10" w:type="pct"/>
          </w:tcPr>
          <w:p w:rsidR="00560956" w:rsidRDefault="00560956" w:rsidP="000A78C7">
            <w:pPr>
              <w:spacing w:line="360" w:lineRule="auto"/>
              <w:contextualSpacing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离心泵单元仿真：冷态开车</w:t>
            </w:r>
          </w:p>
        </w:tc>
      </w:tr>
      <w:tr w:rsidR="00560956" w:rsidTr="00560956">
        <w:trPr>
          <w:jc w:val="center"/>
        </w:trPr>
        <w:tc>
          <w:tcPr>
            <w:tcW w:w="790" w:type="pct"/>
          </w:tcPr>
          <w:p w:rsidR="00560956" w:rsidRDefault="00560956" w:rsidP="000A78C7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10" w:type="pct"/>
          </w:tcPr>
          <w:p w:rsidR="00560956" w:rsidRDefault="00560956" w:rsidP="000A78C7">
            <w:pPr>
              <w:spacing w:line="360" w:lineRule="auto"/>
              <w:contextualSpacing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固定床反应器工艺仿真：正常停车</w:t>
            </w:r>
          </w:p>
        </w:tc>
      </w:tr>
    </w:tbl>
    <w:p w:rsidR="00E557A3" w:rsidRPr="00DF2739" w:rsidRDefault="00E557A3" w:rsidP="00E557A3">
      <w:pPr>
        <w:spacing w:line="360" w:lineRule="auto"/>
        <w:contextualSpacing/>
        <w:jc w:val="left"/>
        <w:rPr>
          <w:rFonts w:ascii="仿宋_GB2312" w:eastAsia="仿宋_GB2312"/>
          <w:sz w:val="24"/>
        </w:rPr>
      </w:pPr>
      <w:r w:rsidRPr="00DF2739">
        <w:rPr>
          <w:rFonts w:ascii="仿宋_GB2312" w:eastAsia="仿宋_GB2312" w:hint="eastAsia"/>
          <w:sz w:val="24"/>
        </w:rPr>
        <w:t>备注：</w:t>
      </w:r>
      <w:r>
        <w:rPr>
          <w:rFonts w:ascii="仿宋_GB2312" w:eastAsia="仿宋_GB2312" w:hint="eastAsia"/>
          <w:sz w:val="24"/>
        </w:rPr>
        <w:t>如需练习上述仿真软件，可自行联系软件技术支持单位，王先生：1</w:t>
      </w:r>
      <w:r>
        <w:rPr>
          <w:rFonts w:ascii="仿宋_GB2312" w:eastAsia="仿宋_GB2312"/>
          <w:sz w:val="24"/>
        </w:rPr>
        <w:t>3621210619</w:t>
      </w:r>
      <w:r>
        <w:rPr>
          <w:rFonts w:ascii="仿宋_GB2312" w:eastAsia="仿宋_GB2312" w:hint="eastAsia"/>
          <w:sz w:val="24"/>
        </w:rPr>
        <w:t>，免费练习截止时间为2</w:t>
      </w:r>
      <w:r>
        <w:rPr>
          <w:rFonts w:ascii="仿宋_GB2312" w:eastAsia="仿宋_GB2312"/>
          <w:sz w:val="24"/>
        </w:rPr>
        <w:t>024</w:t>
      </w:r>
      <w:r>
        <w:rPr>
          <w:rFonts w:ascii="仿宋_GB2312" w:eastAsia="仿宋_GB2312" w:hint="eastAsia"/>
          <w:sz w:val="24"/>
        </w:rPr>
        <w:t>年8月</w:t>
      </w:r>
      <w:r>
        <w:rPr>
          <w:rFonts w:ascii="仿宋_GB2312" w:eastAsia="仿宋_GB2312"/>
          <w:sz w:val="24"/>
        </w:rPr>
        <w:t>21</w:t>
      </w:r>
      <w:r>
        <w:rPr>
          <w:rFonts w:ascii="仿宋_GB2312" w:eastAsia="仿宋_GB2312" w:hint="eastAsia"/>
          <w:sz w:val="24"/>
        </w:rPr>
        <w:t>日</w:t>
      </w:r>
      <w:r>
        <w:rPr>
          <w:rFonts w:ascii="仿宋_GB2312" w:eastAsia="仿宋_GB2312"/>
          <w:sz w:val="24"/>
        </w:rPr>
        <w:t>24</w:t>
      </w:r>
      <w:r>
        <w:rPr>
          <w:rFonts w:ascii="仿宋_GB2312" w:eastAsia="仿宋_GB2312" w:hint="eastAsia"/>
          <w:sz w:val="24"/>
        </w:rPr>
        <w:t>时。</w:t>
      </w:r>
    </w:p>
    <w:p w:rsidR="00F91DE5" w:rsidRDefault="00F91DE5" w:rsidP="00F91DE5">
      <w:pPr>
        <w:spacing w:line="360" w:lineRule="auto"/>
        <w:ind w:firstLineChars="200" w:firstLine="643"/>
        <w:contextualSpacing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:rsidR="00F91DE5" w:rsidRDefault="00F91DE5" w:rsidP="00F91DE5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 w:rsidR="00E557A3">
        <w:rPr>
          <w:rFonts w:ascii="仿宋_GB2312" w:eastAsia="仿宋_GB2312" w:hAnsi="仿宋_GB2312" w:cs="仿宋_GB2312" w:hint="eastAsia"/>
          <w:sz w:val="28"/>
          <w:szCs w:val="28"/>
        </w:rPr>
        <w:t>操作时间</w:t>
      </w:r>
      <w:r w:rsidR="00E557A3">
        <w:rPr>
          <w:rFonts w:ascii="仿宋_GB2312" w:eastAsia="仿宋_GB2312" w:hAnsi="仿宋_GB2312" w:cs="仿宋_GB2312"/>
          <w:sz w:val="28"/>
          <w:szCs w:val="28"/>
        </w:rPr>
        <w:t>90</w:t>
      </w:r>
      <w:r w:rsidR="00E557A3">
        <w:rPr>
          <w:rFonts w:ascii="仿宋_GB2312" w:eastAsia="仿宋_GB2312" w:hAnsi="仿宋_GB2312" w:cs="仿宋_GB2312" w:hint="eastAsia"/>
          <w:sz w:val="28"/>
          <w:szCs w:val="28"/>
        </w:rPr>
        <w:t>分钟，</w:t>
      </w:r>
      <w:r>
        <w:rPr>
          <w:rFonts w:ascii="仿宋_GB2312" w:eastAsia="仿宋_GB2312" w:hAnsi="仿宋_GB2312" w:cs="仿宋_GB2312" w:hint="eastAsia"/>
          <w:sz w:val="28"/>
          <w:szCs w:val="28"/>
        </w:rPr>
        <w:t>全程开放“操作质量评分系统”；</w:t>
      </w:r>
    </w:p>
    <w:p w:rsidR="00F91DE5" w:rsidRDefault="00F91DE5" w:rsidP="00F91DE5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时钟设置1</w:t>
      </w:r>
      <w:r>
        <w:rPr>
          <w:rFonts w:ascii="仿宋_GB2312" w:eastAsia="仿宋_GB2312" w:hAnsi="仿宋_GB2312" w:cs="仿宋_GB2312"/>
          <w:sz w:val="28"/>
          <w:szCs w:val="28"/>
        </w:rPr>
        <w:t>00%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E557A3" w:rsidRDefault="00F91DE5" w:rsidP="00E557A3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总成绩=</w:t>
      </w:r>
      <w:r>
        <w:rPr>
          <w:rFonts w:ascii="仿宋_GB2312" w:eastAsia="仿宋_GB2312" w:hAnsi="仿宋_GB2312" w:cs="仿宋_GB2312"/>
          <w:sz w:val="28"/>
          <w:szCs w:val="28"/>
        </w:rPr>
        <w:t xml:space="preserve"> “</w:t>
      </w:r>
      <w:r>
        <w:rPr>
          <w:rFonts w:ascii="仿宋_GB2312" w:eastAsia="仿宋_GB2312" w:hAnsi="仿宋" w:hint="eastAsia"/>
          <w:sz w:val="28"/>
          <w:szCs w:val="28"/>
        </w:rPr>
        <w:t>离心泵单元仿真</w:t>
      </w:r>
      <w:r w:rsidR="008978D7">
        <w:rPr>
          <w:rFonts w:ascii="仿宋_GB2312" w:eastAsia="仿宋_GB2312" w:hAnsi="仿宋" w:hint="eastAsia"/>
          <w:sz w:val="28"/>
          <w:szCs w:val="28"/>
        </w:rPr>
        <w:t>：</w:t>
      </w:r>
      <w:r>
        <w:rPr>
          <w:rFonts w:ascii="仿宋_GB2312" w:eastAsia="仿宋_GB2312" w:hAnsi="仿宋" w:hint="eastAsia"/>
          <w:sz w:val="28"/>
          <w:szCs w:val="28"/>
        </w:rPr>
        <w:t>冷态开车</w:t>
      </w:r>
      <w:r>
        <w:rPr>
          <w:rFonts w:ascii="仿宋_GB2312" w:eastAsia="仿宋_GB2312" w:hAnsi="仿宋_GB2312" w:cs="仿宋_GB2312"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sz w:val="28"/>
          <w:szCs w:val="28"/>
        </w:rPr>
        <w:t>分值</w:t>
      </w:r>
      <w:r>
        <w:rPr>
          <w:rFonts w:ascii="仿宋_GB2312" w:eastAsia="仿宋_GB2312" w:hAnsi="仿宋" w:hint="eastAsia"/>
          <w:sz w:val="28"/>
          <w:szCs w:val="28"/>
        </w:rPr>
        <w:t>*</w:t>
      </w:r>
      <w:r>
        <w:rPr>
          <w:rFonts w:ascii="仿宋_GB2312" w:eastAsia="仿宋_GB2312" w:hAnsi="仿宋"/>
          <w:sz w:val="28"/>
          <w:szCs w:val="28"/>
        </w:rPr>
        <w:t>0.5+</w:t>
      </w:r>
      <w:r>
        <w:rPr>
          <w:rFonts w:ascii="仿宋_GB2312" w:eastAsia="仿宋_GB2312" w:hAnsi="仿宋" w:hint="eastAsia"/>
          <w:sz w:val="28"/>
          <w:szCs w:val="28"/>
        </w:rPr>
        <w:t>“固定床反应器工艺仿真</w:t>
      </w:r>
      <w:r w:rsidR="008978D7">
        <w:rPr>
          <w:rFonts w:ascii="仿宋_GB2312" w:eastAsia="仿宋_GB2312" w:hAnsi="仿宋" w:hint="eastAsia"/>
          <w:sz w:val="28"/>
          <w:szCs w:val="28"/>
        </w:rPr>
        <w:t>：</w:t>
      </w:r>
      <w:r w:rsidR="00EF1CD7">
        <w:rPr>
          <w:rFonts w:ascii="仿宋_GB2312" w:eastAsia="仿宋_GB2312" w:hAnsi="仿宋" w:hint="eastAsia"/>
          <w:sz w:val="28"/>
          <w:szCs w:val="28"/>
        </w:rPr>
        <w:t>正常停车</w:t>
      </w:r>
      <w:r>
        <w:rPr>
          <w:rFonts w:ascii="仿宋_GB2312" w:eastAsia="仿宋_GB2312" w:hAnsi="仿宋" w:hint="eastAsia"/>
          <w:sz w:val="28"/>
          <w:szCs w:val="28"/>
        </w:rPr>
        <w:t>”分值*</w:t>
      </w:r>
      <w:r>
        <w:rPr>
          <w:rFonts w:ascii="仿宋_GB2312" w:eastAsia="仿宋_GB2312" w:hAnsi="仿宋"/>
          <w:sz w:val="28"/>
          <w:szCs w:val="28"/>
        </w:rPr>
        <w:t>0.5</w:t>
      </w:r>
      <w:r>
        <w:rPr>
          <w:rFonts w:ascii="仿宋_GB2312" w:eastAsia="仿宋_GB2312" w:hAnsi="仿宋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电脑自动评分，保留小数点后两位</w:t>
      </w:r>
      <w:r w:rsidR="00E557A3">
        <w:rPr>
          <w:rFonts w:ascii="仿宋_GB2312" w:eastAsia="仿宋_GB2312" w:hAnsi="仿宋_GB2312" w:cs="仿宋_GB2312" w:hint="eastAsia"/>
          <w:sz w:val="28"/>
          <w:szCs w:val="28"/>
        </w:rPr>
        <w:t>（小数点第3位及以后直接舍弃）。</w:t>
      </w:r>
    </w:p>
    <w:p w:rsidR="00F91DE5" w:rsidRDefault="00F91DE5" w:rsidP="00F91DE5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五、场地环境</w:t>
      </w:r>
    </w:p>
    <w:p w:rsidR="008332DB" w:rsidRPr="00EF1CD7" w:rsidRDefault="00F91DE5" w:rsidP="00EF1CD7">
      <w:pPr>
        <w:spacing w:line="58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考试在仿真实训室进行</w:t>
      </w:r>
      <w:r w:rsidR="00EF1CD7">
        <w:rPr>
          <w:rFonts w:ascii="仿宋_GB2312" w:eastAsia="仿宋_GB2312" w:hAnsi="仿宋" w:hint="eastAsia"/>
          <w:sz w:val="28"/>
          <w:szCs w:val="28"/>
        </w:rPr>
        <w:t>。</w:t>
      </w:r>
      <w:bookmarkStart w:id="0" w:name="_GoBack"/>
      <w:bookmarkEnd w:id="0"/>
    </w:p>
    <w:sectPr w:rsidR="008332DB" w:rsidRPr="00EF1CD7">
      <w:headerReference w:type="default" r:id="rId6"/>
      <w:footerReference w:type="default" r:id="rId7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C7" w:rsidRDefault="009943C7">
      <w:r>
        <w:separator/>
      </w:r>
    </w:p>
  </w:endnote>
  <w:endnote w:type="continuationSeparator" w:id="0">
    <w:p w:rsidR="009943C7" w:rsidRDefault="0099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A3" w:rsidRDefault="00EF1CD7">
    <w:pPr>
      <w:pStyle w:val="a3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63B45" wp14:editId="7B4CA200">
              <wp:simplePos x="0" y="0"/>
              <wp:positionH relativeFrom="margin">
                <wp:posOffset>2548255</wp:posOffset>
              </wp:positionH>
              <wp:positionV relativeFrom="paragraph">
                <wp:posOffset>-26670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65CA3" w:rsidRDefault="00EF1CD7">
                          <w:pPr>
                            <w:pStyle w:val="a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557A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9943C7">
                            <w:fldChar w:fldCharType="begin"/>
                          </w:r>
                          <w:r w:rsidR="009943C7">
                            <w:instrText xml:space="preserve"> NUMPAGES  \* MERGEFORMAT </w:instrText>
                          </w:r>
                          <w:r w:rsidR="009943C7">
                            <w:fldChar w:fldCharType="separate"/>
                          </w:r>
                          <w:r w:rsidR="00E557A3">
                            <w:rPr>
                              <w:noProof/>
                            </w:rPr>
                            <w:t>2</w:t>
                          </w:r>
                          <w:r w:rsidR="009943C7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63B4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200.65pt;margin-top:-2.1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" filled="f" stroked="f" strokeweight=".5pt">
              <v:textbox style="mso-fit-shape-to-text:t" inset="0,0,0,0">
                <w:txbxContent>
                  <w:p w:rsidR="00065CA3" w:rsidRDefault="00EF1CD7">
                    <w:pPr>
                      <w:pStyle w:val="a3"/>
                      <w:jc w:val="cen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557A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9943C7">
                      <w:fldChar w:fldCharType="begin"/>
                    </w:r>
                    <w:r w:rsidR="009943C7">
                      <w:instrText xml:space="preserve"> NUMPAGES  \* MERGEFORMAT </w:instrText>
                    </w:r>
                    <w:r w:rsidR="009943C7">
                      <w:fldChar w:fldCharType="separate"/>
                    </w:r>
                    <w:r w:rsidR="00E557A3">
                      <w:rPr>
                        <w:noProof/>
                      </w:rPr>
                      <w:t>2</w:t>
                    </w:r>
                    <w:r w:rsidR="009943C7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C7" w:rsidRDefault="009943C7">
      <w:r>
        <w:separator/>
      </w:r>
    </w:p>
  </w:footnote>
  <w:footnote w:type="continuationSeparator" w:id="0">
    <w:p w:rsidR="009943C7" w:rsidRDefault="00994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A3" w:rsidRDefault="009943C7">
    <w:pPr>
      <w:pStyle w:val="a5"/>
    </w:pPr>
  </w:p>
  <w:p w:rsidR="00065CA3" w:rsidRDefault="009943C7">
    <w:pPr>
      <w:pStyle w:val="a5"/>
    </w:pPr>
  </w:p>
  <w:p w:rsidR="00065CA3" w:rsidRDefault="009943C7">
    <w:pPr>
      <w:pStyle w:val="a5"/>
    </w:pPr>
  </w:p>
  <w:p w:rsidR="00065CA3" w:rsidRDefault="009943C7"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E5"/>
    <w:rsid w:val="00560956"/>
    <w:rsid w:val="00610CCB"/>
    <w:rsid w:val="008332DB"/>
    <w:rsid w:val="008978D7"/>
    <w:rsid w:val="009943C7"/>
    <w:rsid w:val="00E557A3"/>
    <w:rsid w:val="00EF1CD7"/>
    <w:rsid w:val="00F9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5629B3-22B4-4E9D-AE22-32DCE921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D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F91D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F91DE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qFormat/>
    <w:rsid w:val="00F91D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6">
    <w:name w:val="页眉 字符"/>
    <w:basedOn w:val="a0"/>
    <w:link w:val="a5"/>
    <w:rsid w:val="00F91DE5"/>
    <w:rPr>
      <w:rFonts w:ascii="Times New Roman" w:eastAsia="宋体" w:hAnsi="Times New Roman" w:cs="Times New Roman"/>
      <w:sz w:val="18"/>
      <w:szCs w:val="24"/>
    </w:rPr>
  </w:style>
  <w:style w:type="table" w:styleId="a7">
    <w:name w:val="Table Grid"/>
    <w:basedOn w:val="a1"/>
    <w:rsid w:val="00F91DE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978D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978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2024-08-18T02:01:00Z</cp:lastPrinted>
  <dcterms:created xsi:type="dcterms:W3CDTF">2024-08-18T01:54:00Z</dcterms:created>
  <dcterms:modified xsi:type="dcterms:W3CDTF">2024-08-18T03:47:00Z</dcterms:modified>
</cp:coreProperties>
</file>