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F70F5" w14:textId="2DD98473" w:rsidR="00DB3EDA" w:rsidRDefault="0000000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2026DB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14:paraId="24CD5108" w14:textId="77777777" w:rsidR="00DB3EDA" w:rsidRDefault="0000000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14:paraId="73AA5434" w14:textId="77777777" w:rsidR="00DB3EDA" w:rsidRDefault="00DB3EDA">
      <w:pPr>
        <w:ind w:firstLine="480"/>
        <w:jc w:val="left"/>
        <w:rPr>
          <w:rFonts w:ascii="仿宋_GB2312" w:eastAsia="仿宋_GB2312"/>
          <w:sz w:val="24"/>
        </w:rPr>
      </w:pPr>
    </w:p>
    <w:p w14:paraId="686D46D9" w14:textId="77777777" w:rsidR="00DB3EDA" w:rsidRDefault="00000000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14:paraId="4343EBB1" w14:textId="77777777" w:rsidR="00DB3EDA" w:rsidRDefault="00000000">
      <w:pPr>
        <w:ind w:firstLineChars="200" w:firstLine="64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沈阳市旅游学校</w:t>
      </w:r>
    </w:p>
    <w:p w14:paraId="1FB5BE9E" w14:textId="77777777" w:rsidR="00DB3EDA" w:rsidRDefault="00000000">
      <w:pPr>
        <w:spacing w:afterLines="50" w:after="156" w:line="580" w:lineRule="exact"/>
        <w:ind w:firstLineChars="200" w:firstLine="65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1A5E7AA8" w14:textId="77777777" w:rsidR="00DB3EDA" w:rsidRDefault="00000000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高星级饭店运营与管理专业教师</w:t>
      </w:r>
    </w:p>
    <w:p w14:paraId="35944EE8" w14:textId="77777777" w:rsidR="00DB3EDA" w:rsidRDefault="00000000">
      <w:pPr>
        <w:numPr>
          <w:ilvl w:val="0"/>
          <w:numId w:val="1"/>
        </w:numPr>
        <w:spacing w:afterLines="50" w:after="156" w:line="580" w:lineRule="exact"/>
        <w:ind w:firstLineChars="200" w:firstLine="653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sz w:val="32"/>
          <w:szCs w:val="32"/>
        </w:rPr>
        <w:t>实践操作题目</w:t>
      </w:r>
    </w:p>
    <w:p w14:paraId="15A3E5E3" w14:textId="77777777" w:rsidR="00DB3EDA" w:rsidRDefault="00000000">
      <w:pPr>
        <w:spacing w:afterLines="50" w:after="156" w:line="580" w:lineRule="exact"/>
        <w:ind w:firstLineChars="500" w:firstLine="140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中餐宴会摆台及服务</w:t>
      </w:r>
    </w:p>
    <w:p w14:paraId="4BB6F381" w14:textId="77777777" w:rsidR="00DB3EDA" w:rsidRDefault="00000000">
      <w:pPr>
        <w:spacing w:line="580" w:lineRule="exact"/>
        <w:ind w:firstLineChars="200" w:firstLine="653"/>
        <w:rPr>
          <w:rFonts w:ascii="仿宋_GB2312" w:eastAsia="仿宋_GB2312" w:hAnsi="仿宋_GB2312" w:cs="仿宋_GB2312"/>
          <w:bCs/>
          <w:color w:val="000000"/>
          <w:kern w:val="44"/>
          <w:sz w:val="28"/>
          <w:szCs w:val="28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  <w:r>
        <w:rPr>
          <w:rFonts w:ascii="仿宋_GB2312" w:eastAsia="仿宋_GB2312" w:hAnsi="仿宋_GB2312" w:cs="仿宋_GB2312" w:hint="eastAsia"/>
          <w:bCs/>
          <w:color w:val="000000"/>
          <w:kern w:val="44"/>
          <w:sz w:val="28"/>
          <w:szCs w:val="28"/>
        </w:rPr>
        <w:t xml:space="preserve">　</w:t>
      </w:r>
    </w:p>
    <w:p w14:paraId="44A884FD" w14:textId="77777777" w:rsidR="00DB3EDA" w:rsidRDefault="00000000">
      <w:pPr>
        <w:spacing w:line="580" w:lineRule="exact"/>
        <w:ind w:firstLineChars="200" w:firstLine="571"/>
        <w:rPr>
          <w:rFonts w:ascii="仿宋_GB2312" w:eastAsia="仿宋_GB2312" w:hAnsi="仿宋"/>
          <w:color w:val="000000"/>
          <w:sz w:val="28"/>
          <w:szCs w:val="28"/>
        </w:rPr>
      </w:pPr>
      <w:bookmarkStart w:id="0" w:name="_Hlk109417565"/>
      <w:r>
        <w:rPr>
          <w:rFonts w:ascii="仿宋_GB2312" w:eastAsia="仿宋_GB2312" w:hAnsi="仿宋_GB2312" w:cs="仿宋_GB2312" w:hint="eastAsia"/>
          <w:b/>
          <w:sz w:val="28"/>
          <w:szCs w:val="28"/>
        </w:rPr>
        <w:t>工作任务：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中餐宴会摆台及服务（含餐巾折花、托盘斟酒）</w:t>
      </w:r>
    </w:p>
    <w:p w14:paraId="1002B1AF" w14:textId="77777777" w:rsidR="00DB3EDA" w:rsidRDefault="00000000">
      <w:pPr>
        <w:spacing w:line="580" w:lineRule="exact"/>
        <w:ind w:firstLineChars="200" w:firstLine="571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任务要求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  <w:bookmarkEnd w:id="0"/>
    </w:p>
    <w:p w14:paraId="52673CE5" w14:textId="77777777" w:rsidR="00DB3EDA" w:rsidRDefault="00000000">
      <w:pPr>
        <w:spacing w:line="560" w:lineRule="exact"/>
        <w:ind w:firstLineChars="200" w:firstLine="560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1.中餐宴会摆台操作时间</w:t>
      </w:r>
      <w:r>
        <w:rPr>
          <w:rFonts w:ascii="仿宋_GB2312" w:eastAsia="仿宋_GB2312" w:hAnsi="仿宋_GB2312" w:cs="仿宋"/>
          <w:bCs/>
          <w:sz w:val="28"/>
          <w:szCs w:val="28"/>
        </w:rPr>
        <w:t>1</w:t>
      </w:r>
      <w:r>
        <w:rPr>
          <w:rFonts w:ascii="仿宋_GB2312" w:eastAsia="仿宋_GB2312" w:hAnsi="仿宋_GB2312" w:cs="仿宋" w:hint="eastAsia"/>
          <w:bCs/>
          <w:sz w:val="28"/>
          <w:szCs w:val="28"/>
        </w:rPr>
        <w:t>2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分钟（提前完成不加分，到时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即停止操作，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评委根据选手完成部分进行评判计分）。</w:t>
      </w:r>
    </w:p>
    <w:p w14:paraId="5D98117B" w14:textId="77777777" w:rsidR="00DB3EDA" w:rsidRDefault="00000000">
      <w:pPr>
        <w:spacing w:line="560" w:lineRule="exact"/>
        <w:ind w:firstLineChars="200" w:firstLine="560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2.按中餐正式宴会摆台（10人位），根据考点统一提供设备物品进行操作与服务。</w:t>
      </w:r>
    </w:p>
    <w:p w14:paraId="2DE371ED" w14:textId="77777777" w:rsidR="00DB3EDA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3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.评委统一口令“开始准备”进行中餐正式宴会摆台准备，准备时间1分钟。准备就绪后，考生面向评委，站在工作台前、主人位后侧，举手示意准备完毕。</w:t>
      </w:r>
    </w:p>
    <w:p w14:paraId="09966D90" w14:textId="77777777" w:rsidR="00DB3EDA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4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.考生在评委宣布“开始”后开始操作。</w:t>
      </w:r>
    </w:p>
    <w:p w14:paraId="6AF5E655" w14:textId="77777777" w:rsidR="00DB3EDA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5.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操作开始时，考生站在主人位后侧。考试中所有操作与服务必须按顺时针方向进行。</w:t>
      </w:r>
    </w:p>
    <w:p w14:paraId="76922D7B" w14:textId="77777777" w:rsidR="00DB3EDA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6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.所有操作与服务结束后，考生应回到工作台前，举手示意“操作完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lastRenderedPageBreak/>
        <w:t>毕”。</w:t>
      </w:r>
    </w:p>
    <w:p w14:paraId="60E7C962" w14:textId="77777777" w:rsidR="00DB3EDA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7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.除台布、装饰布、花盆和桌号牌可徒手操作外，其他物品均须使用托盘操作。</w:t>
      </w:r>
    </w:p>
    <w:p w14:paraId="37259EA0" w14:textId="77777777" w:rsidR="00DB3EDA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8. 铺装饰布、台布时，拉开主人位餐椅，铺完装饰布、台布后将餐椅归位。在拉椅让座之前（铺装饰布、台布时除外），餐椅保持“三三二二”对称摆放，椅面1/2塞进桌面。</w:t>
      </w:r>
    </w:p>
    <w:p w14:paraId="39433ACA" w14:textId="77777777" w:rsidR="00DB3EDA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9.折5个杯花，从主人位开始顺时针依次摆放。</w:t>
      </w:r>
    </w:p>
    <w:p w14:paraId="633328FA" w14:textId="77777777" w:rsidR="00DB3EDA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10.从主宾位开始依次顺时针方向拉椅服务5个客位。</w:t>
      </w:r>
    </w:p>
    <w:p w14:paraId="3CB7F79B" w14:textId="77777777" w:rsidR="00DB3EDA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11.托盘斟酒，合理使用斟酒布，将酒水装盘，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顺时针完成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5个客位的红酒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、白酒的斟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倒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服务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。每个餐位换瓶斟酒，在客人右侧斟酒，先斟葡萄酒后斟白酒。斟酒量分别为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：红酒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1/2,白酒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2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/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3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。</w:t>
      </w:r>
    </w:p>
    <w:p w14:paraId="78A2C7A7" w14:textId="77777777" w:rsidR="00DB3EDA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12.物品掉落每件扣3分，物品碰倒每件扣2分；物品遗漏每件扣1分。逆时针操作扣1分/次。</w:t>
      </w:r>
    </w:p>
    <w:p w14:paraId="17D24369" w14:textId="77777777" w:rsidR="00DB3EDA" w:rsidRDefault="00000000">
      <w:pPr>
        <w:spacing w:afterLines="50" w:after="156" w:line="580" w:lineRule="exact"/>
        <w:ind w:firstLineChars="100" w:firstLine="326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五、操作用设施设备清单</w:t>
      </w:r>
    </w:p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42"/>
        <w:gridCol w:w="1682"/>
        <w:gridCol w:w="4905"/>
        <w:gridCol w:w="805"/>
      </w:tblGrid>
      <w:tr w:rsidR="00DB3EDA" w14:paraId="0EAB1384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E2A4" w14:textId="77777777" w:rsidR="00DB3EDA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序号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11" w14:textId="77777777" w:rsidR="00DB3EDA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名  称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395D3" w14:textId="77777777" w:rsidR="00DB3EDA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规  格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808A" w14:textId="77777777" w:rsidR="00DB3EDA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数量</w:t>
            </w:r>
          </w:p>
        </w:tc>
      </w:tr>
      <w:tr w:rsidR="00DB3EDA" w14:paraId="3D4F7231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5936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3578A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中餐圆形餐台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22AB0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高度为75厘米、直径180厘米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C8ECF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1张</w:t>
            </w:r>
          </w:p>
        </w:tc>
      </w:tr>
      <w:tr w:rsidR="00DB3EDA" w14:paraId="517CB8D1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9738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sz w:val="24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21BE1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工作台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46D18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100厘米×200厘米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E9D7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1张</w:t>
            </w:r>
          </w:p>
        </w:tc>
      </w:tr>
      <w:tr w:rsidR="00DB3EDA" w14:paraId="40A393B4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105B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3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F3226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餐椅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3B365" w14:textId="77777777" w:rsidR="00DB3EDA" w:rsidRDefault="00DB3EDA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107F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10把</w:t>
            </w:r>
          </w:p>
        </w:tc>
      </w:tr>
      <w:tr w:rsidR="00DB3EDA" w14:paraId="10A9E980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9BE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4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7D757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防滑圆托盘（含托盘垫）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EBDD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外径35.5厘米，内径32厘米，误差0.5厘米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14D29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2个</w:t>
            </w:r>
          </w:p>
        </w:tc>
      </w:tr>
      <w:tr w:rsidR="00DB3EDA" w14:paraId="10FA6AA6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918A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5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F4443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台布及装饰布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A6BC0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台布：正方形，240×240厘米，70%棉、30%化纤，1000克</w:t>
            </w:r>
          </w:p>
          <w:p w14:paraId="27E45B13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装饰布：圆形，直径320厘米，材质约30％的棉，70％的化纤，1550克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B5D3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1套</w:t>
            </w:r>
          </w:p>
        </w:tc>
      </w:tr>
      <w:tr w:rsidR="00DB3EDA" w14:paraId="758C00A5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13AE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6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1EEF3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花盆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8B9F7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外径17.5厘米，内径16.5厘米，底径13.5厘米，盆高7.5厘米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322D4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1个</w:t>
            </w:r>
          </w:p>
        </w:tc>
      </w:tr>
      <w:tr w:rsidR="00DB3EDA" w14:paraId="24175A06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ADC9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lastRenderedPageBreak/>
              <w:t>7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4A474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餐碟（骨碟）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C4F7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外径20.3厘米，内径12.5厘米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214DE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DB3EDA" w14:paraId="2C28664D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55B2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8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56C60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汤碗（翅碗）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B6921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碗口直径11.3厘米 ，底部直径5厘米,高4厘米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CF10D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DB3EDA" w14:paraId="64450D7C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500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9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805A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味碟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CBDE1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碟口7.3厘米， 底部4厘米，高1.8厘米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D61FD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DB3EDA" w14:paraId="343314DA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4170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2350A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汤勺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981D3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长13.7厘米， 宽3.8厘米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6302E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DB3EDA" w14:paraId="29A23AEA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CC42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11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FCA61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筷架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D33E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长7.3厘米，底部长7.7厘米；宽2.8厘米；底部宽3.1厘米；高1.3厘米；勺子位长5厘米，圆形凹口位3厘米；筷子位顶部2.2厘米，凹位1.3厘米，高度1.6厘米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BA97F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DB3EDA" w14:paraId="44532E83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EB50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240C4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筷子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B7DD7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长24.5厘米，筷子头直径0.4厘米；带筷套：长29.5厘米，宽3厘米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6465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10双</w:t>
            </w:r>
          </w:p>
        </w:tc>
      </w:tr>
      <w:tr w:rsidR="00DB3EDA" w14:paraId="2CB6BB63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3DCB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13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654C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席面更（长柄勺）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9D234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全长20.4厘米，勺子长6.4厘米，直径4.3厘米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1D435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DB3EDA" w14:paraId="7BF091D3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9F66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14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3157A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水杯（414ML）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BA1BD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杯口外径6.5厘米，杯口内径6.1厘米，内高13.5厘米，外高18.7厘米，杯底直径6.7厘米，厚0.4厘米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8C740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DB3EDA" w14:paraId="12B19311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58F7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15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CEB99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葡萄酒杯（14CL）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2DB1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杯口外径5.8厘米，杯口内径5.5厘米，内高6.9厘米，外高14厘米，杯底直径5.7厘米，厚0.2厘米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0A25D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DB3EDA" w14:paraId="76722DCE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F61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16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BBAA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白酒杯（2.6CL）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930E9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杯口外径3.7厘米，杯口内径3.4厘米，内高3.3厘米，外高8.9厘米，杯底直径4.1厘米，厚0.2厘米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657C6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10个</w:t>
            </w:r>
          </w:p>
        </w:tc>
      </w:tr>
      <w:tr w:rsidR="00DB3EDA" w14:paraId="557C711A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20BD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17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8B186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牙签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4ABB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长8.3厘米，宽1.5厘米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B4BC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10套</w:t>
            </w:r>
          </w:p>
        </w:tc>
      </w:tr>
      <w:tr w:rsidR="00DB3EDA" w14:paraId="336C39B5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E65D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18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13130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菜单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8C925" w14:textId="77777777" w:rsidR="00DB3EDA" w:rsidRDefault="00000000">
            <w:pPr>
              <w:widowControl/>
              <w:jc w:val="lef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长18.5厘米，外宽12.5厘米，内宽10.5厘米，厚1.7厘米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4796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2个</w:t>
            </w:r>
          </w:p>
        </w:tc>
      </w:tr>
      <w:tr w:rsidR="00DB3EDA" w14:paraId="537A3922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A41A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19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60FF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桌号牌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F187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底座长10厘米，宽4.5厘米，高8.1厘米，底座厚度0.8厘米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9882E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1个</w:t>
            </w:r>
          </w:p>
        </w:tc>
      </w:tr>
      <w:tr w:rsidR="00DB3EDA" w14:paraId="7DA80269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A0D3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20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C7F77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公用餐具（公筷架、筷子、公勺）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2D6A3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公筷架全长9.5厘米，底座长5.9厘米,宽1.2厘米，勺座直径2.5厘米，筷座长3.5厘米，宽1.2厘米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12653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2套</w:t>
            </w:r>
          </w:p>
        </w:tc>
      </w:tr>
      <w:tr w:rsidR="00DB3EDA" w14:paraId="7D316E18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6231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5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C8CA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餐巾（口布）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3E92B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56厘米×56厘米；70克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4CCCC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5块</w:t>
            </w:r>
          </w:p>
        </w:tc>
      </w:tr>
      <w:tr w:rsidR="00DB3EDA" w14:paraId="1DF9D458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9390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7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EFD77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折叠餐巾花专用大盘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E8556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直径40厘米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E1C8C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1个</w:t>
            </w:r>
          </w:p>
        </w:tc>
      </w:tr>
      <w:tr w:rsidR="00DB3EDA" w14:paraId="2B08643A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144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B7825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红酒瓶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D175C" w14:textId="77777777" w:rsidR="00DB3EDA" w:rsidRDefault="00DB3EDA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5D7E6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2个</w:t>
            </w:r>
          </w:p>
        </w:tc>
      </w:tr>
      <w:tr w:rsidR="00DB3EDA" w14:paraId="61DDFDB4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DE75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lastRenderedPageBreak/>
              <w:t>11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82318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白酒瓶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71B78" w14:textId="77777777" w:rsidR="00DB3EDA" w:rsidRDefault="00DB3EDA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BCF0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1个</w:t>
            </w:r>
          </w:p>
        </w:tc>
      </w:tr>
      <w:tr w:rsidR="00DB3EDA" w14:paraId="6016B997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DD47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79C12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斟酒服务巾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B4FFC" w14:textId="77777777" w:rsidR="00DB3EDA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56厘米×56厘米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82A2C" w14:textId="77777777" w:rsidR="00DB3EDA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2块</w:t>
            </w:r>
          </w:p>
        </w:tc>
      </w:tr>
    </w:tbl>
    <w:p w14:paraId="62DACD5D" w14:textId="77777777" w:rsidR="00DB3EDA" w:rsidRDefault="00DB3EDA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4"/>
        </w:rPr>
      </w:pPr>
    </w:p>
    <w:p w14:paraId="7F055E1F" w14:textId="77777777" w:rsidR="00DB3EDA" w:rsidRDefault="00DB3EDA">
      <w:pPr>
        <w:spacing w:line="580" w:lineRule="exact"/>
        <w:rPr>
          <w:rFonts w:ascii="仿宋_GB2312" w:eastAsia="仿宋_GB2312"/>
          <w:b/>
          <w:sz w:val="32"/>
          <w:szCs w:val="32"/>
        </w:rPr>
      </w:pPr>
    </w:p>
    <w:p w14:paraId="0BF8B656" w14:textId="77777777" w:rsidR="00DB3EDA" w:rsidRDefault="00DB3EDA">
      <w:pPr>
        <w:spacing w:line="580" w:lineRule="exact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14:paraId="5F77CA72" w14:textId="77777777" w:rsidR="00DB3EDA" w:rsidRDefault="00000000">
      <w:pPr>
        <w:spacing w:line="58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14:paraId="119E6304" w14:textId="77777777" w:rsidR="00DB3EDA" w:rsidRDefault="00DB3EDA">
      <w:pPr>
        <w:spacing w:line="580" w:lineRule="exact"/>
        <w:ind w:firstLine="570"/>
        <w:rPr>
          <w:rFonts w:ascii="仿宋" w:eastAsia="仿宋" w:hAnsi="仿宋" w:cs="仿宋"/>
          <w:bCs/>
          <w:color w:val="000000"/>
          <w:kern w:val="44"/>
          <w:sz w:val="28"/>
          <w:szCs w:val="28"/>
        </w:rPr>
        <w:sectPr w:rsidR="00DB3EDA">
          <w:footerReference w:type="even" r:id="rId8"/>
          <w:footerReference w:type="default" r:id="rId9"/>
          <w:pgSz w:w="11906" w:h="16838"/>
          <w:pgMar w:top="1418" w:right="1418" w:bottom="1418" w:left="1418" w:header="851" w:footer="992" w:gutter="0"/>
          <w:cols w:space="720"/>
          <w:docGrid w:type="linesAndChars" w:linePitch="312"/>
        </w:sectPr>
      </w:pPr>
    </w:p>
    <w:p w14:paraId="04493DA4" w14:textId="6D13B766" w:rsidR="00DB3EDA" w:rsidRDefault="00000000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lastRenderedPageBreak/>
        <w:t>202</w:t>
      </w:r>
      <w:r w:rsidR="002026DB">
        <w:rPr>
          <w:rFonts w:ascii="仿宋_GB2312" w:eastAsia="仿宋_GB2312" w:hAnsi="仿宋_GB2312" w:cs="仿宋_GB2312"/>
          <w:b/>
          <w:sz w:val="36"/>
          <w:szCs w:val="36"/>
        </w:rPr>
        <w:t>4</w:t>
      </w:r>
      <w:r>
        <w:rPr>
          <w:rFonts w:ascii="仿宋_GB2312" w:eastAsia="仿宋_GB2312" w:hAnsi="仿宋_GB2312" w:cs="仿宋_GB2312" w:hint="eastAsia"/>
          <w:b/>
          <w:sz w:val="36"/>
          <w:szCs w:val="36"/>
        </w:rPr>
        <w:t>年沈阳市公开招聘中等职业学校专业课教师</w:t>
      </w:r>
    </w:p>
    <w:p w14:paraId="08CE5E00" w14:textId="77777777" w:rsidR="00DB3EDA" w:rsidRDefault="00000000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面试（中餐宴会摆台及服务实践操作）评分标准（总分60分）</w:t>
      </w:r>
    </w:p>
    <w:tbl>
      <w:tblPr>
        <w:tblW w:w="16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492"/>
        <w:gridCol w:w="1418"/>
        <w:gridCol w:w="1380"/>
        <w:gridCol w:w="5325"/>
        <w:gridCol w:w="2325"/>
        <w:gridCol w:w="778"/>
        <w:gridCol w:w="703"/>
        <w:gridCol w:w="703"/>
        <w:gridCol w:w="707"/>
      </w:tblGrid>
      <w:tr w:rsidR="00DB3EDA" w14:paraId="2E02FD84" w14:textId="77777777">
        <w:trPr>
          <w:trHeight w:val="398"/>
          <w:jc w:val="center"/>
        </w:trPr>
        <w:tc>
          <w:tcPr>
            <w:tcW w:w="1292" w:type="dxa"/>
            <w:vAlign w:val="center"/>
          </w:tcPr>
          <w:p w14:paraId="6FF8D9EC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面试教师</w:t>
            </w:r>
          </w:p>
        </w:tc>
        <w:tc>
          <w:tcPr>
            <w:tcW w:w="2910" w:type="dxa"/>
            <w:gridSpan w:val="2"/>
            <w:vAlign w:val="center"/>
          </w:tcPr>
          <w:p w14:paraId="38CD2E38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3272DB02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课程名称</w:t>
            </w:r>
          </w:p>
        </w:tc>
        <w:tc>
          <w:tcPr>
            <w:tcW w:w="10541" w:type="dxa"/>
            <w:gridSpan w:val="6"/>
            <w:vAlign w:val="center"/>
          </w:tcPr>
          <w:p w14:paraId="7B48AC32" w14:textId="77777777" w:rsidR="00DB3EDA" w:rsidRDefault="00000000">
            <w:pPr>
              <w:spacing w:line="0" w:lineRule="atLeast"/>
              <w:ind w:left="900" w:firstLineChars="1300" w:firstLine="273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中餐宴会摆台及服务</w:t>
            </w:r>
          </w:p>
        </w:tc>
      </w:tr>
      <w:tr w:rsidR="00DB3EDA" w14:paraId="1824E9FA" w14:textId="77777777">
        <w:trPr>
          <w:trHeight w:val="398"/>
          <w:jc w:val="center"/>
        </w:trPr>
        <w:tc>
          <w:tcPr>
            <w:tcW w:w="1292" w:type="dxa"/>
            <w:vAlign w:val="center"/>
          </w:tcPr>
          <w:p w14:paraId="43C47477" w14:textId="77777777" w:rsidR="00DB3EDA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项目</w:t>
            </w:r>
          </w:p>
        </w:tc>
        <w:tc>
          <w:tcPr>
            <w:tcW w:w="1492" w:type="dxa"/>
          </w:tcPr>
          <w:p w14:paraId="62B4C5F5" w14:textId="77777777" w:rsidR="00DB3EDA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评议指标</w:t>
            </w:r>
          </w:p>
        </w:tc>
        <w:tc>
          <w:tcPr>
            <w:tcW w:w="1418" w:type="dxa"/>
          </w:tcPr>
          <w:p w14:paraId="4C1B21D8" w14:textId="77777777" w:rsidR="00DB3EDA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分值</w:t>
            </w:r>
          </w:p>
        </w:tc>
        <w:tc>
          <w:tcPr>
            <w:tcW w:w="9808" w:type="dxa"/>
            <w:gridSpan w:val="4"/>
          </w:tcPr>
          <w:p w14:paraId="47EE2D24" w14:textId="77777777" w:rsidR="00DB3EDA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评分标准</w:t>
            </w:r>
          </w:p>
        </w:tc>
        <w:tc>
          <w:tcPr>
            <w:tcW w:w="703" w:type="dxa"/>
          </w:tcPr>
          <w:p w14:paraId="17469778" w14:textId="77777777" w:rsidR="00DB3EDA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分值</w:t>
            </w:r>
          </w:p>
        </w:tc>
        <w:tc>
          <w:tcPr>
            <w:tcW w:w="703" w:type="dxa"/>
          </w:tcPr>
          <w:p w14:paraId="0A2DA4D3" w14:textId="77777777" w:rsidR="00DB3EDA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扣分</w:t>
            </w:r>
          </w:p>
        </w:tc>
        <w:tc>
          <w:tcPr>
            <w:tcW w:w="707" w:type="dxa"/>
          </w:tcPr>
          <w:p w14:paraId="1418D80B" w14:textId="77777777" w:rsidR="00DB3EDA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得分</w:t>
            </w:r>
          </w:p>
        </w:tc>
      </w:tr>
      <w:tr w:rsidR="00DB3EDA" w14:paraId="66947830" w14:textId="77777777">
        <w:trPr>
          <w:trHeight w:val="398"/>
          <w:jc w:val="center"/>
        </w:trPr>
        <w:tc>
          <w:tcPr>
            <w:tcW w:w="1292" w:type="dxa"/>
            <w:vMerge w:val="restart"/>
            <w:vAlign w:val="center"/>
          </w:tcPr>
          <w:p w14:paraId="5B30D657" w14:textId="77777777" w:rsidR="00DB3EDA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中餐宴</w:t>
            </w:r>
          </w:p>
          <w:p w14:paraId="7B9B9C1F" w14:textId="77777777" w:rsidR="00DB3EDA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会摆台</w:t>
            </w:r>
          </w:p>
          <w:p w14:paraId="1BC14D45" w14:textId="77777777" w:rsidR="00DB3EDA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Cs w:val="21"/>
              </w:rPr>
              <w:t>（60分）</w:t>
            </w:r>
          </w:p>
          <w:p w14:paraId="61BE1B38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5527144D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5742A976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336BE564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台布及</w:t>
            </w:r>
          </w:p>
          <w:p w14:paraId="4D4BF8C8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装饰布</w:t>
            </w:r>
          </w:p>
          <w:p w14:paraId="7693E71F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231681A1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177D096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4</w:t>
            </w:r>
          </w:p>
        </w:tc>
        <w:tc>
          <w:tcPr>
            <w:tcW w:w="9808" w:type="dxa"/>
            <w:gridSpan w:val="4"/>
          </w:tcPr>
          <w:p w14:paraId="5C89CED3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kern w:val="0"/>
                <w:sz w:val="24"/>
              </w:rPr>
              <w:t>可采用抖铺式、推拉式或撒网式铺设装饰布、台布，要求一次完成，两次扣0.5分，三次及以上不得分。</w:t>
            </w:r>
          </w:p>
        </w:tc>
        <w:tc>
          <w:tcPr>
            <w:tcW w:w="703" w:type="dxa"/>
            <w:vAlign w:val="center"/>
          </w:tcPr>
          <w:p w14:paraId="2DD067AB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2F25DDFE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AC22F1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39EC602A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68D3C18C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1EB4F838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FA34673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55D275E7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拉开主人位餐椅，在主人位铺装饰布、台布。</w:t>
            </w:r>
          </w:p>
        </w:tc>
        <w:tc>
          <w:tcPr>
            <w:tcW w:w="703" w:type="dxa"/>
            <w:vAlign w:val="center"/>
          </w:tcPr>
          <w:p w14:paraId="06020DBE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17D5D7F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01C9E895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52CE4D83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3C320267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6592FD69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31096BC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3E739239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装饰布平铺在餐桌上，正面朝上，台面平整，下垂均等。</w:t>
            </w:r>
          </w:p>
        </w:tc>
        <w:tc>
          <w:tcPr>
            <w:tcW w:w="703" w:type="dxa"/>
            <w:vAlign w:val="center"/>
          </w:tcPr>
          <w:p w14:paraId="72BD6C12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67E7E6CC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468E0E7B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1DCB8298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4F8089B5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112FCCE8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1D4A630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05F86B57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台布正面朝上，铺在装饰布上，定位准确，中心线凸缝向上，且对准正副主人位，台面平整，台布四周下垂均等。</w:t>
            </w:r>
          </w:p>
        </w:tc>
        <w:tc>
          <w:tcPr>
            <w:tcW w:w="703" w:type="dxa"/>
            <w:vAlign w:val="center"/>
          </w:tcPr>
          <w:p w14:paraId="263A8B4D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2EFEC045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7E22F2DA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032B1F23" w14:textId="77777777">
        <w:trPr>
          <w:trHeight w:val="450"/>
          <w:jc w:val="center"/>
        </w:trPr>
        <w:tc>
          <w:tcPr>
            <w:tcW w:w="1292" w:type="dxa"/>
            <w:vMerge/>
          </w:tcPr>
          <w:p w14:paraId="235DBC30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5E095567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271E33B3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餐碟定位</w:t>
            </w:r>
          </w:p>
          <w:p w14:paraId="4CB2275A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99C92EA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8</w:t>
            </w:r>
          </w:p>
        </w:tc>
        <w:tc>
          <w:tcPr>
            <w:tcW w:w="9808" w:type="dxa"/>
            <w:gridSpan w:val="4"/>
          </w:tcPr>
          <w:p w14:paraId="36BD1870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从主人位开始一次性定位摆放餐碟，餐碟间距离均等，与相对餐碟、餐桌中心点三点一线。</w:t>
            </w:r>
          </w:p>
        </w:tc>
        <w:tc>
          <w:tcPr>
            <w:tcW w:w="703" w:type="dxa"/>
            <w:vAlign w:val="center"/>
          </w:tcPr>
          <w:p w14:paraId="0F5F5D14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4</w:t>
            </w:r>
          </w:p>
        </w:tc>
        <w:tc>
          <w:tcPr>
            <w:tcW w:w="703" w:type="dxa"/>
          </w:tcPr>
          <w:p w14:paraId="58827A5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209B5C28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3A4006ED" w14:textId="77777777">
        <w:trPr>
          <w:trHeight w:val="450"/>
          <w:jc w:val="center"/>
        </w:trPr>
        <w:tc>
          <w:tcPr>
            <w:tcW w:w="1292" w:type="dxa"/>
            <w:vMerge/>
          </w:tcPr>
          <w:p w14:paraId="28562276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0B74CACF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A952BB0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67B9B329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餐碟边距桌沿1.5厘米。</w:t>
            </w:r>
          </w:p>
        </w:tc>
        <w:tc>
          <w:tcPr>
            <w:tcW w:w="703" w:type="dxa"/>
            <w:vAlign w:val="center"/>
          </w:tcPr>
          <w:p w14:paraId="5A1B1CE3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5D30070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1689A9B3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529C428F" w14:textId="77777777">
        <w:trPr>
          <w:trHeight w:val="450"/>
          <w:jc w:val="center"/>
        </w:trPr>
        <w:tc>
          <w:tcPr>
            <w:tcW w:w="1292" w:type="dxa"/>
            <w:vMerge/>
          </w:tcPr>
          <w:p w14:paraId="45569634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25CD1625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7D74755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28D86312" w14:textId="77777777" w:rsidR="00DB3EDA" w:rsidRDefault="00000000">
            <w:pPr>
              <w:widowControl/>
              <w:adjustRightInd w:val="0"/>
              <w:snapToGrid w:val="0"/>
              <w:rPr>
                <w:rFonts w:ascii="宋体" w:eastAsiaTheme="minorEastAsia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拿碟手法正确（手拿餐碟边缘部分）、卫生、无碰撞</w:t>
            </w:r>
            <w:r>
              <w:rPr>
                <w:rFonts w:ascii="宋体" w:eastAsiaTheme="minorEastAsia" w:hAnsi="宋体" w:cs="仿宋" w:hint="eastAsia"/>
                <w:color w:val="0D0D0D"/>
                <w:kern w:val="0"/>
                <w:sz w:val="24"/>
              </w:rPr>
              <w:t>。</w:t>
            </w:r>
          </w:p>
        </w:tc>
        <w:tc>
          <w:tcPr>
            <w:tcW w:w="703" w:type="dxa"/>
            <w:vAlign w:val="center"/>
          </w:tcPr>
          <w:p w14:paraId="105D5F31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6919905F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14C487D9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5C711D7F" w14:textId="77777777">
        <w:trPr>
          <w:trHeight w:val="398"/>
          <w:jc w:val="center"/>
        </w:trPr>
        <w:tc>
          <w:tcPr>
            <w:tcW w:w="1292" w:type="dxa"/>
            <w:vMerge/>
          </w:tcPr>
          <w:p w14:paraId="4FB240AA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04679600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汤碗、汤勺、味碟</w:t>
            </w:r>
          </w:p>
          <w:p w14:paraId="14F2221E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813A181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8</w:t>
            </w:r>
          </w:p>
        </w:tc>
        <w:tc>
          <w:tcPr>
            <w:tcW w:w="9808" w:type="dxa"/>
            <w:gridSpan w:val="4"/>
          </w:tcPr>
          <w:p w14:paraId="1427AC14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汤碗摆放在餐碟左上方1厘米处，味碟摆放在餐碟右上方，汤勺放置于汤碗中，勺把朝左，与餐碟平行，汤碗、味碟的横向直径和汤勺柄成一条直线。</w:t>
            </w:r>
          </w:p>
        </w:tc>
        <w:tc>
          <w:tcPr>
            <w:tcW w:w="703" w:type="dxa"/>
            <w:vAlign w:val="center"/>
          </w:tcPr>
          <w:p w14:paraId="5101496A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6</w:t>
            </w:r>
          </w:p>
        </w:tc>
        <w:tc>
          <w:tcPr>
            <w:tcW w:w="703" w:type="dxa"/>
          </w:tcPr>
          <w:p w14:paraId="396A52A8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3EF1C721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DB3EDA" w14:paraId="170DD222" w14:textId="77777777">
        <w:trPr>
          <w:trHeight w:val="398"/>
          <w:jc w:val="center"/>
        </w:trPr>
        <w:tc>
          <w:tcPr>
            <w:tcW w:w="1292" w:type="dxa"/>
            <w:vMerge/>
          </w:tcPr>
          <w:p w14:paraId="7A85692D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6B20CD98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47C2FC9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0B421DB2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汤碗与味碟之间距离的中点对准餐碟的中点，汤碗分别与味碟、餐碟间相距均为1厘米。</w:t>
            </w:r>
          </w:p>
        </w:tc>
        <w:tc>
          <w:tcPr>
            <w:tcW w:w="703" w:type="dxa"/>
            <w:vAlign w:val="center"/>
          </w:tcPr>
          <w:p w14:paraId="0279E9D1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1A0BBA97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4F01E728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DB3EDA" w14:paraId="75A71802" w14:textId="77777777">
        <w:trPr>
          <w:trHeight w:val="398"/>
          <w:jc w:val="center"/>
        </w:trPr>
        <w:tc>
          <w:tcPr>
            <w:tcW w:w="1292" w:type="dxa"/>
            <w:vMerge/>
          </w:tcPr>
          <w:p w14:paraId="08432BB6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13F091ED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筷架、</w:t>
            </w:r>
          </w:p>
          <w:p w14:paraId="0F1AFC67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席面更、</w:t>
            </w:r>
          </w:p>
          <w:p w14:paraId="1951C3F4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筷子、牙签</w:t>
            </w:r>
          </w:p>
        </w:tc>
        <w:tc>
          <w:tcPr>
            <w:tcW w:w="1418" w:type="dxa"/>
            <w:vMerge w:val="restart"/>
            <w:vAlign w:val="center"/>
          </w:tcPr>
          <w:p w14:paraId="70D71485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4</w:t>
            </w:r>
          </w:p>
        </w:tc>
        <w:tc>
          <w:tcPr>
            <w:tcW w:w="9808" w:type="dxa"/>
            <w:gridSpan w:val="4"/>
          </w:tcPr>
          <w:p w14:paraId="063B2AF4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筷架摆在餐碟右边，其横中线与汤碗、味碟横中线在同一条直线上，筷架左侧纵向延长线与餐碟右侧相切。</w:t>
            </w:r>
          </w:p>
        </w:tc>
        <w:tc>
          <w:tcPr>
            <w:tcW w:w="703" w:type="dxa"/>
            <w:vAlign w:val="center"/>
          </w:tcPr>
          <w:p w14:paraId="26EB970D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370EA158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47507BB8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DB3EDA" w14:paraId="0DA2998C" w14:textId="77777777">
        <w:trPr>
          <w:trHeight w:val="398"/>
          <w:jc w:val="center"/>
        </w:trPr>
        <w:tc>
          <w:tcPr>
            <w:tcW w:w="1292" w:type="dxa"/>
            <w:vMerge/>
          </w:tcPr>
          <w:p w14:paraId="26510096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0C9037B6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3B603F5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48C28261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席面更、筷子搁摆在筷架上，筷尾的右下角距桌沿1.5厘米。</w:t>
            </w:r>
          </w:p>
        </w:tc>
        <w:tc>
          <w:tcPr>
            <w:tcW w:w="703" w:type="dxa"/>
            <w:vAlign w:val="center"/>
          </w:tcPr>
          <w:p w14:paraId="69109BCD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3D35FC23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B169D6F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DB3EDA" w14:paraId="65ECFCCB" w14:textId="77777777">
        <w:trPr>
          <w:trHeight w:val="398"/>
          <w:jc w:val="center"/>
        </w:trPr>
        <w:tc>
          <w:tcPr>
            <w:tcW w:w="1292" w:type="dxa"/>
            <w:vMerge/>
          </w:tcPr>
          <w:p w14:paraId="31E94AC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5DE59F1C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D15DC93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5ABBC05A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筷套正面朝上。</w:t>
            </w:r>
          </w:p>
        </w:tc>
        <w:tc>
          <w:tcPr>
            <w:tcW w:w="703" w:type="dxa"/>
            <w:vAlign w:val="center"/>
          </w:tcPr>
          <w:p w14:paraId="6FCF2B70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79C2535B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2F04CB03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DB3EDA" w14:paraId="48A0C1F1" w14:textId="77777777">
        <w:trPr>
          <w:trHeight w:val="398"/>
          <w:jc w:val="center"/>
        </w:trPr>
        <w:tc>
          <w:tcPr>
            <w:tcW w:w="1292" w:type="dxa"/>
            <w:vMerge/>
          </w:tcPr>
          <w:p w14:paraId="4FAAD542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67C412D3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8131E4A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407DDD77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牙签位于席面更和筷子之间，牙签套正面朝上，底部与席面更齐平。</w:t>
            </w:r>
          </w:p>
        </w:tc>
        <w:tc>
          <w:tcPr>
            <w:tcW w:w="703" w:type="dxa"/>
            <w:vAlign w:val="center"/>
          </w:tcPr>
          <w:p w14:paraId="37A5FD3E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75F0F349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37B22777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DB3EDA" w14:paraId="6838B845" w14:textId="77777777">
        <w:trPr>
          <w:trHeight w:val="419"/>
          <w:jc w:val="center"/>
        </w:trPr>
        <w:tc>
          <w:tcPr>
            <w:tcW w:w="1292" w:type="dxa"/>
            <w:vMerge/>
          </w:tcPr>
          <w:p w14:paraId="5A3D1FDA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75FBDE36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葡萄酒杯、白酒杯、</w:t>
            </w:r>
          </w:p>
          <w:p w14:paraId="5A88ACA9" w14:textId="77777777" w:rsidR="00DB3EDA" w:rsidRDefault="00000000">
            <w:pPr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水杯</w:t>
            </w:r>
          </w:p>
        </w:tc>
        <w:tc>
          <w:tcPr>
            <w:tcW w:w="1418" w:type="dxa"/>
            <w:vMerge w:val="restart"/>
            <w:vAlign w:val="center"/>
          </w:tcPr>
          <w:p w14:paraId="4854B094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7</w:t>
            </w:r>
          </w:p>
        </w:tc>
        <w:tc>
          <w:tcPr>
            <w:tcW w:w="9808" w:type="dxa"/>
            <w:gridSpan w:val="4"/>
            <w:vAlign w:val="center"/>
          </w:tcPr>
          <w:p w14:paraId="7406E7CB" w14:textId="77777777" w:rsidR="00DB3EDA" w:rsidRDefault="00000000">
            <w:pPr>
              <w:adjustRightInd w:val="0"/>
              <w:snapToGrid w:val="0"/>
              <w:spacing w:line="276" w:lineRule="auto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葡萄酒杯在餐碟正前方（汤碗与味碟之间距离的中点线上）。</w:t>
            </w:r>
          </w:p>
        </w:tc>
        <w:tc>
          <w:tcPr>
            <w:tcW w:w="703" w:type="dxa"/>
            <w:vAlign w:val="center"/>
          </w:tcPr>
          <w:p w14:paraId="47F74245" w14:textId="77777777" w:rsidR="00DB3EDA" w:rsidRDefault="00000000">
            <w:pPr>
              <w:adjustRightInd w:val="0"/>
              <w:snapToGrid w:val="0"/>
              <w:ind w:firstLineChars="100" w:firstLine="240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3</w:t>
            </w:r>
          </w:p>
        </w:tc>
        <w:tc>
          <w:tcPr>
            <w:tcW w:w="703" w:type="dxa"/>
          </w:tcPr>
          <w:p w14:paraId="73B61DB7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2C9EEEB7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DB3EDA" w14:paraId="1B87EAEA" w14:textId="77777777">
        <w:trPr>
          <w:trHeight w:val="398"/>
          <w:jc w:val="center"/>
        </w:trPr>
        <w:tc>
          <w:tcPr>
            <w:tcW w:w="1292" w:type="dxa"/>
            <w:vMerge/>
          </w:tcPr>
          <w:p w14:paraId="63022E7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65BC9D29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FE60E41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07BD9DB9" w14:textId="77777777" w:rsidR="00DB3EDA" w:rsidRDefault="00000000">
            <w:pPr>
              <w:widowControl/>
              <w:adjustRightInd w:val="0"/>
              <w:snapToGrid w:val="0"/>
              <w:spacing w:line="276" w:lineRule="auto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白酒杯摆在葡萄酒杯的右侧，水杯位于葡萄酒杯左侧，水杯距离汤碗1厘米，各杯肚间隔1厘米，三杯杯底中点成一水平直线。</w:t>
            </w:r>
          </w:p>
        </w:tc>
        <w:tc>
          <w:tcPr>
            <w:tcW w:w="703" w:type="dxa"/>
            <w:vAlign w:val="center"/>
          </w:tcPr>
          <w:p w14:paraId="105867F9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3</w:t>
            </w:r>
          </w:p>
        </w:tc>
        <w:tc>
          <w:tcPr>
            <w:tcW w:w="703" w:type="dxa"/>
          </w:tcPr>
          <w:p w14:paraId="2A9983EA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E667449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DB3EDA" w14:paraId="10F00196" w14:textId="77777777">
        <w:trPr>
          <w:trHeight w:val="398"/>
          <w:jc w:val="center"/>
        </w:trPr>
        <w:tc>
          <w:tcPr>
            <w:tcW w:w="1292" w:type="dxa"/>
            <w:vMerge/>
          </w:tcPr>
          <w:p w14:paraId="484BD70B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20859824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02A5A12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  <w:vAlign w:val="center"/>
          </w:tcPr>
          <w:p w14:paraId="33CE38D6" w14:textId="77777777" w:rsidR="00DB3EDA" w:rsidRDefault="00000000">
            <w:pPr>
              <w:widowControl/>
              <w:adjustRightInd w:val="0"/>
              <w:snapToGrid w:val="0"/>
              <w:spacing w:line="276" w:lineRule="auto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摆杯手法正确（手拿杯柄或中下部）、卫生。</w:t>
            </w:r>
          </w:p>
        </w:tc>
        <w:tc>
          <w:tcPr>
            <w:tcW w:w="703" w:type="dxa"/>
            <w:vAlign w:val="center"/>
          </w:tcPr>
          <w:p w14:paraId="09672A7C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55D58820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7BD40C7D" w14:textId="77777777" w:rsidR="00DB3EDA" w:rsidRDefault="00DB3EDA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DB3EDA" w14:paraId="62346945" w14:textId="77777777">
        <w:trPr>
          <w:trHeight w:val="903"/>
          <w:jc w:val="center"/>
        </w:trPr>
        <w:tc>
          <w:tcPr>
            <w:tcW w:w="1292" w:type="dxa"/>
            <w:vMerge/>
            <w:vAlign w:val="center"/>
          </w:tcPr>
          <w:p w14:paraId="627999CD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6E0E4428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公用餐具</w:t>
            </w:r>
          </w:p>
        </w:tc>
        <w:tc>
          <w:tcPr>
            <w:tcW w:w="1418" w:type="dxa"/>
            <w:vMerge w:val="restart"/>
            <w:vAlign w:val="center"/>
          </w:tcPr>
          <w:p w14:paraId="3459A7F2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1</w:t>
            </w:r>
          </w:p>
        </w:tc>
        <w:tc>
          <w:tcPr>
            <w:tcW w:w="9808" w:type="dxa"/>
            <w:gridSpan w:val="4"/>
          </w:tcPr>
          <w:p w14:paraId="6E8CBAAA" w14:textId="77777777" w:rsidR="00DB3EDA" w:rsidRDefault="00000000">
            <w:pPr>
              <w:widowControl/>
              <w:adjustRightInd w:val="0"/>
              <w:snapToGrid w:val="0"/>
              <w:jc w:val="left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公用筷架摆放在主人和副主人餐位水杯正上方，距水杯杯肚下沿切点3厘米，先摆放杯花，再摆放公用餐具。</w:t>
            </w:r>
          </w:p>
          <w:p w14:paraId="27E1FE1A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先勺后筷顺序将公勺、公筷搁摆于公用筷架之上，勺柄、筷子尾端朝右。</w:t>
            </w:r>
          </w:p>
        </w:tc>
        <w:tc>
          <w:tcPr>
            <w:tcW w:w="703" w:type="dxa"/>
            <w:vAlign w:val="center"/>
          </w:tcPr>
          <w:p w14:paraId="23DDE5F7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1</w:t>
            </w:r>
          </w:p>
        </w:tc>
        <w:tc>
          <w:tcPr>
            <w:tcW w:w="703" w:type="dxa"/>
          </w:tcPr>
          <w:p w14:paraId="12CC094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388BB1E5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7D877100" w14:textId="77777777">
        <w:trPr>
          <w:trHeight w:val="388"/>
          <w:jc w:val="center"/>
        </w:trPr>
        <w:tc>
          <w:tcPr>
            <w:tcW w:w="1292" w:type="dxa"/>
            <w:vMerge/>
            <w:vAlign w:val="center"/>
          </w:tcPr>
          <w:p w14:paraId="0FB7560F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076D36B3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菜单、花盆</w:t>
            </w:r>
          </w:p>
          <w:p w14:paraId="03D81BD1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和桌号牌</w:t>
            </w:r>
          </w:p>
        </w:tc>
        <w:tc>
          <w:tcPr>
            <w:tcW w:w="1418" w:type="dxa"/>
            <w:vMerge w:val="restart"/>
            <w:vAlign w:val="center"/>
          </w:tcPr>
          <w:p w14:paraId="14AFC98A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1</w:t>
            </w:r>
          </w:p>
        </w:tc>
        <w:tc>
          <w:tcPr>
            <w:tcW w:w="9808" w:type="dxa"/>
            <w:gridSpan w:val="4"/>
            <w:vAlign w:val="center"/>
          </w:tcPr>
          <w:p w14:paraId="36D377D8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花盆摆在台面正中，桌号牌摆放在花盆正前方、面对副主人位。</w:t>
            </w:r>
          </w:p>
          <w:p w14:paraId="69A96299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菜单摆放在正副主人的筷子架右侧，位置一致，菜单右尾端距离桌边1.5厘米。</w:t>
            </w:r>
          </w:p>
        </w:tc>
        <w:tc>
          <w:tcPr>
            <w:tcW w:w="703" w:type="dxa"/>
            <w:vAlign w:val="center"/>
          </w:tcPr>
          <w:p w14:paraId="22386C36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  <w:p w14:paraId="699C2B48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3" w:type="dxa"/>
          </w:tcPr>
          <w:p w14:paraId="273556EE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44549FE8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4BD64E10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50071884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3B446209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拉椅让座</w:t>
            </w:r>
          </w:p>
        </w:tc>
        <w:tc>
          <w:tcPr>
            <w:tcW w:w="1418" w:type="dxa"/>
            <w:vMerge w:val="restart"/>
            <w:vAlign w:val="center"/>
          </w:tcPr>
          <w:p w14:paraId="4971C431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2</w:t>
            </w:r>
          </w:p>
        </w:tc>
        <w:tc>
          <w:tcPr>
            <w:tcW w:w="9808" w:type="dxa"/>
            <w:gridSpan w:val="4"/>
          </w:tcPr>
          <w:p w14:paraId="2C806C3C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拉椅：从第一主宾位开始，座位中心与餐碟中心对齐，餐椅之间距离均等，餐椅座面边缘距台布下垂部分1厘米。</w:t>
            </w:r>
          </w:p>
        </w:tc>
        <w:tc>
          <w:tcPr>
            <w:tcW w:w="703" w:type="dxa"/>
            <w:vAlign w:val="center"/>
          </w:tcPr>
          <w:p w14:paraId="55C50ADE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033ED506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1C7EE9A6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6010882E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777D9499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27BABB27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1AA8D87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47043D06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让座：手势正确，体现礼貌。</w:t>
            </w:r>
          </w:p>
        </w:tc>
        <w:tc>
          <w:tcPr>
            <w:tcW w:w="703" w:type="dxa"/>
            <w:vAlign w:val="center"/>
          </w:tcPr>
          <w:p w14:paraId="08A5E5E0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5F707BEB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794ED363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0279115C" w14:textId="77777777">
        <w:trPr>
          <w:trHeight w:val="817"/>
          <w:jc w:val="center"/>
        </w:trPr>
        <w:tc>
          <w:tcPr>
            <w:tcW w:w="1292" w:type="dxa"/>
            <w:vMerge/>
            <w:vAlign w:val="center"/>
          </w:tcPr>
          <w:p w14:paraId="75453947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7BB3608F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托盘</w:t>
            </w:r>
          </w:p>
        </w:tc>
        <w:tc>
          <w:tcPr>
            <w:tcW w:w="1418" w:type="dxa"/>
            <w:vMerge w:val="restart"/>
            <w:vAlign w:val="center"/>
          </w:tcPr>
          <w:p w14:paraId="2B8C5340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1</w:t>
            </w:r>
          </w:p>
        </w:tc>
        <w:tc>
          <w:tcPr>
            <w:tcW w:w="9808" w:type="dxa"/>
            <w:gridSpan w:val="4"/>
          </w:tcPr>
          <w:p w14:paraId="4162771F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用左手胸前托法将托盘托起，托盘位置高于选手腰部，姿势正确。</w:t>
            </w:r>
          </w:p>
          <w:p w14:paraId="7980B4ED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托送自如、灵活。</w:t>
            </w:r>
          </w:p>
        </w:tc>
        <w:tc>
          <w:tcPr>
            <w:tcW w:w="703" w:type="dxa"/>
            <w:vAlign w:val="center"/>
          </w:tcPr>
          <w:p w14:paraId="59A9F20A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67B752E8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7EF46FFC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4CA4F199" w14:textId="77777777">
        <w:trPr>
          <w:trHeight w:val="406"/>
          <w:jc w:val="center"/>
        </w:trPr>
        <w:tc>
          <w:tcPr>
            <w:tcW w:w="1292" w:type="dxa"/>
            <w:vMerge/>
            <w:vAlign w:val="center"/>
          </w:tcPr>
          <w:p w14:paraId="799B9ECE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6228415E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3D609F92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餐巾折花</w:t>
            </w:r>
          </w:p>
          <w:p w14:paraId="3ED67782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（杯花）</w:t>
            </w:r>
          </w:p>
          <w:p w14:paraId="44B39D67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39AA56D4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  <w:p w14:paraId="56D1D7C2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B4F1806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10</w:t>
            </w:r>
          </w:p>
          <w:p w14:paraId="34598342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690D5616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花型突出主人位，整体协调。</w:t>
            </w:r>
          </w:p>
        </w:tc>
        <w:tc>
          <w:tcPr>
            <w:tcW w:w="703" w:type="dxa"/>
            <w:vAlign w:val="center"/>
          </w:tcPr>
          <w:p w14:paraId="3FAC8566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58867A1D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3A077F2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04690E5A" w14:textId="77777777">
        <w:trPr>
          <w:trHeight w:val="391"/>
          <w:jc w:val="center"/>
        </w:trPr>
        <w:tc>
          <w:tcPr>
            <w:tcW w:w="1292" w:type="dxa"/>
            <w:vMerge/>
            <w:vAlign w:val="center"/>
          </w:tcPr>
          <w:p w14:paraId="6ED567E6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0BFFE349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2BF1D3E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28D1B66E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巾花种类丰富、款式新颖；巾花挺拔、造型美观、逼真。</w:t>
            </w:r>
          </w:p>
        </w:tc>
        <w:tc>
          <w:tcPr>
            <w:tcW w:w="703" w:type="dxa"/>
            <w:vAlign w:val="center"/>
          </w:tcPr>
          <w:p w14:paraId="10506AD0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4</w:t>
            </w:r>
          </w:p>
        </w:tc>
        <w:tc>
          <w:tcPr>
            <w:tcW w:w="703" w:type="dxa"/>
          </w:tcPr>
          <w:p w14:paraId="781E60A9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406F2EF4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12CE0EE9" w14:textId="77777777">
        <w:trPr>
          <w:trHeight w:val="391"/>
          <w:jc w:val="center"/>
        </w:trPr>
        <w:tc>
          <w:tcPr>
            <w:tcW w:w="1292" w:type="dxa"/>
            <w:vMerge/>
            <w:vAlign w:val="center"/>
          </w:tcPr>
          <w:p w14:paraId="4D583FA7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4D8EC2E8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8D824EE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170DB8D2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操作手法卫生，不用口咬、下巴按、筷子穿。</w:t>
            </w:r>
          </w:p>
        </w:tc>
        <w:tc>
          <w:tcPr>
            <w:tcW w:w="703" w:type="dxa"/>
            <w:vAlign w:val="center"/>
          </w:tcPr>
          <w:p w14:paraId="04781B99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0EC75EC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118ABF00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1E612D93" w14:textId="77777777">
        <w:trPr>
          <w:trHeight w:val="451"/>
          <w:jc w:val="center"/>
        </w:trPr>
        <w:tc>
          <w:tcPr>
            <w:tcW w:w="1292" w:type="dxa"/>
            <w:vMerge/>
            <w:vAlign w:val="center"/>
          </w:tcPr>
          <w:p w14:paraId="061EC50F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657A7DB4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7355781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446AC608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折叠手法正确、一次性成形。</w:t>
            </w:r>
          </w:p>
        </w:tc>
        <w:tc>
          <w:tcPr>
            <w:tcW w:w="703" w:type="dxa"/>
            <w:vAlign w:val="center"/>
          </w:tcPr>
          <w:p w14:paraId="4F3BF666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4A688A8F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2798722F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0FB1618F" w14:textId="77777777">
        <w:trPr>
          <w:trHeight w:val="451"/>
          <w:jc w:val="center"/>
        </w:trPr>
        <w:tc>
          <w:tcPr>
            <w:tcW w:w="1292" w:type="dxa"/>
            <w:vMerge/>
            <w:vAlign w:val="center"/>
          </w:tcPr>
          <w:p w14:paraId="111E123C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49AE3341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AF12BF1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512F8288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摆放位置合理。</w:t>
            </w:r>
          </w:p>
        </w:tc>
        <w:tc>
          <w:tcPr>
            <w:tcW w:w="703" w:type="dxa"/>
            <w:vAlign w:val="center"/>
          </w:tcPr>
          <w:p w14:paraId="26AF8E46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37F1D85D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40645D2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4D0F7E54" w14:textId="77777777">
        <w:trPr>
          <w:trHeight w:val="776"/>
          <w:jc w:val="center"/>
        </w:trPr>
        <w:tc>
          <w:tcPr>
            <w:tcW w:w="1292" w:type="dxa"/>
            <w:vMerge/>
            <w:vAlign w:val="center"/>
          </w:tcPr>
          <w:p w14:paraId="22F85D6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2D230F15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托盘斟酒</w:t>
            </w:r>
          </w:p>
          <w:p w14:paraId="35065EFD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  <w:p w14:paraId="5076D8E4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A6B7984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lastRenderedPageBreak/>
              <w:t>10</w:t>
            </w:r>
          </w:p>
          <w:p w14:paraId="0821C33A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124B4EBB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将酒水装盘，从主宾位开始，每个餐位换瓶斟酒。顺时针方向前行，在客人右侧斟酒，先斟葡萄酒后斟白酒。</w:t>
            </w:r>
          </w:p>
        </w:tc>
        <w:tc>
          <w:tcPr>
            <w:tcW w:w="703" w:type="dxa"/>
            <w:vAlign w:val="center"/>
          </w:tcPr>
          <w:p w14:paraId="6E181A6C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D0D0D"/>
                <w:sz w:val="24"/>
              </w:rPr>
            </w:pPr>
            <w:r>
              <w:rPr>
                <w:rFonts w:ascii="仿宋" w:eastAsia="仿宋" w:hAnsi="仿宋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2DBA8DCF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68DEF95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353B9DA5" w14:textId="77777777">
        <w:trPr>
          <w:trHeight w:val="451"/>
          <w:jc w:val="center"/>
        </w:trPr>
        <w:tc>
          <w:tcPr>
            <w:tcW w:w="1292" w:type="dxa"/>
            <w:vMerge/>
            <w:vAlign w:val="center"/>
          </w:tcPr>
          <w:p w14:paraId="666E378D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2D5610AA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9CA0793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3691669F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左手托盘，右手持瓶斟酒，酒标朝向客人，斟酒时瓶口不碰杯口。</w:t>
            </w:r>
          </w:p>
        </w:tc>
        <w:tc>
          <w:tcPr>
            <w:tcW w:w="703" w:type="dxa"/>
            <w:vAlign w:val="center"/>
          </w:tcPr>
          <w:p w14:paraId="031AC1E6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D0D0D"/>
                <w:sz w:val="24"/>
              </w:rPr>
            </w:pPr>
            <w:r>
              <w:rPr>
                <w:rFonts w:ascii="仿宋" w:eastAsia="仿宋" w:hAnsi="仿宋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348D49C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2B53499C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3FBA0131" w14:textId="77777777">
        <w:trPr>
          <w:trHeight w:val="391"/>
          <w:jc w:val="center"/>
        </w:trPr>
        <w:tc>
          <w:tcPr>
            <w:tcW w:w="1292" w:type="dxa"/>
            <w:vMerge/>
            <w:vAlign w:val="center"/>
          </w:tcPr>
          <w:p w14:paraId="4B1B90B7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7B8BAB25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831B582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660D1ADC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斟酒量均匀，葡萄酒二分之一杯、白酒三分之二杯，斟倒时做到不滴不洒。</w:t>
            </w:r>
          </w:p>
        </w:tc>
        <w:tc>
          <w:tcPr>
            <w:tcW w:w="703" w:type="dxa"/>
            <w:vAlign w:val="center"/>
          </w:tcPr>
          <w:p w14:paraId="1FCC5393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D0D0D"/>
                <w:sz w:val="24"/>
              </w:rPr>
            </w:pPr>
            <w:r>
              <w:rPr>
                <w:rFonts w:ascii="仿宋" w:eastAsia="仿宋" w:hAnsi="仿宋" w:cs="仿宋" w:hint="eastAsia"/>
                <w:color w:val="0D0D0D"/>
                <w:sz w:val="24"/>
              </w:rPr>
              <w:t>6</w:t>
            </w:r>
          </w:p>
        </w:tc>
        <w:tc>
          <w:tcPr>
            <w:tcW w:w="703" w:type="dxa"/>
          </w:tcPr>
          <w:p w14:paraId="7CAEE638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CC2FEE8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5700AD7A" w14:textId="77777777">
        <w:trPr>
          <w:trHeight w:val="436"/>
          <w:jc w:val="center"/>
        </w:trPr>
        <w:tc>
          <w:tcPr>
            <w:tcW w:w="1292" w:type="dxa"/>
            <w:vMerge/>
            <w:vAlign w:val="center"/>
          </w:tcPr>
          <w:p w14:paraId="5DCC98C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0D0D09CB" w14:textId="77777777" w:rsidR="00DB3EDA" w:rsidRDefault="00DB3EDA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83D76E1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7906702C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服务操作时托盘展开，姿势正确、保持平衡、位置合理。</w:t>
            </w:r>
          </w:p>
        </w:tc>
        <w:tc>
          <w:tcPr>
            <w:tcW w:w="703" w:type="dxa"/>
            <w:vAlign w:val="center"/>
          </w:tcPr>
          <w:p w14:paraId="070A5168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D0D0D"/>
                <w:sz w:val="24"/>
              </w:rPr>
            </w:pPr>
            <w:r>
              <w:rPr>
                <w:rFonts w:ascii="仿宋" w:eastAsia="仿宋" w:hAnsi="仿宋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31E1BB34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3BD78B1D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514067D4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500C0845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78A62EEE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综合印象</w:t>
            </w:r>
          </w:p>
          <w:p w14:paraId="1A6367EF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296FEE2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2</w:t>
            </w:r>
          </w:p>
        </w:tc>
        <w:tc>
          <w:tcPr>
            <w:tcW w:w="9808" w:type="dxa"/>
            <w:gridSpan w:val="4"/>
          </w:tcPr>
          <w:p w14:paraId="25BD13BF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台面摆台整体美观，便于使用、具有艺术美感。</w:t>
            </w:r>
          </w:p>
        </w:tc>
        <w:tc>
          <w:tcPr>
            <w:tcW w:w="703" w:type="dxa"/>
            <w:vAlign w:val="center"/>
          </w:tcPr>
          <w:p w14:paraId="61AB5296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048C3A49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12A4A45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1E2F19FE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2EDC16E5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4C6711BA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91FF1CD" w14:textId="77777777" w:rsidR="00DB3EDA" w:rsidRDefault="00DB3EDA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498C0829" w14:textId="77777777" w:rsidR="00DB3EDA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操作过程中动作规范、娴熟、敏捷、声轻，姿态优美，能体现岗位气质。</w:t>
            </w:r>
          </w:p>
        </w:tc>
        <w:tc>
          <w:tcPr>
            <w:tcW w:w="703" w:type="dxa"/>
            <w:vAlign w:val="center"/>
          </w:tcPr>
          <w:p w14:paraId="1C21D9B3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59A96278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2338982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2E349B65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1004EFFB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Align w:val="center"/>
          </w:tcPr>
          <w:p w14:paraId="28772755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仪容仪表及服务姿态</w:t>
            </w:r>
          </w:p>
        </w:tc>
        <w:tc>
          <w:tcPr>
            <w:tcW w:w="1418" w:type="dxa"/>
            <w:vAlign w:val="center"/>
          </w:tcPr>
          <w:p w14:paraId="7E2CB5BA" w14:textId="77777777" w:rsidR="00DB3EDA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2</w:t>
            </w:r>
          </w:p>
        </w:tc>
        <w:tc>
          <w:tcPr>
            <w:tcW w:w="9808" w:type="dxa"/>
            <w:gridSpan w:val="4"/>
            <w:vAlign w:val="center"/>
          </w:tcPr>
          <w:p w14:paraId="14449636" w14:textId="77777777" w:rsidR="00DB3EDA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头发</w:t>
            </w:r>
            <w:r>
              <w:rPr>
                <w:rFonts w:ascii="宋体" w:hAnsi="宋体" w:cs="仿宋_GB2312"/>
                <w:sz w:val="24"/>
              </w:rPr>
              <w:t>、面部、</w:t>
            </w:r>
            <w:r>
              <w:rPr>
                <w:rFonts w:ascii="宋体" w:hAnsi="宋体" w:cs="仿宋_GB2312" w:hint="eastAsia"/>
                <w:sz w:val="24"/>
              </w:rPr>
              <w:t>手部</w:t>
            </w:r>
            <w:r>
              <w:rPr>
                <w:rFonts w:ascii="宋体" w:hAnsi="宋体" w:cs="仿宋_GB2312"/>
                <w:sz w:val="24"/>
              </w:rPr>
              <w:t>及服装符合岗位要求</w:t>
            </w:r>
            <w:r>
              <w:rPr>
                <w:rFonts w:ascii="宋体" w:hAnsi="宋体" w:cs="仿宋_GB2312" w:hint="eastAsia"/>
                <w:sz w:val="24"/>
              </w:rPr>
              <w:t>，</w:t>
            </w:r>
            <w:r>
              <w:rPr>
                <w:rFonts w:ascii="宋体" w:hAnsi="宋体" w:cs="仿宋_GB2312"/>
                <w:sz w:val="24"/>
              </w:rPr>
              <w:t>面带微笑，注重礼节礼貌，服务姿态优雅大方</w:t>
            </w:r>
          </w:p>
        </w:tc>
        <w:tc>
          <w:tcPr>
            <w:tcW w:w="703" w:type="dxa"/>
            <w:vAlign w:val="center"/>
          </w:tcPr>
          <w:p w14:paraId="26434FD7" w14:textId="77777777" w:rsidR="00DB3EDA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7F5AA3BF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348E2E0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DB3EDA" w14:paraId="754DF85F" w14:textId="77777777">
        <w:trPr>
          <w:trHeight w:val="398"/>
          <w:jc w:val="center"/>
        </w:trPr>
        <w:tc>
          <w:tcPr>
            <w:tcW w:w="1292" w:type="dxa"/>
            <w:vAlign w:val="center"/>
          </w:tcPr>
          <w:p w14:paraId="333A3A5F" w14:textId="77777777" w:rsidR="00DB3EDA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评委签字</w:t>
            </w:r>
          </w:p>
        </w:tc>
        <w:tc>
          <w:tcPr>
            <w:tcW w:w="9615" w:type="dxa"/>
            <w:gridSpan w:val="4"/>
            <w:vAlign w:val="center"/>
          </w:tcPr>
          <w:p w14:paraId="5BDE2FB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  <w:p w14:paraId="75D889B1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  <w:p w14:paraId="0F2736D4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  <w:p w14:paraId="6E6F094D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2325" w:type="dxa"/>
            <w:vAlign w:val="center"/>
          </w:tcPr>
          <w:p w14:paraId="34C4C835" w14:textId="77777777" w:rsidR="00DB3EDA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总成绩</w:t>
            </w:r>
          </w:p>
        </w:tc>
        <w:tc>
          <w:tcPr>
            <w:tcW w:w="2891" w:type="dxa"/>
            <w:gridSpan w:val="4"/>
            <w:vAlign w:val="center"/>
          </w:tcPr>
          <w:p w14:paraId="7C416F0B" w14:textId="77777777" w:rsidR="00DB3EDA" w:rsidRDefault="00DB3EDA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</w:tbl>
    <w:p w14:paraId="4B3E4C9F" w14:textId="77777777" w:rsidR="00DB3EDA" w:rsidRDefault="00000000">
      <w:pPr>
        <w:rPr>
          <w:rFonts w:ascii="宋体" w:hAnsi="宋体"/>
          <w:sz w:val="22"/>
          <w:szCs w:val="28"/>
        </w:rPr>
      </w:pPr>
      <w:r>
        <w:rPr>
          <w:rFonts w:ascii="宋体" w:hAnsi="宋体" w:hint="eastAsia"/>
          <w:sz w:val="22"/>
          <w:szCs w:val="28"/>
        </w:rPr>
        <w:t>注：由命题专家根据实操内容设计此评分表。</w:t>
      </w:r>
    </w:p>
    <w:p w14:paraId="300E5032" w14:textId="77777777" w:rsidR="00DB3EDA" w:rsidRDefault="00DB3EDA">
      <w:pPr>
        <w:spacing w:line="500" w:lineRule="exact"/>
        <w:rPr>
          <w:rFonts w:ascii="宋体" w:hAnsi="宋体"/>
        </w:rPr>
      </w:pPr>
    </w:p>
    <w:sectPr w:rsidR="00DB3ED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246BE" w14:textId="77777777" w:rsidR="004317FB" w:rsidRDefault="004317FB" w:rsidP="00FC1FC5">
      <w:r>
        <w:separator/>
      </w:r>
    </w:p>
  </w:endnote>
  <w:endnote w:type="continuationSeparator" w:id="0">
    <w:p w14:paraId="72655B14" w14:textId="77777777" w:rsidR="004317FB" w:rsidRDefault="004317FB" w:rsidP="00FC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-1222281268"/>
      <w:docPartObj>
        <w:docPartGallery w:val="Page Numbers (Bottom of Page)"/>
        <w:docPartUnique/>
      </w:docPartObj>
    </w:sdtPr>
    <w:sdtContent>
      <w:p w14:paraId="5050785B" w14:textId="650A6A0C" w:rsidR="00FC1FC5" w:rsidRDefault="00FC1FC5" w:rsidP="00253D78">
        <w:pPr>
          <w:pStyle w:val="a3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p w14:paraId="4CFE3BFF" w14:textId="77777777" w:rsidR="00FC1FC5" w:rsidRDefault="00FC1FC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571779692"/>
      <w:docPartObj>
        <w:docPartGallery w:val="Page Numbers (Bottom of Page)"/>
        <w:docPartUnique/>
      </w:docPartObj>
    </w:sdtPr>
    <w:sdtContent>
      <w:p w14:paraId="34101CB8" w14:textId="43762D2D" w:rsidR="00FC1FC5" w:rsidRDefault="00FC1FC5" w:rsidP="00253D78">
        <w:pPr>
          <w:pStyle w:val="a3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>
          <w:rPr>
            <w:rStyle w:val="a8"/>
            <w:noProof/>
          </w:rPr>
          <w:t>1</w:t>
        </w:r>
        <w:r>
          <w:rPr>
            <w:rStyle w:val="a8"/>
          </w:rPr>
          <w:fldChar w:fldCharType="end"/>
        </w:r>
      </w:p>
    </w:sdtContent>
  </w:sdt>
  <w:p w14:paraId="30F14C7D" w14:textId="77777777" w:rsidR="00FC1FC5" w:rsidRDefault="00FC1FC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8B4A2" w14:textId="77777777" w:rsidR="004317FB" w:rsidRDefault="004317FB" w:rsidP="00FC1FC5">
      <w:r>
        <w:separator/>
      </w:r>
    </w:p>
  </w:footnote>
  <w:footnote w:type="continuationSeparator" w:id="0">
    <w:p w14:paraId="1C87AD57" w14:textId="77777777" w:rsidR="004317FB" w:rsidRDefault="004317FB" w:rsidP="00FC1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412907"/>
    <w:multiLevelType w:val="singleLevel"/>
    <w:tmpl w:val="C841290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298219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ZhNjQzNWZjNWRkNWQ0ZTQ0MzhlOTJjNjZiM2M5NmIifQ=="/>
  </w:docVars>
  <w:rsids>
    <w:rsidRoot w:val="004C0501"/>
    <w:rsid w:val="00042D43"/>
    <w:rsid w:val="000446C4"/>
    <w:rsid w:val="0008214B"/>
    <w:rsid w:val="000843CC"/>
    <w:rsid w:val="00090515"/>
    <w:rsid w:val="000B76BB"/>
    <w:rsid w:val="000D43D5"/>
    <w:rsid w:val="00100BA5"/>
    <w:rsid w:val="00115B23"/>
    <w:rsid w:val="001315E4"/>
    <w:rsid w:val="001366D9"/>
    <w:rsid w:val="0016534D"/>
    <w:rsid w:val="00172075"/>
    <w:rsid w:val="00193210"/>
    <w:rsid w:val="001A60CA"/>
    <w:rsid w:val="001A6191"/>
    <w:rsid w:val="001C0D38"/>
    <w:rsid w:val="001C54F7"/>
    <w:rsid w:val="001C7201"/>
    <w:rsid w:val="001D17F2"/>
    <w:rsid w:val="001D3BE2"/>
    <w:rsid w:val="001F1D2B"/>
    <w:rsid w:val="002026DB"/>
    <w:rsid w:val="0020417C"/>
    <w:rsid w:val="00210B08"/>
    <w:rsid w:val="00227B01"/>
    <w:rsid w:val="00230356"/>
    <w:rsid w:val="002501D3"/>
    <w:rsid w:val="00254528"/>
    <w:rsid w:val="00287680"/>
    <w:rsid w:val="002B6465"/>
    <w:rsid w:val="002B6ABD"/>
    <w:rsid w:val="002E5E9E"/>
    <w:rsid w:val="00320533"/>
    <w:rsid w:val="00326792"/>
    <w:rsid w:val="00331489"/>
    <w:rsid w:val="00347B14"/>
    <w:rsid w:val="00377B2A"/>
    <w:rsid w:val="00392459"/>
    <w:rsid w:val="003931B4"/>
    <w:rsid w:val="00394A9F"/>
    <w:rsid w:val="003A3574"/>
    <w:rsid w:val="003A74F4"/>
    <w:rsid w:val="003A7EDB"/>
    <w:rsid w:val="003C1E1F"/>
    <w:rsid w:val="003E124C"/>
    <w:rsid w:val="004247DA"/>
    <w:rsid w:val="004317FB"/>
    <w:rsid w:val="004510FF"/>
    <w:rsid w:val="00483A54"/>
    <w:rsid w:val="004C0501"/>
    <w:rsid w:val="004C7206"/>
    <w:rsid w:val="004D38EC"/>
    <w:rsid w:val="004E55E5"/>
    <w:rsid w:val="00511894"/>
    <w:rsid w:val="00516CE7"/>
    <w:rsid w:val="00546C20"/>
    <w:rsid w:val="00567B35"/>
    <w:rsid w:val="00571582"/>
    <w:rsid w:val="00572727"/>
    <w:rsid w:val="0057434C"/>
    <w:rsid w:val="00577126"/>
    <w:rsid w:val="00586CBC"/>
    <w:rsid w:val="00593FDB"/>
    <w:rsid w:val="0059404C"/>
    <w:rsid w:val="005B0668"/>
    <w:rsid w:val="005B1642"/>
    <w:rsid w:val="005B3713"/>
    <w:rsid w:val="0060600F"/>
    <w:rsid w:val="0064619F"/>
    <w:rsid w:val="006654AB"/>
    <w:rsid w:val="00677D3B"/>
    <w:rsid w:val="006A5A9B"/>
    <w:rsid w:val="006A6514"/>
    <w:rsid w:val="006C45EC"/>
    <w:rsid w:val="006E18DB"/>
    <w:rsid w:val="00707E56"/>
    <w:rsid w:val="00727F71"/>
    <w:rsid w:val="00737638"/>
    <w:rsid w:val="00743798"/>
    <w:rsid w:val="007454E5"/>
    <w:rsid w:val="00760DA0"/>
    <w:rsid w:val="00783866"/>
    <w:rsid w:val="007843C8"/>
    <w:rsid w:val="007A1602"/>
    <w:rsid w:val="007A744A"/>
    <w:rsid w:val="007A7AE6"/>
    <w:rsid w:val="007E5399"/>
    <w:rsid w:val="007F1E8D"/>
    <w:rsid w:val="007F448E"/>
    <w:rsid w:val="0081107A"/>
    <w:rsid w:val="00850E27"/>
    <w:rsid w:val="008534ED"/>
    <w:rsid w:val="00866914"/>
    <w:rsid w:val="00873113"/>
    <w:rsid w:val="00891D2B"/>
    <w:rsid w:val="008C09F7"/>
    <w:rsid w:val="008D67AE"/>
    <w:rsid w:val="008E15A2"/>
    <w:rsid w:val="008E44DC"/>
    <w:rsid w:val="00900664"/>
    <w:rsid w:val="00970E25"/>
    <w:rsid w:val="00976E64"/>
    <w:rsid w:val="00992793"/>
    <w:rsid w:val="009A0737"/>
    <w:rsid w:val="009B4236"/>
    <w:rsid w:val="009D3462"/>
    <w:rsid w:val="009E05A3"/>
    <w:rsid w:val="009F1AB4"/>
    <w:rsid w:val="00A02E7A"/>
    <w:rsid w:val="00A0377C"/>
    <w:rsid w:val="00A14497"/>
    <w:rsid w:val="00A2416A"/>
    <w:rsid w:val="00A40A90"/>
    <w:rsid w:val="00A53FE4"/>
    <w:rsid w:val="00A71042"/>
    <w:rsid w:val="00A764DE"/>
    <w:rsid w:val="00A80669"/>
    <w:rsid w:val="00A848F2"/>
    <w:rsid w:val="00A94FA3"/>
    <w:rsid w:val="00B014FF"/>
    <w:rsid w:val="00B23333"/>
    <w:rsid w:val="00B23F92"/>
    <w:rsid w:val="00B31DD5"/>
    <w:rsid w:val="00B50633"/>
    <w:rsid w:val="00B51485"/>
    <w:rsid w:val="00BA118F"/>
    <w:rsid w:val="00BA28E0"/>
    <w:rsid w:val="00BA3103"/>
    <w:rsid w:val="00BC3348"/>
    <w:rsid w:val="00BE231E"/>
    <w:rsid w:val="00C21A8D"/>
    <w:rsid w:val="00C24954"/>
    <w:rsid w:val="00C268EB"/>
    <w:rsid w:val="00C3456E"/>
    <w:rsid w:val="00C70DE8"/>
    <w:rsid w:val="00C75D21"/>
    <w:rsid w:val="00CA7B10"/>
    <w:rsid w:val="00CC4F7C"/>
    <w:rsid w:val="00CE687D"/>
    <w:rsid w:val="00CF3B61"/>
    <w:rsid w:val="00D14B98"/>
    <w:rsid w:val="00D224A1"/>
    <w:rsid w:val="00D242C0"/>
    <w:rsid w:val="00D31BF2"/>
    <w:rsid w:val="00D61819"/>
    <w:rsid w:val="00D73B92"/>
    <w:rsid w:val="00D77D05"/>
    <w:rsid w:val="00D929DB"/>
    <w:rsid w:val="00D95087"/>
    <w:rsid w:val="00D96A35"/>
    <w:rsid w:val="00DA523C"/>
    <w:rsid w:val="00DB3EDA"/>
    <w:rsid w:val="00DD7522"/>
    <w:rsid w:val="00DF3C6A"/>
    <w:rsid w:val="00E24F27"/>
    <w:rsid w:val="00E33741"/>
    <w:rsid w:val="00E413D2"/>
    <w:rsid w:val="00E549AF"/>
    <w:rsid w:val="00E76D5D"/>
    <w:rsid w:val="00E90EAF"/>
    <w:rsid w:val="00EA29FC"/>
    <w:rsid w:val="00EB6066"/>
    <w:rsid w:val="00ED6B5B"/>
    <w:rsid w:val="00EE623E"/>
    <w:rsid w:val="00F12F65"/>
    <w:rsid w:val="00F92E1C"/>
    <w:rsid w:val="00FA5747"/>
    <w:rsid w:val="00FA72B9"/>
    <w:rsid w:val="00FC1FC5"/>
    <w:rsid w:val="00FC3830"/>
    <w:rsid w:val="00FE09AF"/>
    <w:rsid w:val="00FE2020"/>
    <w:rsid w:val="00FE3D8E"/>
    <w:rsid w:val="00FF1096"/>
    <w:rsid w:val="011711E7"/>
    <w:rsid w:val="0CBC0674"/>
    <w:rsid w:val="0EF4448B"/>
    <w:rsid w:val="135D6FD9"/>
    <w:rsid w:val="16420F00"/>
    <w:rsid w:val="1D9F386C"/>
    <w:rsid w:val="24780825"/>
    <w:rsid w:val="24F557AD"/>
    <w:rsid w:val="273C1D15"/>
    <w:rsid w:val="29E9384B"/>
    <w:rsid w:val="2ACA7F8D"/>
    <w:rsid w:val="313B064C"/>
    <w:rsid w:val="32254BB3"/>
    <w:rsid w:val="341C6DD7"/>
    <w:rsid w:val="39C40C73"/>
    <w:rsid w:val="3A084D64"/>
    <w:rsid w:val="3D935065"/>
    <w:rsid w:val="48231BE5"/>
    <w:rsid w:val="48F9600A"/>
    <w:rsid w:val="495C739A"/>
    <w:rsid w:val="4E055E94"/>
    <w:rsid w:val="5F6114E2"/>
    <w:rsid w:val="60787F3E"/>
    <w:rsid w:val="660F68F1"/>
    <w:rsid w:val="662A481C"/>
    <w:rsid w:val="66EF24F0"/>
    <w:rsid w:val="678432C5"/>
    <w:rsid w:val="6AE9616F"/>
    <w:rsid w:val="6E5C0EA7"/>
    <w:rsid w:val="79866B2D"/>
    <w:rsid w:val="7A6E731E"/>
    <w:rsid w:val="7DD6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17D6F2A"/>
  <w15:docId w15:val="{D0B1D45D-8494-A44B-BB6B-E142C416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5">
    <w:name w:val="页眉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styleId="a8">
    <w:name w:val="page number"/>
    <w:basedOn w:val="a0"/>
    <w:semiHidden/>
    <w:unhideWhenUsed/>
    <w:rsid w:val="00FC1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2FFF7E-E7AB-47FB-91B8-6B75CA29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514</Words>
  <Characters>2933</Characters>
  <Application>Microsoft Office Word</Application>
  <DocSecurity>0</DocSecurity>
  <Lines>24</Lines>
  <Paragraphs>6</Paragraphs>
  <ScaleCrop>false</ScaleCrop>
  <Company>微软中国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玉蓓 秦</cp:lastModifiedBy>
  <cp:revision>15</cp:revision>
  <dcterms:created xsi:type="dcterms:W3CDTF">2022-07-22T15:06:00Z</dcterms:created>
  <dcterms:modified xsi:type="dcterms:W3CDTF">2024-08-18T02:25:00Z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78895B46480B4FB090B615EF0A3A34F2</vt:lpwstr>
  </property>
</Properties>
</file>