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90F765" w14:textId="77777777" w:rsidR="006A4F7C" w:rsidRDefault="00BD1006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2024年沈阳市公开招聘中等职业学校</w:t>
      </w:r>
    </w:p>
    <w:p w14:paraId="267C6F9B" w14:textId="77777777" w:rsidR="006A4F7C" w:rsidRDefault="00BD1006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专业课教师面试实践操作题目二</w:t>
      </w:r>
    </w:p>
    <w:p w14:paraId="04E2567A" w14:textId="77777777" w:rsidR="006A4F7C" w:rsidRDefault="00BD1006">
      <w:pPr>
        <w:tabs>
          <w:tab w:val="center" w:pos="4479"/>
        </w:tabs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一、招聘单位</w:t>
      </w:r>
      <w:r>
        <w:tab/>
      </w:r>
    </w:p>
    <w:p w14:paraId="0679E567" w14:textId="77777777" w:rsidR="006A4F7C" w:rsidRDefault="00BD1006">
      <w:pPr>
        <w:spacing w:line="580" w:lineRule="exact"/>
        <w:ind w:firstLineChars="455" w:firstLine="1274"/>
        <w:rPr>
          <w:rFonts w:ascii="仿宋_GB2312" w:eastAsia="仿宋_GB2312"/>
          <w:sz w:val="24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沈阳市轻工艺术学校</w:t>
      </w:r>
    </w:p>
    <w:p w14:paraId="5667B433" w14:textId="77777777" w:rsidR="006A4F7C" w:rsidRDefault="00BD1006" w:rsidP="004C1682">
      <w:pPr>
        <w:spacing w:afterLines="50" w:after="156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二、招聘岗位</w:t>
      </w:r>
    </w:p>
    <w:p w14:paraId="14EF778E" w14:textId="77777777" w:rsidR="004C1682" w:rsidRDefault="004C1682" w:rsidP="004C1682">
      <w:pPr>
        <w:spacing w:afterLines="50" w:after="156" w:line="580" w:lineRule="exact"/>
        <w:ind w:firstLineChars="455" w:firstLine="1274"/>
        <w:rPr>
          <w:rFonts w:ascii="仿宋_GB2312" w:eastAsia="仿宋_GB2312" w:hAnsi="仿宋"/>
          <w:sz w:val="28"/>
        </w:rPr>
      </w:pPr>
      <w:r>
        <w:rPr>
          <w:rFonts w:ascii="仿宋_GB2312" w:eastAsia="仿宋_GB2312" w:hAnsi="仿宋" w:hint="eastAsia"/>
          <w:sz w:val="28"/>
          <w:szCs w:val="28"/>
        </w:rPr>
        <w:t>中职服装设计与工艺专业课教师</w:t>
      </w:r>
    </w:p>
    <w:p w14:paraId="0DA82FCF" w14:textId="77777777" w:rsidR="006A4F7C" w:rsidRDefault="00BD1006" w:rsidP="004C1682">
      <w:pPr>
        <w:spacing w:afterLines="50" w:after="156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三、实践操作题目</w:t>
      </w:r>
    </w:p>
    <w:p w14:paraId="564D1466" w14:textId="77777777" w:rsidR="006A4F7C" w:rsidRDefault="00BD1006">
      <w:pPr>
        <w:spacing w:line="580" w:lineRule="exact"/>
        <w:ind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题干：连翻领款式女衬衫半身样板的立体裁剪</w:t>
      </w:r>
    </w:p>
    <w:p w14:paraId="4E0B6299" w14:textId="170A46DA" w:rsidR="003C4B4F" w:rsidRDefault="003C4B4F">
      <w:pPr>
        <w:spacing w:line="580" w:lineRule="exact"/>
        <w:ind w:firstLine="560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操作时间：1</w:t>
      </w:r>
      <w:r>
        <w:rPr>
          <w:rFonts w:ascii="仿宋_GB2312" w:eastAsia="仿宋_GB2312" w:hAnsi="仿宋"/>
          <w:sz w:val="28"/>
          <w:szCs w:val="28"/>
        </w:rPr>
        <w:t>20</w:t>
      </w:r>
      <w:r>
        <w:rPr>
          <w:rFonts w:ascii="仿宋_GB2312" w:eastAsia="仿宋_GB2312" w:hAnsi="仿宋" w:hint="eastAsia"/>
          <w:sz w:val="28"/>
          <w:szCs w:val="28"/>
        </w:rPr>
        <w:t>分钟</w:t>
      </w:r>
    </w:p>
    <w:p w14:paraId="1BCC7C02" w14:textId="6F73F1AD" w:rsidR="006A4F7C" w:rsidRDefault="00BD1006">
      <w:pPr>
        <w:spacing w:line="580" w:lineRule="exact"/>
        <w:ind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制作要求：</w:t>
      </w:r>
    </w:p>
    <w:p w14:paraId="104662E5" w14:textId="77777777" w:rsidR="006A4F7C" w:rsidRDefault="00BD1006">
      <w:pPr>
        <w:spacing w:line="580" w:lineRule="exact"/>
        <w:ind w:leftChars="270" w:left="567"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1.样板要求：根据所给规格进行立体裁剪，要求有前后衣片</w:t>
      </w:r>
      <w:proofErr w:type="gramStart"/>
      <w:r>
        <w:rPr>
          <w:rFonts w:ascii="仿宋_GB2312" w:eastAsia="仿宋_GB2312" w:hAnsi="仿宋" w:hint="eastAsia"/>
          <w:sz w:val="28"/>
          <w:szCs w:val="28"/>
        </w:rPr>
        <w:t>及配领样板</w:t>
      </w:r>
      <w:proofErr w:type="gramEnd"/>
      <w:r>
        <w:rPr>
          <w:rFonts w:ascii="仿宋_GB2312" w:eastAsia="仿宋_GB2312" w:hAnsi="仿宋" w:hint="eastAsia"/>
          <w:sz w:val="28"/>
          <w:szCs w:val="28"/>
        </w:rPr>
        <w:t>，无需袖子样板。</w:t>
      </w:r>
      <w:bookmarkStart w:id="0" w:name="_GoBack"/>
      <w:bookmarkEnd w:id="0"/>
    </w:p>
    <w:p w14:paraId="4FAAD231" w14:textId="77777777" w:rsidR="006A4F7C" w:rsidRDefault="00BD1006">
      <w:pPr>
        <w:spacing w:line="580" w:lineRule="exact"/>
        <w:ind w:leftChars="270" w:left="567"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2衣身造型要求：后衣长长度准确，前衣长与后衣长比例设计合理。</w:t>
      </w:r>
      <w:proofErr w:type="gramStart"/>
      <w:r>
        <w:rPr>
          <w:rFonts w:ascii="仿宋_GB2312" w:eastAsia="仿宋_GB2312" w:hAnsi="仿宋" w:hint="eastAsia"/>
          <w:sz w:val="28"/>
          <w:szCs w:val="28"/>
        </w:rPr>
        <w:t>衣身围度</w:t>
      </w:r>
      <w:proofErr w:type="gramEnd"/>
      <w:r>
        <w:rPr>
          <w:rFonts w:ascii="仿宋_GB2312" w:eastAsia="仿宋_GB2312" w:hAnsi="仿宋" w:hint="eastAsia"/>
          <w:sz w:val="28"/>
          <w:szCs w:val="28"/>
        </w:rPr>
        <w:t>宽松适宜，袖</w:t>
      </w:r>
      <w:proofErr w:type="gramStart"/>
      <w:r>
        <w:rPr>
          <w:rFonts w:ascii="仿宋_GB2312" w:eastAsia="仿宋_GB2312" w:hAnsi="仿宋" w:hint="eastAsia"/>
          <w:sz w:val="28"/>
          <w:szCs w:val="28"/>
        </w:rPr>
        <w:t>窿</w:t>
      </w:r>
      <w:proofErr w:type="gramEnd"/>
      <w:r>
        <w:rPr>
          <w:rFonts w:ascii="仿宋_GB2312" w:eastAsia="仿宋_GB2312" w:hAnsi="仿宋" w:hint="eastAsia"/>
          <w:sz w:val="28"/>
          <w:szCs w:val="28"/>
        </w:rPr>
        <w:t>及领窝造型美观。</w:t>
      </w:r>
    </w:p>
    <w:p w14:paraId="09A7A8BC" w14:textId="77777777" w:rsidR="006A4F7C" w:rsidRDefault="00BD1006">
      <w:pPr>
        <w:spacing w:line="580" w:lineRule="exact"/>
        <w:ind w:leftChars="270" w:left="567"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3.</w:t>
      </w:r>
      <w:proofErr w:type="gramStart"/>
      <w:r>
        <w:rPr>
          <w:rFonts w:ascii="仿宋_GB2312" w:eastAsia="仿宋_GB2312" w:hAnsi="仿宋" w:hint="eastAsia"/>
          <w:sz w:val="28"/>
          <w:szCs w:val="28"/>
        </w:rPr>
        <w:t>配领要求</w:t>
      </w:r>
      <w:proofErr w:type="gramEnd"/>
      <w:r>
        <w:rPr>
          <w:rFonts w:ascii="仿宋_GB2312" w:eastAsia="仿宋_GB2312" w:hAnsi="仿宋" w:hint="eastAsia"/>
          <w:sz w:val="28"/>
          <w:szCs w:val="28"/>
        </w:rPr>
        <w:t>：连翻领型两端要对称，尺寸及角度相等。翻领及领座的比例设计合理，领子围度与颈部的贴合距离要适中。</w:t>
      </w:r>
    </w:p>
    <w:p w14:paraId="0DD2E5C5" w14:textId="77777777" w:rsidR="006A4F7C" w:rsidRDefault="00BD1006">
      <w:pPr>
        <w:spacing w:line="580" w:lineRule="exac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 xml:space="preserve">    四、操作要求</w:t>
      </w:r>
    </w:p>
    <w:p w14:paraId="2CDC47AF" w14:textId="77777777" w:rsidR="006A4F7C" w:rsidRDefault="00BD1006">
      <w:pPr>
        <w:spacing w:line="580" w:lineRule="exact"/>
        <w:ind w:leftChars="337" w:left="708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1.坯布要求：备用的坯布上要</w:t>
      </w:r>
      <w:proofErr w:type="gramStart"/>
      <w:r>
        <w:rPr>
          <w:rFonts w:ascii="仿宋_GB2312" w:eastAsia="仿宋_GB2312" w:hAnsi="仿宋" w:hint="eastAsia"/>
          <w:sz w:val="28"/>
          <w:szCs w:val="28"/>
        </w:rPr>
        <w:t>标注好围度</w:t>
      </w:r>
      <w:proofErr w:type="gramEnd"/>
      <w:r>
        <w:rPr>
          <w:rFonts w:ascii="仿宋_GB2312" w:eastAsia="仿宋_GB2312" w:hAnsi="仿宋" w:hint="eastAsia"/>
          <w:sz w:val="28"/>
          <w:szCs w:val="28"/>
        </w:rPr>
        <w:t>线、止口线</w:t>
      </w:r>
      <w:proofErr w:type="gramStart"/>
      <w:r>
        <w:rPr>
          <w:rFonts w:ascii="仿宋_GB2312" w:eastAsia="仿宋_GB2312" w:hAnsi="仿宋" w:hint="eastAsia"/>
          <w:sz w:val="28"/>
          <w:szCs w:val="28"/>
        </w:rPr>
        <w:t>以及纱织符号</w:t>
      </w:r>
      <w:proofErr w:type="gramEnd"/>
      <w:r>
        <w:rPr>
          <w:rFonts w:ascii="仿宋_GB2312" w:eastAsia="仿宋_GB2312" w:hAnsi="仿宋" w:hint="eastAsia"/>
          <w:sz w:val="28"/>
          <w:szCs w:val="28"/>
        </w:rPr>
        <w:t>。</w:t>
      </w:r>
    </w:p>
    <w:p w14:paraId="07ED3A75" w14:textId="77777777" w:rsidR="006A4F7C" w:rsidRDefault="00BD1006">
      <w:pPr>
        <w:spacing w:line="580" w:lineRule="exact"/>
        <w:ind w:leftChars="337" w:left="708"/>
        <w:rPr>
          <w:rFonts w:ascii="仿宋_GB2312" w:eastAsia="仿宋_GB2312" w:hAnsi="仿宋"/>
          <w:sz w:val="28"/>
        </w:rPr>
      </w:pPr>
      <w:r>
        <w:rPr>
          <w:rFonts w:ascii="仿宋_GB2312" w:eastAsia="仿宋_GB2312" w:hAnsi="仿宋" w:hint="eastAsia"/>
          <w:sz w:val="28"/>
        </w:rPr>
        <w:t>2.成品要求：重点轮廓部位要用标志</w:t>
      </w:r>
      <w:proofErr w:type="gramStart"/>
      <w:r>
        <w:rPr>
          <w:rFonts w:ascii="仿宋_GB2312" w:eastAsia="仿宋_GB2312" w:hAnsi="仿宋" w:hint="eastAsia"/>
          <w:sz w:val="28"/>
        </w:rPr>
        <w:t>带或者</w:t>
      </w:r>
      <w:proofErr w:type="gramEnd"/>
      <w:r>
        <w:rPr>
          <w:rFonts w:ascii="仿宋_GB2312" w:eastAsia="仿宋_GB2312" w:hAnsi="仿宋" w:hint="eastAsia"/>
          <w:sz w:val="28"/>
        </w:rPr>
        <w:t>带颜色的记号笔标注清楚。</w:t>
      </w:r>
    </w:p>
    <w:p w14:paraId="4C44C938" w14:textId="77777777" w:rsidR="006A4F7C" w:rsidRDefault="00BD1006">
      <w:pPr>
        <w:spacing w:line="580" w:lineRule="exact"/>
        <w:ind w:leftChars="337" w:left="708"/>
        <w:rPr>
          <w:rFonts w:ascii="仿宋_GB2312" w:eastAsia="仿宋_GB2312" w:hAnsi="仿宋"/>
          <w:sz w:val="28"/>
        </w:rPr>
      </w:pPr>
      <w:r>
        <w:rPr>
          <w:rFonts w:ascii="仿宋_GB2312" w:eastAsia="仿宋_GB2312" w:hAnsi="仿宋" w:hint="eastAsia"/>
          <w:sz w:val="28"/>
        </w:rPr>
        <w:t>3.针法要求：</w:t>
      </w:r>
      <w:proofErr w:type="gramStart"/>
      <w:r>
        <w:rPr>
          <w:rFonts w:ascii="仿宋_GB2312" w:eastAsia="仿宋_GB2312" w:hAnsi="仿宋" w:hint="eastAsia"/>
          <w:sz w:val="28"/>
        </w:rPr>
        <w:t>立裁成品</w:t>
      </w:r>
      <w:proofErr w:type="gramEnd"/>
      <w:r>
        <w:rPr>
          <w:rFonts w:ascii="仿宋_GB2312" w:eastAsia="仿宋_GB2312" w:hAnsi="仿宋" w:hint="eastAsia"/>
          <w:sz w:val="28"/>
        </w:rPr>
        <w:t>上的大头针，应</w:t>
      </w:r>
      <w:proofErr w:type="gramStart"/>
      <w:r>
        <w:rPr>
          <w:rFonts w:ascii="仿宋_GB2312" w:eastAsia="仿宋_GB2312" w:hAnsi="仿宋" w:hint="eastAsia"/>
          <w:sz w:val="28"/>
        </w:rPr>
        <w:t>按照立裁的</w:t>
      </w:r>
      <w:proofErr w:type="gramEnd"/>
      <w:r>
        <w:rPr>
          <w:rFonts w:ascii="仿宋_GB2312" w:eastAsia="仿宋_GB2312" w:hAnsi="仿宋" w:hint="eastAsia"/>
          <w:sz w:val="28"/>
        </w:rPr>
        <w:t>要求别缝，针距</w:t>
      </w:r>
      <w:r>
        <w:rPr>
          <w:rFonts w:ascii="仿宋_GB2312" w:eastAsia="仿宋_GB2312" w:hAnsi="仿宋" w:hint="eastAsia"/>
          <w:sz w:val="28"/>
        </w:rPr>
        <w:lastRenderedPageBreak/>
        <w:t>设计要远近适宜，针头方向要统一、合理。</w:t>
      </w:r>
    </w:p>
    <w:p w14:paraId="65754444" w14:textId="77777777" w:rsidR="006A4F7C" w:rsidRDefault="006A4F7C">
      <w:pPr>
        <w:spacing w:line="580" w:lineRule="exact"/>
        <w:rPr>
          <w:rFonts w:ascii="仿宋_GB2312" w:eastAsia="仿宋_GB2312" w:hAnsi="仿宋"/>
          <w:sz w:val="28"/>
        </w:rPr>
        <w:sectPr w:rsidR="006A4F7C">
          <w:footerReference w:type="default" r:id="rId6"/>
          <w:pgSz w:w="11906" w:h="16838"/>
          <w:pgMar w:top="1984" w:right="1474" w:bottom="1984" w:left="1474" w:header="468" w:footer="992" w:gutter="0"/>
          <w:cols w:space="720"/>
          <w:docGrid w:type="lines" w:linePitch="312"/>
        </w:sectPr>
      </w:pPr>
    </w:p>
    <w:p w14:paraId="087F3A18" w14:textId="77777777" w:rsidR="006A4F7C" w:rsidRDefault="00BD1006">
      <w:pPr>
        <w:spacing w:line="580" w:lineRule="exact"/>
        <w:ind w:firstLineChars="250" w:firstLine="80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lastRenderedPageBreak/>
        <w:t>五、评分标准（总分60分）</w:t>
      </w:r>
    </w:p>
    <w:p w14:paraId="158510D5" w14:textId="77777777" w:rsidR="006A4F7C" w:rsidRDefault="006A4F7C"/>
    <w:p w14:paraId="64F0B89C" w14:textId="77777777" w:rsidR="006A4F7C" w:rsidRDefault="00BD1006">
      <w:pPr>
        <w:spacing w:line="500" w:lineRule="exact"/>
        <w:ind w:firstLineChars="950" w:firstLine="3433"/>
        <w:rPr>
          <w:rFonts w:ascii="仿宋_GB2312" w:eastAsia="仿宋_GB2312" w:hAnsi="仿宋_GB2312" w:cs="仿宋_GB2312"/>
          <w:b/>
          <w:sz w:val="36"/>
          <w:szCs w:val="36"/>
        </w:rPr>
      </w:pPr>
      <w:r>
        <w:rPr>
          <w:rFonts w:ascii="仿宋_GB2312" w:eastAsia="仿宋_GB2312" w:hAnsi="仿宋_GB2312" w:cs="仿宋_GB2312" w:hint="eastAsia"/>
          <w:b/>
          <w:sz w:val="36"/>
          <w:szCs w:val="36"/>
        </w:rPr>
        <w:t xml:space="preserve">2024年沈阳市公开招聘中等职业学校专业课教师         </w:t>
      </w:r>
    </w:p>
    <w:p w14:paraId="43E9BCF3" w14:textId="77777777" w:rsidR="006A4F7C" w:rsidRDefault="00BD1006">
      <w:pPr>
        <w:spacing w:line="500" w:lineRule="exact"/>
        <w:ind w:firstLineChars="1750" w:firstLine="4919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面试（实践操作）评分标准（总分60分）</w:t>
      </w:r>
    </w:p>
    <w:tbl>
      <w:tblPr>
        <w:tblW w:w="147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559"/>
        <w:gridCol w:w="697"/>
        <w:gridCol w:w="1814"/>
        <w:gridCol w:w="709"/>
        <w:gridCol w:w="2370"/>
        <w:gridCol w:w="2936"/>
        <w:gridCol w:w="2516"/>
        <w:gridCol w:w="703"/>
      </w:tblGrid>
      <w:tr w:rsidR="006A4F7C" w14:paraId="2D7E44E6" w14:textId="77777777">
        <w:trPr>
          <w:trHeight w:val="438"/>
          <w:jc w:val="center"/>
        </w:trPr>
        <w:tc>
          <w:tcPr>
            <w:tcW w:w="1413" w:type="dxa"/>
            <w:vAlign w:val="center"/>
          </w:tcPr>
          <w:p w14:paraId="62C64360" w14:textId="77777777" w:rsidR="006A4F7C" w:rsidRDefault="00BD1006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面试教师</w:t>
            </w:r>
          </w:p>
        </w:tc>
        <w:tc>
          <w:tcPr>
            <w:tcW w:w="2256" w:type="dxa"/>
            <w:gridSpan w:val="2"/>
            <w:vAlign w:val="center"/>
          </w:tcPr>
          <w:p w14:paraId="0410B3AC" w14:textId="77777777" w:rsidR="006A4F7C" w:rsidRDefault="006A4F7C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1814" w:type="dxa"/>
            <w:vAlign w:val="center"/>
          </w:tcPr>
          <w:p w14:paraId="02EEE478" w14:textId="77777777" w:rsidR="006A4F7C" w:rsidRDefault="00BD1006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课程名称</w:t>
            </w:r>
          </w:p>
        </w:tc>
        <w:tc>
          <w:tcPr>
            <w:tcW w:w="9234" w:type="dxa"/>
            <w:gridSpan w:val="5"/>
            <w:vAlign w:val="center"/>
          </w:tcPr>
          <w:p w14:paraId="7E8230AB" w14:textId="77777777" w:rsidR="006A4F7C" w:rsidRDefault="006A4F7C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</w:tr>
      <w:tr w:rsidR="006A4F7C" w14:paraId="63ECCCE3" w14:textId="77777777">
        <w:trPr>
          <w:trHeight w:val="398"/>
          <w:jc w:val="center"/>
        </w:trPr>
        <w:tc>
          <w:tcPr>
            <w:tcW w:w="1413" w:type="dxa"/>
            <w:vAlign w:val="center"/>
          </w:tcPr>
          <w:p w14:paraId="5AAC74D2" w14:textId="77777777" w:rsidR="006A4F7C" w:rsidRDefault="00BD1006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项目</w:t>
            </w:r>
          </w:p>
        </w:tc>
        <w:tc>
          <w:tcPr>
            <w:tcW w:w="4070" w:type="dxa"/>
            <w:gridSpan w:val="3"/>
            <w:vAlign w:val="center"/>
          </w:tcPr>
          <w:p w14:paraId="63374D8C" w14:textId="77777777" w:rsidR="006A4F7C" w:rsidRDefault="00BD1006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评议指标</w:t>
            </w:r>
          </w:p>
        </w:tc>
        <w:tc>
          <w:tcPr>
            <w:tcW w:w="709" w:type="dxa"/>
            <w:vAlign w:val="center"/>
          </w:tcPr>
          <w:p w14:paraId="2E1D8387" w14:textId="77777777" w:rsidR="006A4F7C" w:rsidRDefault="00BD1006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分值</w:t>
            </w:r>
          </w:p>
        </w:tc>
        <w:tc>
          <w:tcPr>
            <w:tcW w:w="7822" w:type="dxa"/>
            <w:gridSpan w:val="3"/>
            <w:vAlign w:val="center"/>
          </w:tcPr>
          <w:p w14:paraId="79622513" w14:textId="77777777" w:rsidR="006A4F7C" w:rsidRDefault="00BD1006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评分标准</w:t>
            </w:r>
          </w:p>
        </w:tc>
        <w:tc>
          <w:tcPr>
            <w:tcW w:w="703" w:type="dxa"/>
            <w:vAlign w:val="center"/>
          </w:tcPr>
          <w:p w14:paraId="48FDE078" w14:textId="77777777" w:rsidR="006A4F7C" w:rsidRDefault="00BD1006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得分</w:t>
            </w:r>
          </w:p>
        </w:tc>
      </w:tr>
      <w:tr w:rsidR="006A4F7C" w14:paraId="15DFC605" w14:textId="77777777">
        <w:trPr>
          <w:trHeight w:val="398"/>
          <w:jc w:val="center"/>
        </w:trPr>
        <w:tc>
          <w:tcPr>
            <w:tcW w:w="1413" w:type="dxa"/>
            <w:vMerge w:val="restart"/>
            <w:vAlign w:val="center"/>
          </w:tcPr>
          <w:p w14:paraId="0CD4816C" w14:textId="77777777" w:rsidR="006A4F7C" w:rsidRDefault="00BD1006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</w:rPr>
            </w:pPr>
            <w:r>
              <w:rPr>
                <w:rFonts w:asciiTheme="majorEastAsia" w:eastAsiaTheme="majorEastAsia" w:hAnsiTheme="majorEastAsia" w:cs="仿宋_GB2312"/>
                <w:sz w:val="18"/>
              </w:rPr>
              <w:t>布料</w:t>
            </w:r>
            <w:proofErr w:type="gramStart"/>
            <w:r>
              <w:rPr>
                <w:rFonts w:asciiTheme="majorEastAsia" w:eastAsiaTheme="majorEastAsia" w:hAnsiTheme="majorEastAsia" w:cs="仿宋_GB2312"/>
                <w:sz w:val="18"/>
              </w:rPr>
              <w:t>纱织</w:t>
            </w:r>
            <w:r>
              <w:rPr>
                <w:rFonts w:asciiTheme="majorEastAsia" w:eastAsiaTheme="majorEastAsia" w:hAnsiTheme="majorEastAsia" w:cs="仿宋_GB2312" w:hint="eastAsia"/>
                <w:sz w:val="18"/>
              </w:rPr>
              <w:t>合理</w:t>
            </w:r>
            <w:proofErr w:type="gramEnd"/>
            <w:r>
              <w:rPr>
                <w:rFonts w:asciiTheme="majorEastAsia" w:eastAsiaTheme="majorEastAsia" w:hAnsiTheme="majorEastAsia" w:cs="仿宋_GB2312" w:hint="eastAsia"/>
                <w:sz w:val="18"/>
              </w:rPr>
              <w:t>运用</w:t>
            </w:r>
          </w:p>
        </w:tc>
        <w:tc>
          <w:tcPr>
            <w:tcW w:w="40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5B82D" w14:textId="77777777" w:rsidR="006A4F7C" w:rsidRDefault="00BD1006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/>
                <w:sz w:val="18"/>
                <w:szCs w:val="18"/>
              </w:rPr>
              <w:t>布料</w:t>
            </w:r>
            <w:proofErr w:type="gramStart"/>
            <w:r>
              <w:rPr>
                <w:rFonts w:asciiTheme="majorEastAsia" w:eastAsiaTheme="majorEastAsia" w:hAnsiTheme="majorEastAsia" w:cs="仿宋_GB2312"/>
                <w:sz w:val="18"/>
                <w:szCs w:val="18"/>
              </w:rPr>
              <w:t>纱织使用</w:t>
            </w:r>
            <w:proofErr w:type="gramEnd"/>
            <w:r>
              <w:rPr>
                <w:rFonts w:asciiTheme="majorEastAsia" w:eastAsiaTheme="majorEastAsia" w:hAnsiTheme="majorEastAsia" w:cs="仿宋_GB2312"/>
                <w:sz w:val="18"/>
                <w:szCs w:val="18"/>
              </w:rPr>
              <w:t>合理15</w:t>
            </w: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FEB2" w14:textId="77777777" w:rsidR="006A4F7C" w:rsidRDefault="00BD1006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/>
                <w:sz w:val="18"/>
              </w:rPr>
              <w:t>5</w:t>
            </w:r>
          </w:p>
        </w:tc>
        <w:tc>
          <w:tcPr>
            <w:tcW w:w="7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684162" w14:textId="77777777" w:rsidR="006A4F7C" w:rsidRDefault="00BD1006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/>
                <w:sz w:val="18"/>
              </w:rPr>
              <w:t>前衣</w:t>
            </w:r>
            <w:proofErr w:type="gramStart"/>
            <w:r>
              <w:rPr>
                <w:rFonts w:asciiTheme="majorEastAsia" w:eastAsiaTheme="majorEastAsia" w:hAnsiTheme="majorEastAsia" w:cs="仿宋_GB2312"/>
                <w:sz w:val="18"/>
              </w:rPr>
              <w:t>片纱织</w:t>
            </w:r>
            <w:r>
              <w:rPr>
                <w:rFonts w:asciiTheme="majorEastAsia" w:eastAsiaTheme="majorEastAsia" w:hAnsiTheme="majorEastAsia" w:cs="仿宋_GB2312" w:hint="eastAsia"/>
                <w:sz w:val="18"/>
              </w:rPr>
              <w:t>运用</w:t>
            </w:r>
            <w:proofErr w:type="gramEnd"/>
            <w:r>
              <w:rPr>
                <w:rFonts w:asciiTheme="majorEastAsia" w:eastAsiaTheme="majorEastAsia" w:hAnsiTheme="majorEastAsia" w:cs="仿宋_GB2312" w:hint="eastAsia"/>
                <w:sz w:val="18"/>
              </w:rPr>
              <w:t>是否</w:t>
            </w:r>
            <w:r>
              <w:rPr>
                <w:rFonts w:asciiTheme="majorEastAsia" w:eastAsiaTheme="majorEastAsia" w:hAnsiTheme="majorEastAsia" w:cs="仿宋_GB2312"/>
                <w:sz w:val="18"/>
              </w:rPr>
              <w:t>正确</w:t>
            </w:r>
          </w:p>
        </w:tc>
        <w:tc>
          <w:tcPr>
            <w:tcW w:w="703" w:type="dxa"/>
            <w:vAlign w:val="center"/>
          </w:tcPr>
          <w:p w14:paraId="701C8ADB" w14:textId="77777777" w:rsidR="006A4F7C" w:rsidRDefault="006A4F7C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</w:tr>
      <w:tr w:rsidR="006A4F7C" w14:paraId="3BC043FB" w14:textId="77777777">
        <w:trPr>
          <w:trHeight w:val="456"/>
          <w:jc w:val="center"/>
        </w:trPr>
        <w:tc>
          <w:tcPr>
            <w:tcW w:w="1413" w:type="dxa"/>
            <w:vMerge/>
            <w:vAlign w:val="center"/>
          </w:tcPr>
          <w:p w14:paraId="01234ECF" w14:textId="77777777" w:rsidR="006A4F7C" w:rsidRDefault="006A4F7C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40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04D17" w14:textId="77777777" w:rsidR="006A4F7C" w:rsidRDefault="006A4F7C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D839" w14:textId="77777777" w:rsidR="006A4F7C" w:rsidRDefault="00BD1006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/>
                <w:sz w:val="18"/>
              </w:rPr>
              <w:t>5</w:t>
            </w:r>
          </w:p>
        </w:tc>
        <w:tc>
          <w:tcPr>
            <w:tcW w:w="7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9A602C" w14:textId="77777777" w:rsidR="006A4F7C" w:rsidRDefault="00BD1006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/>
                <w:sz w:val="18"/>
              </w:rPr>
              <w:t>后衣</w:t>
            </w:r>
            <w:proofErr w:type="gramStart"/>
            <w:r>
              <w:rPr>
                <w:rFonts w:asciiTheme="majorEastAsia" w:eastAsiaTheme="majorEastAsia" w:hAnsiTheme="majorEastAsia" w:cs="仿宋_GB2312"/>
                <w:sz w:val="18"/>
              </w:rPr>
              <w:t>片纱织</w:t>
            </w:r>
            <w:r>
              <w:rPr>
                <w:rFonts w:asciiTheme="majorEastAsia" w:eastAsiaTheme="majorEastAsia" w:hAnsiTheme="majorEastAsia" w:cs="仿宋_GB2312" w:hint="eastAsia"/>
                <w:sz w:val="18"/>
              </w:rPr>
              <w:t>运用</w:t>
            </w:r>
            <w:proofErr w:type="gramEnd"/>
            <w:r>
              <w:rPr>
                <w:rFonts w:asciiTheme="majorEastAsia" w:eastAsiaTheme="majorEastAsia" w:hAnsiTheme="majorEastAsia" w:cs="仿宋_GB2312" w:hint="eastAsia"/>
                <w:sz w:val="18"/>
              </w:rPr>
              <w:t>是否</w:t>
            </w:r>
            <w:r>
              <w:rPr>
                <w:rFonts w:asciiTheme="majorEastAsia" w:eastAsiaTheme="majorEastAsia" w:hAnsiTheme="majorEastAsia" w:cs="仿宋_GB2312"/>
                <w:sz w:val="18"/>
              </w:rPr>
              <w:t>正确</w:t>
            </w:r>
          </w:p>
        </w:tc>
        <w:tc>
          <w:tcPr>
            <w:tcW w:w="703" w:type="dxa"/>
            <w:vAlign w:val="center"/>
          </w:tcPr>
          <w:p w14:paraId="67B6361C" w14:textId="77777777" w:rsidR="006A4F7C" w:rsidRDefault="006A4F7C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</w:tr>
      <w:tr w:rsidR="006A4F7C" w14:paraId="58FCE851" w14:textId="77777777">
        <w:trPr>
          <w:trHeight w:val="406"/>
          <w:jc w:val="center"/>
        </w:trPr>
        <w:tc>
          <w:tcPr>
            <w:tcW w:w="1413" w:type="dxa"/>
            <w:vMerge/>
            <w:vAlign w:val="center"/>
          </w:tcPr>
          <w:p w14:paraId="685249DC" w14:textId="77777777" w:rsidR="006A4F7C" w:rsidRDefault="006A4F7C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40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436EC" w14:textId="77777777" w:rsidR="006A4F7C" w:rsidRDefault="006A4F7C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467E" w14:textId="77777777" w:rsidR="006A4F7C" w:rsidRDefault="00BD1006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/>
                <w:sz w:val="18"/>
              </w:rPr>
              <w:t>5</w:t>
            </w:r>
          </w:p>
        </w:tc>
        <w:tc>
          <w:tcPr>
            <w:tcW w:w="7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2704C9" w14:textId="77777777" w:rsidR="006A4F7C" w:rsidRDefault="00BD1006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/>
                <w:sz w:val="18"/>
              </w:rPr>
              <w:t>领子</w:t>
            </w:r>
            <w:proofErr w:type="gramStart"/>
            <w:r>
              <w:rPr>
                <w:rFonts w:asciiTheme="majorEastAsia" w:eastAsiaTheme="majorEastAsia" w:hAnsiTheme="majorEastAsia" w:cs="仿宋_GB2312"/>
                <w:sz w:val="18"/>
              </w:rPr>
              <w:t>纱织</w:t>
            </w:r>
            <w:r>
              <w:rPr>
                <w:rFonts w:asciiTheme="majorEastAsia" w:eastAsiaTheme="majorEastAsia" w:hAnsiTheme="majorEastAsia" w:cs="仿宋_GB2312" w:hint="eastAsia"/>
                <w:sz w:val="18"/>
              </w:rPr>
              <w:t>运用</w:t>
            </w:r>
            <w:proofErr w:type="gramEnd"/>
            <w:r>
              <w:rPr>
                <w:rFonts w:asciiTheme="majorEastAsia" w:eastAsiaTheme="majorEastAsia" w:hAnsiTheme="majorEastAsia" w:cs="仿宋_GB2312" w:hint="eastAsia"/>
                <w:sz w:val="18"/>
              </w:rPr>
              <w:t>是否</w:t>
            </w:r>
            <w:r>
              <w:rPr>
                <w:rFonts w:asciiTheme="majorEastAsia" w:eastAsiaTheme="majorEastAsia" w:hAnsiTheme="majorEastAsia" w:cs="仿宋_GB2312"/>
                <w:sz w:val="18"/>
              </w:rPr>
              <w:t>正确</w:t>
            </w:r>
          </w:p>
        </w:tc>
        <w:tc>
          <w:tcPr>
            <w:tcW w:w="703" w:type="dxa"/>
            <w:vAlign w:val="center"/>
          </w:tcPr>
          <w:p w14:paraId="217A58CE" w14:textId="77777777" w:rsidR="006A4F7C" w:rsidRDefault="006A4F7C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</w:tr>
      <w:tr w:rsidR="006A4F7C" w14:paraId="345F02B5" w14:textId="77777777">
        <w:trPr>
          <w:trHeight w:val="398"/>
          <w:jc w:val="center"/>
        </w:trPr>
        <w:tc>
          <w:tcPr>
            <w:tcW w:w="1413" w:type="dxa"/>
            <w:vMerge w:val="restart"/>
            <w:vAlign w:val="center"/>
          </w:tcPr>
          <w:p w14:paraId="20B89C53" w14:textId="77777777" w:rsidR="006A4F7C" w:rsidRDefault="00BD1006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衣身规格及造型设计</w:t>
            </w:r>
          </w:p>
        </w:tc>
        <w:tc>
          <w:tcPr>
            <w:tcW w:w="40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2E9A" w14:textId="77777777" w:rsidR="006A4F7C" w:rsidRDefault="00BD1006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/>
                <w:sz w:val="18"/>
              </w:rPr>
              <w:t>衣</w:t>
            </w:r>
            <w:r>
              <w:rPr>
                <w:rFonts w:asciiTheme="majorEastAsia" w:eastAsiaTheme="majorEastAsia" w:hAnsiTheme="majorEastAsia" w:cs="仿宋_GB2312" w:hint="eastAsia"/>
                <w:sz w:val="18"/>
              </w:rPr>
              <w:t>片</w:t>
            </w:r>
            <w:r>
              <w:rPr>
                <w:rFonts w:asciiTheme="majorEastAsia" w:eastAsiaTheme="majorEastAsia" w:hAnsiTheme="majorEastAsia" w:cs="仿宋_GB2312"/>
                <w:sz w:val="18"/>
              </w:rPr>
              <w:t>各部位尺寸正确15分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E75AD" w14:textId="77777777" w:rsidR="006A4F7C" w:rsidRDefault="00BD1006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</w:rPr>
              <w:t>4</w:t>
            </w:r>
          </w:p>
        </w:tc>
        <w:tc>
          <w:tcPr>
            <w:tcW w:w="7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CAC705" w14:textId="77777777" w:rsidR="006A4F7C" w:rsidRDefault="00BD1006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/>
                <w:sz w:val="18"/>
              </w:rPr>
              <w:t>胸围尺寸正确</w:t>
            </w:r>
          </w:p>
        </w:tc>
        <w:tc>
          <w:tcPr>
            <w:tcW w:w="703" w:type="dxa"/>
            <w:vAlign w:val="center"/>
          </w:tcPr>
          <w:p w14:paraId="20D6D08C" w14:textId="77777777" w:rsidR="006A4F7C" w:rsidRDefault="006A4F7C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</w:tr>
      <w:tr w:rsidR="006A4F7C" w14:paraId="19F061DC" w14:textId="77777777">
        <w:trPr>
          <w:trHeight w:val="398"/>
          <w:jc w:val="center"/>
        </w:trPr>
        <w:tc>
          <w:tcPr>
            <w:tcW w:w="1413" w:type="dxa"/>
            <w:vMerge/>
            <w:vAlign w:val="center"/>
          </w:tcPr>
          <w:p w14:paraId="6371A691" w14:textId="77777777" w:rsidR="006A4F7C" w:rsidRDefault="006A4F7C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40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CD3D" w14:textId="77777777" w:rsidR="006A4F7C" w:rsidRDefault="006A4F7C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B0FA" w14:textId="77777777" w:rsidR="006A4F7C" w:rsidRDefault="00BD1006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</w:rPr>
              <w:t>4</w:t>
            </w:r>
          </w:p>
        </w:tc>
        <w:tc>
          <w:tcPr>
            <w:tcW w:w="7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C8980D" w14:textId="77777777" w:rsidR="006A4F7C" w:rsidRDefault="00BD1006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/>
                <w:sz w:val="18"/>
              </w:rPr>
              <w:t>腰围松度设计合理</w:t>
            </w:r>
          </w:p>
        </w:tc>
        <w:tc>
          <w:tcPr>
            <w:tcW w:w="703" w:type="dxa"/>
            <w:vAlign w:val="center"/>
          </w:tcPr>
          <w:p w14:paraId="084EB6F4" w14:textId="77777777" w:rsidR="006A4F7C" w:rsidRDefault="006A4F7C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</w:tr>
      <w:tr w:rsidR="006A4F7C" w14:paraId="79F550E5" w14:textId="77777777">
        <w:trPr>
          <w:trHeight w:val="398"/>
          <w:jc w:val="center"/>
        </w:trPr>
        <w:tc>
          <w:tcPr>
            <w:tcW w:w="1413" w:type="dxa"/>
            <w:vMerge/>
            <w:vAlign w:val="center"/>
          </w:tcPr>
          <w:p w14:paraId="6100D8A8" w14:textId="77777777" w:rsidR="006A4F7C" w:rsidRDefault="006A4F7C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40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D91C" w14:textId="77777777" w:rsidR="006A4F7C" w:rsidRDefault="006A4F7C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D8B6" w14:textId="77777777" w:rsidR="006A4F7C" w:rsidRDefault="00BD1006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/>
                <w:sz w:val="18"/>
              </w:rPr>
              <w:t>3</w:t>
            </w:r>
          </w:p>
        </w:tc>
        <w:tc>
          <w:tcPr>
            <w:tcW w:w="7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5CAD98" w14:textId="77777777" w:rsidR="006A4F7C" w:rsidRDefault="00BD1006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/>
                <w:sz w:val="18"/>
              </w:rPr>
              <w:t>后衣长规格正确</w:t>
            </w:r>
          </w:p>
        </w:tc>
        <w:tc>
          <w:tcPr>
            <w:tcW w:w="703" w:type="dxa"/>
            <w:vAlign w:val="center"/>
          </w:tcPr>
          <w:p w14:paraId="79E76F3A" w14:textId="77777777" w:rsidR="006A4F7C" w:rsidRDefault="006A4F7C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</w:tr>
      <w:tr w:rsidR="006A4F7C" w14:paraId="7E37F5F3" w14:textId="77777777">
        <w:trPr>
          <w:trHeight w:val="398"/>
          <w:jc w:val="center"/>
        </w:trPr>
        <w:tc>
          <w:tcPr>
            <w:tcW w:w="1413" w:type="dxa"/>
            <w:vMerge/>
            <w:vAlign w:val="center"/>
          </w:tcPr>
          <w:p w14:paraId="05A51C0D" w14:textId="77777777" w:rsidR="006A4F7C" w:rsidRDefault="006A4F7C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40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F1AF2" w14:textId="77777777" w:rsidR="006A4F7C" w:rsidRDefault="006A4F7C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B7981" w14:textId="77777777" w:rsidR="006A4F7C" w:rsidRDefault="00BD1006">
            <w:pPr>
              <w:spacing w:line="0" w:lineRule="atLeast"/>
              <w:ind w:firstLineChars="100" w:firstLine="180"/>
              <w:jc w:val="lef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</w:rPr>
              <w:t>4</w:t>
            </w:r>
          </w:p>
        </w:tc>
        <w:tc>
          <w:tcPr>
            <w:tcW w:w="7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2B722D" w14:textId="77777777" w:rsidR="006A4F7C" w:rsidRDefault="00BD1006">
            <w:pPr>
              <w:spacing w:line="0" w:lineRule="atLeast"/>
              <w:jc w:val="lef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/>
                <w:sz w:val="18"/>
              </w:rPr>
              <w:t>前衣长设计合理</w:t>
            </w:r>
          </w:p>
        </w:tc>
        <w:tc>
          <w:tcPr>
            <w:tcW w:w="703" w:type="dxa"/>
            <w:vAlign w:val="center"/>
          </w:tcPr>
          <w:p w14:paraId="110259B9" w14:textId="77777777" w:rsidR="006A4F7C" w:rsidRDefault="006A4F7C">
            <w:pPr>
              <w:spacing w:line="0" w:lineRule="atLeast"/>
              <w:jc w:val="left"/>
              <w:rPr>
                <w:rFonts w:asciiTheme="majorEastAsia" w:eastAsiaTheme="majorEastAsia" w:hAnsiTheme="majorEastAsia" w:cs="仿宋_GB2312"/>
                <w:color w:val="000000"/>
                <w:szCs w:val="18"/>
              </w:rPr>
            </w:pPr>
          </w:p>
        </w:tc>
      </w:tr>
      <w:tr w:rsidR="006A4F7C" w14:paraId="39FF78B8" w14:textId="77777777">
        <w:trPr>
          <w:trHeight w:val="398"/>
          <w:jc w:val="center"/>
        </w:trPr>
        <w:tc>
          <w:tcPr>
            <w:tcW w:w="1413" w:type="dxa"/>
            <w:vMerge/>
            <w:vAlign w:val="center"/>
          </w:tcPr>
          <w:p w14:paraId="1FBEBA4E" w14:textId="77777777" w:rsidR="006A4F7C" w:rsidRDefault="006A4F7C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40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770B75" w14:textId="77777777" w:rsidR="006A4F7C" w:rsidRDefault="00BD1006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proofErr w:type="gramStart"/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立裁造型</w:t>
            </w:r>
            <w:proofErr w:type="gramEnd"/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美观 15分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0CC0" w14:textId="77777777" w:rsidR="006A4F7C" w:rsidRDefault="00BD1006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</w:rPr>
              <w:t>5</w:t>
            </w:r>
          </w:p>
        </w:tc>
        <w:tc>
          <w:tcPr>
            <w:tcW w:w="7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CD9F45" w14:textId="77777777" w:rsidR="006A4F7C" w:rsidRDefault="00BD1006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前后衣身结构准确、造型美观</w:t>
            </w:r>
          </w:p>
        </w:tc>
        <w:tc>
          <w:tcPr>
            <w:tcW w:w="703" w:type="dxa"/>
            <w:vAlign w:val="center"/>
          </w:tcPr>
          <w:p w14:paraId="5BE42E81" w14:textId="77777777" w:rsidR="006A4F7C" w:rsidRDefault="006A4F7C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</w:tr>
      <w:tr w:rsidR="006A4F7C" w14:paraId="27D7FA20" w14:textId="77777777">
        <w:trPr>
          <w:trHeight w:val="398"/>
          <w:jc w:val="center"/>
        </w:trPr>
        <w:tc>
          <w:tcPr>
            <w:tcW w:w="1413" w:type="dxa"/>
            <w:vMerge/>
            <w:vAlign w:val="center"/>
          </w:tcPr>
          <w:p w14:paraId="35B0E1DF" w14:textId="77777777" w:rsidR="006A4F7C" w:rsidRDefault="006A4F7C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407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6E15C" w14:textId="77777777" w:rsidR="006A4F7C" w:rsidRDefault="006A4F7C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3C70" w14:textId="77777777" w:rsidR="006A4F7C" w:rsidRDefault="00BD1006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5</w:t>
            </w:r>
          </w:p>
        </w:tc>
        <w:tc>
          <w:tcPr>
            <w:tcW w:w="7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41E168" w14:textId="77777777" w:rsidR="006A4F7C" w:rsidRDefault="00BD1006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省位及袖</w:t>
            </w:r>
            <w:proofErr w:type="gramStart"/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窿</w:t>
            </w:r>
            <w:proofErr w:type="gramEnd"/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造型设计规范、美观</w:t>
            </w:r>
          </w:p>
        </w:tc>
        <w:tc>
          <w:tcPr>
            <w:tcW w:w="703" w:type="dxa"/>
            <w:vAlign w:val="center"/>
          </w:tcPr>
          <w:p w14:paraId="1C38891E" w14:textId="77777777" w:rsidR="006A4F7C" w:rsidRDefault="006A4F7C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</w:tr>
      <w:tr w:rsidR="006A4F7C" w14:paraId="464F7493" w14:textId="77777777">
        <w:trPr>
          <w:trHeight w:val="398"/>
          <w:jc w:val="center"/>
        </w:trPr>
        <w:tc>
          <w:tcPr>
            <w:tcW w:w="1413" w:type="dxa"/>
            <w:vMerge/>
            <w:vAlign w:val="center"/>
          </w:tcPr>
          <w:p w14:paraId="5440660F" w14:textId="77777777" w:rsidR="006A4F7C" w:rsidRDefault="006A4F7C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407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9D172C" w14:textId="77777777" w:rsidR="006A4F7C" w:rsidRDefault="006A4F7C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2ABC6" w14:textId="77777777" w:rsidR="006A4F7C" w:rsidRDefault="00BD1006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5</w:t>
            </w:r>
          </w:p>
        </w:tc>
        <w:tc>
          <w:tcPr>
            <w:tcW w:w="7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43AD28" w14:textId="77777777" w:rsidR="006A4F7C" w:rsidRDefault="00BD1006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proofErr w:type="gramStart"/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止</w:t>
            </w:r>
            <w:proofErr w:type="gramEnd"/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口处设计合理、下摆弧线自然前后比例正确</w:t>
            </w:r>
          </w:p>
        </w:tc>
        <w:tc>
          <w:tcPr>
            <w:tcW w:w="703" w:type="dxa"/>
            <w:vAlign w:val="center"/>
          </w:tcPr>
          <w:p w14:paraId="3EA27972" w14:textId="77777777" w:rsidR="006A4F7C" w:rsidRDefault="006A4F7C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</w:tr>
      <w:tr w:rsidR="006A4F7C" w14:paraId="3E7311D4" w14:textId="77777777">
        <w:trPr>
          <w:trHeight w:val="398"/>
          <w:jc w:val="center"/>
        </w:trPr>
        <w:tc>
          <w:tcPr>
            <w:tcW w:w="1413" w:type="dxa"/>
            <w:vMerge w:val="restart"/>
            <w:vAlign w:val="center"/>
          </w:tcPr>
          <w:p w14:paraId="6D746E71" w14:textId="77777777" w:rsidR="006A4F7C" w:rsidRDefault="00BD1006">
            <w:pPr>
              <w:spacing w:line="0" w:lineRule="atLeast"/>
              <w:ind w:firstLineChars="50" w:firstLine="90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/>
                <w:sz w:val="18"/>
              </w:rPr>
              <w:t>领子造型</w:t>
            </w:r>
          </w:p>
        </w:tc>
        <w:tc>
          <w:tcPr>
            <w:tcW w:w="407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18FE77" w14:textId="77777777" w:rsidR="006A4F7C" w:rsidRDefault="00BD1006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proofErr w:type="gramStart"/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配领造型</w:t>
            </w:r>
            <w:proofErr w:type="gramEnd"/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及尺寸设计  15分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6F3D8" w14:textId="77777777" w:rsidR="006A4F7C" w:rsidRDefault="00BD1006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3</w:t>
            </w:r>
          </w:p>
        </w:tc>
        <w:tc>
          <w:tcPr>
            <w:tcW w:w="7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2ACD27" w14:textId="77777777" w:rsidR="006A4F7C" w:rsidRDefault="00BD1006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后领与领</w:t>
            </w:r>
            <w:proofErr w:type="gramStart"/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窝角度</w:t>
            </w:r>
            <w:proofErr w:type="gramEnd"/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合适</w:t>
            </w:r>
          </w:p>
        </w:tc>
        <w:tc>
          <w:tcPr>
            <w:tcW w:w="703" w:type="dxa"/>
            <w:vAlign w:val="center"/>
          </w:tcPr>
          <w:p w14:paraId="5D0ACF46" w14:textId="77777777" w:rsidR="006A4F7C" w:rsidRDefault="006A4F7C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</w:tr>
      <w:tr w:rsidR="006A4F7C" w14:paraId="1A0843E3" w14:textId="77777777">
        <w:trPr>
          <w:trHeight w:val="398"/>
          <w:jc w:val="center"/>
        </w:trPr>
        <w:tc>
          <w:tcPr>
            <w:tcW w:w="1413" w:type="dxa"/>
            <w:vMerge/>
            <w:vAlign w:val="center"/>
          </w:tcPr>
          <w:p w14:paraId="2D34FF3D" w14:textId="77777777" w:rsidR="006A4F7C" w:rsidRDefault="006A4F7C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407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48D7C" w14:textId="77777777" w:rsidR="006A4F7C" w:rsidRDefault="006A4F7C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0631A" w14:textId="77777777" w:rsidR="006A4F7C" w:rsidRDefault="00BD1006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4</w:t>
            </w:r>
          </w:p>
        </w:tc>
        <w:tc>
          <w:tcPr>
            <w:tcW w:w="7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2080AF" w14:textId="77777777" w:rsidR="006A4F7C" w:rsidRDefault="00BD1006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两个前领角造型对称、和谐统一</w:t>
            </w:r>
          </w:p>
        </w:tc>
        <w:tc>
          <w:tcPr>
            <w:tcW w:w="703" w:type="dxa"/>
            <w:vAlign w:val="center"/>
          </w:tcPr>
          <w:p w14:paraId="19EA818F" w14:textId="77777777" w:rsidR="006A4F7C" w:rsidRDefault="006A4F7C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</w:tr>
      <w:tr w:rsidR="006A4F7C" w14:paraId="06725109" w14:textId="77777777">
        <w:trPr>
          <w:trHeight w:val="490"/>
          <w:jc w:val="center"/>
        </w:trPr>
        <w:tc>
          <w:tcPr>
            <w:tcW w:w="1413" w:type="dxa"/>
            <w:vMerge/>
            <w:vAlign w:val="center"/>
          </w:tcPr>
          <w:p w14:paraId="1593D8E1" w14:textId="77777777" w:rsidR="006A4F7C" w:rsidRDefault="006A4F7C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407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D36B8" w14:textId="77777777" w:rsidR="006A4F7C" w:rsidRDefault="006A4F7C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5C48" w14:textId="77777777" w:rsidR="006A4F7C" w:rsidRDefault="00BD1006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3</w:t>
            </w:r>
          </w:p>
        </w:tc>
        <w:tc>
          <w:tcPr>
            <w:tcW w:w="7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166A51" w14:textId="77777777" w:rsidR="006A4F7C" w:rsidRDefault="00BD1006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proofErr w:type="gramStart"/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配领围度设计</w:t>
            </w:r>
            <w:proofErr w:type="gramEnd"/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合理、松紧适宜</w:t>
            </w:r>
          </w:p>
        </w:tc>
        <w:tc>
          <w:tcPr>
            <w:tcW w:w="703" w:type="dxa"/>
            <w:vAlign w:val="center"/>
          </w:tcPr>
          <w:p w14:paraId="3BA4A117" w14:textId="77777777" w:rsidR="006A4F7C" w:rsidRDefault="006A4F7C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</w:tr>
      <w:tr w:rsidR="006A4F7C" w14:paraId="069129CB" w14:textId="77777777">
        <w:trPr>
          <w:trHeight w:val="423"/>
          <w:jc w:val="center"/>
        </w:trPr>
        <w:tc>
          <w:tcPr>
            <w:tcW w:w="1413" w:type="dxa"/>
            <w:vMerge/>
            <w:vAlign w:val="center"/>
          </w:tcPr>
          <w:p w14:paraId="790BC2B9" w14:textId="77777777" w:rsidR="006A4F7C" w:rsidRDefault="006A4F7C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407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9BF5" w14:textId="77777777" w:rsidR="006A4F7C" w:rsidRDefault="006A4F7C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44FCF" w14:textId="77777777" w:rsidR="006A4F7C" w:rsidRDefault="00BD1006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5</w:t>
            </w:r>
          </w:p>
        </w:tc>
        <w:tc>
          <w:tcPr>
            <w:tcW w:w="7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726A75" w14:textId="77777777" w:rsidR="006A4F7C" w:rsidRDefault="00BD1006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翻领及领</w:t>
            </w:r>
            <w:proofErr w:type="gramStart"/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座比例</w:t>
            </w:r>
            <w:proofErr w:type="gramEnd"/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设计合理</w:t>
            </w:r>
          </w:p>
        </w:tc>
        <w:tc>
          <w:tcPr>
            <w:tcW w:w="703" w:type="dxa"/>
            <w:vAlign w:val="center"/>
          </w:tcPr>
          <w:p w14:paraId="6FAF5A38" w14:textId="77777777" w:rsidR="006A4F7C" w:rsidRDefault="006A4F7C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</w:tr>
      <w:tr w:rsidR="006A4F7C" w14:paraId="0CE96E82" w14:textId="77777777">
        <w:trPr>
          <w:trHeight w:val="822"/>
          <w:jc w:val="center"/>
        </w:trPr>
        <w:tc>
          <w:tcPr>
            <w:tcW w:w="2972" w:type="dxa"/>
            <w:gridSpan w:val="2"/>
            <w:vAlign w:val="center"/>
          </w:tcPr>
          <w:p w14:paraId="7327E1D7" w14:textId="77777777" w:rsidR="006A4F7C" w:rsidRDefault="00BD1006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评委签字</w:t>
            </w:r>
          </w:p>
        </w:tc>
        <w:tc>
          <w:tcPr>
            <w:tcW w:w="5590" w:type="dxa"/>
            <w:gridSpan w:val="4"/>
            <w:vAlign w:val="center"/>
          </w:tcPr>
          <w:p w14:paraId="16E22A5A" w14:textId="77777777" w:rsidR="006A4F7C" w:rsidRDefault="006A4F7C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  <w:tc>
          <w:tcPr>
            <w:tcW w:w="2936" w:type="dxa"/>
            <w:vAlign w:val="center"/>
          </w:tcPr>
          <w:p w14:paraId="53DDE51A" w14:textId="77777777" w:rsidR="006A4F7C" w:rsidRDefault="00BD1006">
            <w:pPr>
              <w:spacing w:line="0" w:lineRule="atLeast"/>
              <w:jc w:val="center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仿宋_GB2312" w:hint="eastAsia"/>
                <w:sz w:val="18"/>
                <w:szCs w:val="18"/>
              </w:rPr>
              <w:t>总成绩</w:t>
            </w:r>
          </w:p>
        </w:tc>
        <w:tc>
          <w:tcPr>
            <w:tcW w:w="3219" w:type="dxa"/>
            <w:gridSpan w:val="2"/>
            <w:vAlign w:val="center"/>
          </w:tcPr>
          <w:p w14:paraId="3FAC6A5F" w14:textId="77777777" w:rsidR="006A4F7C" w:rsidRDefault="006A4F7C">
            <w:pPr>
              <w:spacing w:line="0" w:lineRule="atLeast"/>
              <w:rPr>
                <w:rFonts w:asciiTheme="majorEastAsia" w:eastAsiaTheme="majorEastAsia" w:hAnsiTheme="majorEastAsia" w:cs="仿宋_GB2312"/>
                <w:sz w:val="18"/>
                <w:szCs w:val="18"/>
              </w:rPr>
            </w:pPr>
          </w:p>
        </w:tc>
      </w:tr>
    </w:tbl>
    <w:p w14:paraId="1AC15D19" w14:textId="77777777" w:rsidR="006A4F7C" w:rsidRDefault="006A4F7C">
      <w:pPr>
        <w:adjustRightInd w:val="0"/>
        <w:snapToGrid w:val="0"/>
        <w:spacing w:line="560" w:lineRule="exact"/>
        <w:rPr>
          <w:rFonts w:ascii="仿宋_GB2312" w:eastAsia="仿宋_GB2312" w:hAnsi="仿宋_GB2312" w:cs="仿宋_GB2312"/>
          <w:b/>
          <w:bCs/>
          <w:sz w:val="28"/>
          <w:szCs w:val="28"/>
        </w:rPr>
        <w:sectPr w:rsidR="006A4F7C">
          <w:pgSz w:w="16838" w:h="11906" w:orient="landscape"/>
          <w:pgMar w:top="720" w:right="720" w:bottom="720" w:left="720" w:header="851" w:footer="992" w:gutter="0"/>
          <w:cols w:space="0"/>
          <w:docGrid w:type="lines" w:linePitch="319"/>
        </w:sectPr>
      </w:pPr>
    </w:p>
    <w:p w14:paraId="5AC124DE" w14:textId="77777777" w:rsidR="006A4F7C" w:rsidRDefault="00BD1006">
      <w:pPr>
        <w:tabs>
          <w:tab w:val="center" w:pos="4479"/>
        </w:tabs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lastRenderedPageBreak/>
        <w:t>六、场地环境</w:t>
      </w:r>
    </w:p>
    <w:p w14:paraId="7E93173D" w14:textId="77777777" w:rsidR="006A4F7C" w:rsidRDefault="00BD1006">
      <w:pPr>
        <w:spacing w:line="580" w:lineRule="exact"/>
        <w:ind w:firstLineChars="200" w:firstLine="560"/>
        <w:jc w:val="left"/>
        <w:rPr>
          <w:rFonts w:ascii="宋体" w:eastAsia="仿宋_GB2312" w:hAnsi="宋体"/>
          <w:b/>
          <w:sz w:val="24"/>
        </w:rPr>
      </w:pPr>
      <w:r>
        <w:rPr>
          <w:rFonts w:ascii="仿宋_GB2312" w:eastAsia="仿宋_GB2312" w:hAnsi="仿宋" w:hint="eastAsia"/>
          <w:sz w:val="28"/>
          <w:szCs w:val="28"/>
        </w:rPr>
        <w:t>考试在服装实</w:t>
      </w:r>
      <w:proofErr w:type="gramStart"/>
      <w:r>
        <w:rPr>
          <w:rFonts w:ascii="仿宋_GB2312" w:eastAsia="仿宋_GB2312" w:hAnsi="仿宋" w:hint="eastAsia"/>
          <w:sz w:val="28"/>
          <w:szCs w:val="28"/>
        </w:rPr>
        <w:t>训教室</w:t>
      </w:r>
      <w:proofErr w:type="gramEnd"/>
      <w:r>
        <w:rPr>
          <w:rFonts w:ascii="仿宋_GB2312" w:eastAsia="仿宋_GB2312" w:hAnsi="仿宋" w:hint="eastAsia"/>
          <w:sz w:val="28"/>
          <w:szCs w:val="28"/>
        </w:rPr>
        <w:t xml:space="preserve">进行。 </w:t>
      </w:r>
    </w:p>
    <w:p w14:paraId="5F5056EB" w14:textId="77777777" w:rsidR="006A4F7C" w:rsidRDefault="00BD1006">
      <w:pPr>
        <w:tabs>
          <w:tab w:val="center" w:pos="4479"/>
        </w:tabs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七、实践操作备品及耗材提供</w:t>
      </w:r>
    </w:p>
    <w:p w14:paraId="3299AC22" w14:textId="77777777" w:rsidR="006A4F7C" w:rsidRDefault="00BD1006">
      <w:pPr>
        <w:spacing w:beforeLines="50" w:before="159" w:line="580" w:lineRule="exact"/>
        <w:ind w:firstLineChars="200" w:firstLine="560"/>
        <w:rPr>
          <w:rFonts w:ascii="仿宋_GB2312" w:eastAsia="仿宋_GB2312" w:hAnsi="宋体" w:cs="宋体"/>
          <w:bCs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Cs/>
          <w:kern w:val="0"/>
          <w:sz w:val="28"/>
          <w:szCs w:val="28"/>
        </w:rPr>
        <w:t>考试提供裁剪案板、吊瓶熨斗</w:t>
      </w:r>
      <w:r>
        <w:rPr>
          <w:rFonts w:hint="eastAsia"/>
          <w:sz w:val="30"/>
          <w:szCs w:val="30"/>
        </w:rPr>
        <w:t>、</w:t>
      </w:r>
      <w:proofErr w:type="gramStart"/>
      <w:r>
        <w:rPr>
          <w:rFonts w:ascii="仿宋_GB2312" w:eastAsia="仿宋_GB2312" w:hAnsi="宋体" w:cs="宋体" w:hint="eastAsia"/>
          <w:bCs/>
          <w:kern w:val="0"/>
          <w:sz w:val="28"/>
          <w:szCs w:val="28"/>
        </w:rPr>
        <w:t>立裁半身</w:t>
      </w:r>
      <w:proofErr w:type="gramEnd"/>
      <w:r>
        <w:rPr>
          <w:rFonts w:ascii="仿宋_GB2312" w:eastAsia="仿宋_GB2312" w:hAnsi="宋体" w:cs="宋体" w:hint="eastAsia"/>
          <w:bCs/>
          <w:kern w:val="0"/>
          <w:sz w:val="28"/>
          <w:szCs w:val="28"/>
        </w:rPr>
        <w:t>人台。</w:t>
      </w:r>
    </w:p>
    <w:p w14:paraId="69DD728A" w14:textId="77777777" w:rsidR="006A4F7C" w:rsidRDefault="00BD1006">
      <w:pPr>
        <w:snapToGrid w:val="0"/>
        <w:spacing w:line="580" w:lineRule="exact"/>
        <w:ind w:firstLineChars="200" w:firstLine="562"/>
        <w:jc w:val="center"/>
        <w:rPr>
          <w:rFonts w:ascii="仿宋_GB2312" w:eastAsia="仿宋_GB2312" w:hAnsi="宋体" w:cs="宋体"/>
          <w:b/>
          <w:bCs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kern w:val="0"/>
          <w:sz w:val="28"/>
          <w:szCs w:val="28"/>
        </w:rPr>
        <w:t>表</w:t>
      </w:r>
      <w:r>
        <w:rPr>
          <w:rFonts w:ascii="仿宋_GB2312" w:eastAsia="仿宋_GB2312" w:hAnsi="宋体" w:cs="宋体"/>
          <w:b/>
          <w:bCs/>
          <w:kern w:val="0"/>
          <w:sz w:val="28"/>
          <w:szCs w:val="28"/>
        </w:rPr>
        <w:t xml:space="preserve">1 </w:t>
      </w:r>
      <w:r>
        <w:rPr>
          <w:rFonts w:ascii="仿宋_GB2312" w:eastAsia="仿宋_GB2312" w:hAnsi="宋体" w:cs="宋体" w:hint="eastAsia"/>
          <w:b/>
          <w:bCs/>
          <w:kern w:val="0"/>
          <w:sz w:val="28"/>
          <w:szCs w:val="28"/>
        </w:rPr>
        <w:t xml:space="preserve">  考生使用耗材明细表</w:t>
      </w:r>
    </w:p>
    <w:tbl>
      <w:tblPr>
        <w:tblpPr w:leftFromText="180" w:rightFromText="180" w:vertAnchor="text" w:horzAnchor="page" w:tblpX="2370" w:tblpY="218"/>
        <w:tblOverlap w:val="never"/>
        <w:tblW w:w="7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0"/>
        <w:gridCol w:w="2460"/>
        <w:gridCol w:w="1755"/>
        <w:gridCol w:w="2190"/>
      </w:tblGrid>
      <w:tr w:rsidR="006A4F7C" w14:paraId="6372A16E" w14:textId="77777777">
        <w:trPr>
          <w:trHeight w:hRule="exact" w:val="567"/>
        </w:trPr>
        <w:tc>
          <w:tcPr>
            <w:tcW w:w="1150" w:type="dxa"/>
            <w:vAlign w:val="center"/>
          </w:tcPr>
          <w:p w14:paraId="01F1D446" w14:textId="77777777" w:rsidR="006A4F7C" w:rsidRDefault="00BD1006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序号</w:t>
            </w:r>
          </w:p>
        </w:tc>
        <w:tc>
          <w:tcPr>
            <w:tcW w:w="2460" w:type="dxa"/>
            <w:vAlign w:val="center"/>
          </w:tcPr>
          <w:p w14:paraId="6DBAAAEE" w14:textId="77777777" w:rsidR="006A4F7C" w:rsidRDefault="00BD1006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名称</w:t>
            </w:r>
          </w:p>
        </w:tc>
        <w:tc>
          <w:tcPr>
            <w:tcW w:w="1755" w:type="dxa"/>
            <w:vAlign w:val="center"/>
          </w:tcPr>
          <w:p w14:paraId="7C116F21" w14:textId="77777777" w:rsidR="006A4F7C" w:rsidRDefault="00BD1006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单位</w:t>
            </w:r>
          </w:p>
        </w:tc>
        <w:tc>
          <w:tcPr>
            <w:tcW w:w="2190" w:type="dxa"/>
            <w:vAlign w:val="center"/>
          </w:tcPr>
          <w:p w14:paraId="1E662256" w14:textId="77777777" w:rsidR="006A4F7C" w:rsidRDefault="00BD1006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配置数量</w:t>
            </w:r>
          </w:p>
        </w:tc>
      </w:tr>
      <w:tr w:rsidR="006A4F7C" w14:paraId="1243B9E7" w14:textId="77777777">
        <w:trPr>
          <w:trHeight w:hRule="exact" w:val="656"/>
        </w:trPr>
        <w:tc>
          <w:tcPr>
            <w:tcW w:w="1150" w:type="dxa"/>
            <w:vAlign w:val="center"/>
          </w:tcPr>
          <w:p w14:paraId="259B84C5" w14:textId="77777777" w:rsidR="006A4F7C" w:rsidRDefault="00BD1006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</w:t>
            </w:r>
          </w:p>
        </w:tc>
        <w:tc>
          <w:tcPr>
            <w:tcW w:w="2460" w:type="dxa"/>
            <w:vAlign w:val="center"/>
          </w:tcPr>
          <w:p w14:paraId="23C0DF78" w14:textId="77777777" w:rsidR="006A4F7C" w:rsidRDefault="006A4F7C">
            <w:pPr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14:paraId="7202334E" w14:textId="77777777" w:rsidR="006A4F7C" w:rsidRDefault="00BD1006">
            <w:pPr>
              <w:ind w:firstLineChars="300" w:firstLine="720"/>
              <w:rPr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白坯布</w:t>
            </w:r>
          </w:p>
          <w:p w14:paraId="7905BA8C" w14:textId="77777777" w:rsidR="006A4F7C" w:rsidRDefault="006A4F7C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755" w:type="dxa"/>
            <w:vAlign w:val="center"/>
          </w:tcPr>
          <w:p w14:paraId="05111756" w14:textId="77777777" w:rsidR="006A4F7C" w:rsidRDefault="00BD1006">
            <w:pPr>
              <w:spacing w:line="400" w:lineRule="exact"/>
              <w:ind w:firstLineChars="300" w:firstLine="72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米</w:t>
            </w:r>
          </w:p>
        </w:tc>
        <w:tc>
          <w:tcPr>
            <w:tcW w:w="2190" w:type="dxa"/>
            <w:vAlign w:val="center"/>
          </w:tcPr>
          <w:p w14:paraId="4A87CED1" w14:textId="77777777" w:rsidR="006A4F7C" w:rsidRDefault="00BD1006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1.5</w:t>
            </w:r>
          </w:p>
        </w:tc>
      </w:tr>
      <w:tr w:rsidR="006A4F7C" w14:paraId="2E959C86" w14:textId="77777777">
        <w:trPr>
          <w:trHeight w:hRule="exact" w:val="647"/>
        </w:trPr>
        <w:tc>
          <w:tcPr>
            <w:tcW w:w="1150" w:type="dxa"/>
            <w:vAlign w:val="center"/>
          </w:tcPr>
          <w:p w14:paraId="1A0D8AE5" w14:textId="77777777" w:rsidR="006A4F7C" w:rsidRDefault="00BD1006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2</w:t>
            </w:r>
          </w:p>
        </w:tc>
        <w:tc>
          <w:tcPr>
            <w:tcW w:w="2460" w:type="dxa"/>
            <w:vAlign w:val="center"/>
          </w:tcPr>
          <w:p w14:paraId="2FBD0609" w14:textId="77777777" w:rsidR="006A4F7C" w:rsidRDefault="006A4F7C">
            <w:pPr>
              <w:ind w:firstLineChars="200" w:firstLine="480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14:paraId="15F1D03F" w14:textId="77777777" w:rsidR="006A4F7C" w:rsidRDefault="00BD1006">
            <w:pPr>
              <w:ind w:firstLineChars="200" w:firstLine="480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版型拓展纸</w:t>
            </w:r>
          </w:p>
          <w:p w14:paraId="49DFF503" w14:textId="77777777" w:rsidR="006A4F7C" w:rsidRDefault="006A4F7C">
            <w:pPr>
              <w:spacing w:line="400" w:lineRule="exac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755" w:type="dxa"/>
            <w:vAlign w:val="center"/>
          </w:tcPr>
          <w:p w14:paraId="54B48A2B" w14:textId="77777777" w:rsidR="006A4F7C" w:rsidRDefault="00BD1006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米</w:t>
            </w:r>
          </w:p>
        </w:tc>
        <w:tc>
          <w:tcPr>
            <w:tcW w:w="2190" w:type="dxa"/>
            <w:vAlign w:val="center"/>
          </w:tcPr>
          <w:p w14:paraId="788FE1A4" w14:textId="77777777" w:rsidR="006A4F7C" w:rsidRDefault="00BD1006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1.5</w:t>
            </w:r>
          </w:p>
        </w:tc>
      </w:tr>
      <w:tr w:rsidR="006A4F7C" w14:paraId="7954A825" w14:textId="77777777">
        <w:trPr>
          <w:trHeight w:hRule="exact" w:val="667"/>
        </w:trPr>
        <w:tc>
          <w:tcPr>
            <w:tcW w:w="1150" w:type="dxa"/>
            <w:vAlign w:val="center"/>
          </w:tcPr>
          <w:p w14:paraId="3F0250A2" w14:textId="77777777" w:rsidR="006A4F7C" w:rsidRDefault="00BD1006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3</w:t>
            </w:r>
          </w:p>
        </w:tc>
        <w:tc>
          <w:tcPr>
            <w:tcW w:w="2460" w:type="dxa"/>
            <w:vAlign w:val="center"/>
          </w:tcPr>
          <w:p w14:paraId="6C43F4EA" w14:textId="77777777" w:rsidR="006A4F7C" w:rsidRDefault="006A4F7C">
            <w:pPr>
              <w:ind w:firstLineChars="200" w:firstLine="480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14:paraId="5664538E" w14:textId="77777777" w:rsidR="006A4F7C" w:rsidRDefault="00BD1006">
            <w:pPr>
              <w:ind w:firstLineChars="200" w:firstLine="480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裁剪大头针</w:t>
            </w:r>
          </w:p>
          <w:p w14:paraId="6CB30B18" w14:textId="77777777" w:rsidR="006A4F7C" w:rsidRDefault="006A4F7C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  <w:tc>
          <w:tcPr>
            <w:tcW w:w="1755" w:type="dxa"/>
            <w:vAlign w:val="center"/>
          </w:tcPr>
          <w:p w14:paraId="4218BCDD" w14:textId="77777777" w:rsidR="006A4F7C" w:rsidRDefault="00BD1006">
            <w:pPr>
              <w:spacing w:line="580" w:lineRule="exac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 xml:space="preserve">     盒</w:t>
            </w:r>
          </w:p>
        </w:tc>
        <w:tc>
          <w:tcPr>
            <w:tcW w:w="2190" w:type="dxa"/>
            <w:vAlign w:val="center"/>
          </w:tcPr>
          <w:p w14:paraId="213801CA" w14:textId="77777777" w:rsidR="006A4F7C" w:rsidRDefault="00BD1006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</w:t>
            </w:r>
          </w:p>
        </w:tc>
      </w:tr>
      <w:tr w:rsidR="006A4F7C" w14:paraId="51BF8F0F" w14:textId="77777777">
        <w:trPr>
          <w:trHeight w:hRule="exact" w:val="567"/>
        </w:trPr>
        <w:tc>
          <w:tcPr>
            <w:tcW w:w="1150" w:type="dxa"/>
            <w:vAlign w:val="center"/>
          </w:tcPr>
          <w:p w14:paraId="763223E9" w14:textId="77777777" w:rsidR="006A4F7C" w:rsidRDefault="00BD1006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4</w:t>
            </w:r>
          </w:p>
        </w:tc>
        <w:tc>
          <w:tcPr>
            <w:tcW w:w="2460" w:type="dxa"/>
            <w:vAlign w:val="center"/>
          </w:tcPr>
          <w:p w14:paraId="4DD45A2E" w14:textId="77777777" w:rsidR="006A4F7C" w:rsidRDefault="00BD1006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立裁标记</w:t>
            </w:r>
            <w:proofErr w:type="gramEnd"/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带</w:t>
            </w:r>
          </w:p>
        </w:tc>
        <w:tc>
          <w:tcPr>
            <w:tcW w:w="1755" w:type="dxa"/>
            <w:vAlign w:val="center"/>
          </w:tcPr>
          <w:p w14:paraId="12E863D3" w14:textId="77777777" w:rsidR="006A4F7C" w:rsidRDefault="00BD1006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卷</w:t>
            </w:r>
          </w:p>
        </w:tc>
        <w:tc>
          <w:tcPr>
            <w:tcW w:w="2190" w:type="dxa"/>
            <w:vAlign w:val="center"/>
          </w:tcPr>
          <w:p w14:paraId="6C86AA19" w14:textId="77777777" w:rsidR="006A4F7C" w:rsidRDefault="00BD1006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</w:t>
            </w:r>
          </w:p>
        </w:tc>
      </w:tr>
      <w:tr w:rsidR="006A4F7C" w14:paraId="687161C3" w14:textId="77777777">
        <w:trPr>
          <w:trHeight w:hRule="exact" w:val="567"/>
        </w:trPr>
        <w:tc>
          <w:tcPr>
            <w:tcW w:w="1150" w:type="dxa"/>
            <w:vAlign w:val="center"/>
          </w:tcPr>
          <w:p w14:paraId="657C421B" w14:textId="77777777" w:rsidR="006A4F7C" w:rsidRDefault="00BD1006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5</w:t>
            </w:r>
          </w:p>
        </w:tc>
        <w:tc>
          <w:tcPr>
            <w:tcW w:w="2460" w:type="dxa"/>
            <w:vAlign w:val="center"/>
          </w:tcPr>
          <w:p w14:paraId="1A24F370" w14:textId="77777777" w:rsidR="006A4F7C" w:rsidRDefault="00BD1006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大剪刀</w:t>
            </w:r>
          </w:p>
        </w:tc>
        <w:tc>
          <w:tcPr>
            <w:tcW w:w="1755" w:type="dxa"/>
            <w:vAlign w:val="center"/>
          </w:tcPr>
          <w:p w14:paraId="569BA3C7" w14:textId="77777777" w:rsidR="006A4F7C" w:rsidRDefault="00BD1006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把</w:t>
            </w:r>
          </w:p>
        </w:tc>
        <w:tc>
          <w:tcPr>
            <w:tcW w:w="2190" w:type="dxa"/>
            <w:vAlign w:val="center"/>
          </w:tcPr>
          <w:p w14:paraId="680B174E" w14:textId="77777777" w:rsidR="006A4F7C" w:rsidRDefault="00BD1006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</w:t>
            </w:r>
          </w:p>
        </w:tc>
      </w:tr>
      <w:tr w:rsidR="006A4F7C" w14:paraId="308FCAB4" w14:textId="77777777">
        <w:trPr>
          <w:trHeight w:hRule="exact" w:val="567"/>
        </w:trPr>
        <w:tc>
          <w:tcPr>
            <w:tcW w:w="1150" w:type="dxa"/>
            <w:vAlign w:val="center"/>
          </w:tcPr>
          <w:p w14:paraId="0A61B18A" w14:textId="77777777" w:rsidR="006A4F7C" w:rsidRDefault="00BD1006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6</w:t>
            </w:r>
          </w:p>
        </w:tc>
        <w:tc>
          <w:tcPr>
            <w:tcW w:w="2460" w:type="dxa"/>
            <w:vAlign w:val="center"/>
          </w:tcPr>
          <w:p w14:paraId="168E618C" w14:textId="77777777" w:rsidR="006A4F7C" w:rsidRDefault="00BD1006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小剪刀</w:t>
            </w:r>
          </w:p>
        </w:tc>
        <w:tc>
          <w:tcPr>
            <w:tcW w:w="1755" w:type="dxa"/>
            <w:vAlign w:val="center"/>
          </w:tcPr>
          <w:p w14:paraId="06D5784F" w14:textId="77777777" w:rsidR="006A4F7C" w:rsidRDefault="00BD1006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把</w:t>
            </w:r>
          </w:p>
        </w:tc>
        <w:tc>
          <w:tcPr>
            <w:tcW w:w="2190" w:type="dxa"/>
            <w:vAlign w:val="center"/>
          </w:tcPr>
          <w:p w14:paraId="0BC4ABF8" w14:textId="77777777" w:rsidR="006A4F7C" w:rsidRDefault="00BD1006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</w:t>
            </w:r>
          </w:p>
        </w:tc>
      </w:tr>
      <w:tr w:rsidR="006A4F7C" w14:paraId="62A9BA79" w14:textId="77777777">
        <w:trPr>
          <w:trHeight w:hRule="exact" w:val="567"/>
        </w:trPr>
        <w:tc>
          <w:tcPr>
            <w:tcW w:w="1150" w:type="dxa"/>
            <w:vAlign w:val="center"/>
          </w:tcPr>
          <w:p w14:paraId="45DBA6FE" w14:textId="77777777" w:rsidR="006A4F7C" w:rsidRDefault="00BD1006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7</w:t>
            </w:r>
          </w:p>
        </w:tc>
        <w:tc>
          <w:tcPr>
            <w:tcW w:w="2460" w:type="dxa"/>
            <w:vAlign w:val="center"/>
          </w:tcPr>
          <w:p w14:paraId="7E6FDDF4" w14:textId="77777777" w:rsidR="006A4F7C" w:rsidRDefault="00BD1006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测量皮尺</w:t>
            </w:r>
          </w:p>
        </w:tc>
        <w:tc>
          <w:tcPr>
            <w:tcW w:w="1755" w:type="dxa"/>
            <w:vAlign w:val="center"/>
          </w:tcPr>
          <w:p w14:paraId="2E22069D" w14:textId="77777777" w:rsidR="006A4F7C" w:rsidRDefault="00BD1006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个</w:t>
            </w:r>
            <w:proofErr w:type="gramEnd"/>
          </w:p>
        </w:tc>
        <w:tc>
          <w:tcPr>
            <w:tcW w:w="2190" w:type="dxa"/>
            <w:vAlign w:val="center"/>
          </w:tcPr>
          <w:p w14:paraId="0FEB5013" w14:textId="77777777" w:rsidR="006A4F7C" w:rsidRDefault="00BD1006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</w:t>
            </w:r>
          </w:p>
        </w:tc>
      </w:tr>
      <w:tr w:rsidR="006A4F7C" w14:paraId="6DC0AEC7" w14:textId="77777777">
        <w:trPr>
          <w:trHeight w:hRule="exact" w:val="567"/>
        </w:trPr>
        <w:tc>
          <w:tcPr>
            <w:tcW w:w="1150" w:type="dxa"/>
            <w:vAlign w:val="center"/>
          </w:tcPr>
          <w:p w14:paraId="06A3ABB9" w14:textId="77777777" w:rsidR="006A4F7C" w:rsidRDefault="00BD1006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8</w:t>
            </w:r>
          </w:p>
        </w:tc>
        <w:tc>
          <w:tcPr>
            <w:tcW w:w="2460" w:type="dxa"/>
            <w:vAlign w:val="center"/>
          </w:tcPr>
          <w:p w14:paraId="726F05CD" w14:textId="77777777" w:rsidR="006A4F7C" w:rsidRDefault="00BD1006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直尺</w:t>
            </w:r>
          </w:p>
        </w:tc>
        <w:tc>
          <w:tcPr>
            <w:tcW w:w="1755" w:type="dxa"/>
            <w:vAlign w:val="center"/>
          </w:tcPr>
          <w:p w14:paraId="7E784E22" w14:textId="77777777" w:rsidR="006A4F7C" w:rsidRDefault="00BD1006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把</w:t>
            </w:r>
          </w:p>
        </w:tc>
        <w:tc>
          <w:tcPr>
            <w:tcW w:w="2190" w:type="dxa"/>
            <w:vAlign w:val="center"/>
          </w:tcPr>
          <w:p w14:paraId="0C5A2328" w14:textId="77777777" w:rsidR="006A4F7C" w:rsidRDefault="00BD1006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</w:t>
            </w:r>
          </w:p>
        </w:tc>
      </w:tr>
      <w:tr w:rsidR="006A4F7C" w14:paraId="7A88E004" w14:textId="77777777">
        <w:trPr>
          <w:trHeight w:hRule="exact" w:val="567"/>
        </w:trPr>
        <w:tc>
          <w:tcPr>
            <w:tcW w:w="1150" w:type="dxa"/>
            <w:vAlign w:val="center"/>
          </w:tcPr>
          <w:p w14:paraId="45641228" w14:textId="77777777" w:rsidR="006A4F7C" w:rsidRDefault="00BD1006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9</w:t>
            </w:r>
          </w:p>
        </w:tc>
        <w:tc>
          <w:tcPr>
            <w:tcW w:w="2460" w:type="dxa"/>
            <w:vAlign w:val="center"/>
          </w:tcPr>
          <w:p w14:paraId="65B840ED" w14:textId="77777777" w:rsidR="006A4F7C" w:rsidRDefault="00BD1006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弯尺</w:t>
            </w:r>
          </w:p>
        </w:tc>
        <w:tc>
          <w:tcPr>
            <w:tcW w:w="1755" w:type="dxa"/>
            <w:vAlign w:val="center"/>
          </w:tcPr>
          <w:p w14:paraId="659CBF62" w14:textId="77777777" w:rsidR="006A4F7C" w:rsidRDefault="00BD1006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把</w:t>
            </w:r>
          </w:p>
        </w:tc>
        <w:tc>
          <w:tcPr>
            <w:tcW w:w="2190" w:type="dxa"/>
            <w:vAlign w:val="center"/>
          </w:tcPr>
          <w:p w14:paraId="2F094EC0" w14:textId="77777777" w:rsidR="006A4F7C" w:rsidRDefault="00BD1006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</w:t>
            </w:r>
          </w:p>
        </w:tc>
      </w:tr>
      <w:tr w:rsidR="006A4F7C" w14:paraId="5B205754" w14:textId="77777777">
        <w:trPr>
          <w:trHeight w:hRule="exact" w:val="567"/>
        </w:trPr>
        <w:tc>
          <w:tcPr>
            <w:tcW w:w="1150" w:type="dxa"/>
            <w:vAlign w:val="center"/>
          </w:tcPr>
          <w:p w14:paraId="5BF3E823" w14:textId="77777777" w:rsidR="006A4F7C" w:rsidRDefault="00BD1006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10</w:t>
            </w:r>
          </w:p>
        </w:tc>
        <w:tc>
          <w:tcPr>
            <w:tcW w:w="2460" w:type="dxa"/>
            <w:vAlign w:val="center"/>
          </w:tcPr>
          <w:p w14:paraId="70F711CD" w14:textId="77777777" w:rsidR="006A4F7C" w:rsidRDefault="00BD1006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水性笔</w:t>
            </w:r>
          </w:p>
        </w:tc>
        <w:tc>
          <w:tcPr>
            <w:tcW w:w="1755" w:type="dxa"/>
            <w:vAlign w:val="center"/>
          </w:tcPr>
          <w:p w14:paraId="060F705B" w14:textId="77777777" w:rsidR="006A4F7C" w:rsidRDefault="00BD1006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支</w:t>
            </w:r>
          </w:p>
        </w:tc>
        <w:tc>
          <w:tcPr>
            <w:tcW w:w="2190" w:type="dxa"/>
            <w:vAlign w:val="center"/>
          </w:tcPr>
          <w:p w14:paraId="71E6E494" w14:textId="77777777" w:rsidR="006A4F7C" w:rsidRDefault="00BD1006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2</w:t>
            </w:r>
          </w:p>
        </w:tc>
      </w:tr>
      <w:tr w:rsidR="006A4F7C" w14:paraId="31369263" w14:textId="77777777">
        <w:trPr>
          <w:trHeight w:hRule="exact" w:val="567"/>
        </w:trPr>
        <w:tc>
          <w:tcPr>
            <w:tcW w:w="1150" w:type="dxa"/>
            <w:vAlign w:val="center"/>
          </w:tcPr>
          <w:p w14:paraId="0D81080E" w14:textId="77777777" w:rsidR="006A4F7C" w:rsidRDefault="00BD1006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11</w:t>
            </w:r>
          </w:p>
        </w:tc>
        <w:tc>
          <w:tcPr>
            <w:tcW w:w="2460" w:type="dxa"/>
            <w:vAlign w:val="center"/>
          </w:tcPr>
          <w:p w14:paraId="758347BF" w14:textId="77777777" w:rsidR="006A4F7C" w:rsidRDefault="00BD1006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铅笔</w:t>
            </w:r>
          </w:p>
        </w:tc>
        <w:tc>
          <w:tcPr>
            <w:tcW w:w="1755" w:type="dxa"/>
            <w:vAlign w:val="center"/>
          </w:tcPr>
          <w:p w14:paraId="7DE48B70" w14:textId="77777777" w:rsidR="006A4F7C" w:rsidRDefault="00BD1006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支</w:t>
            </w:r>
          </w:p>
        </w:tc>
        <w:tc>
          <w:tcPr>
            <w:tcW w:w="2190" w:type="dxa"/>
            <w:vAlign w:val="center"/>
          </w:tcPr>
          <w:p w14:paraId="043FBCEE" w14:textId="77777777" w:rsidR="006A4F7C" w:rsidRDefault="00BD1006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</w:t>
            </w:r>
          </w:p>
        </w:tc>
      </w:tr>
      <w:tr w:rsidR="006A4F7C" w14:paraId="2F8BCA0B" w14:textId="77777777">
        <w:trPr>
          <w:trHeight w:hRule="exact" w:val="567"/>
        </w:trPr>
        <w:tc>
          <w:tcPr>
            <w:tcW w:w="1150" w:type="dxa"/>
            <w:vAlign w:val="center"/>
          </w:tcPr>
          <w:p w14:paraId="3155B75F" w14:textId="77777777" w:rsidR="006A4F7C" w:rsidRDefault="00BD1006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12</w:t>
            </w:r>
          </w:p>
        </w:tc>
        <w:tc>
          <w:tcPr>
            <w:tcW w:w="2460" w:type="dxa"/>
            <w:vAlign w:val="center"/>
          </w:tcPr>
          <w:p w14:paraId="6AAB6B5B" w14:textId="77777777" w:rsidR="006A4F7C" w:rsidRDefault="00BD1006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锥子</w:t>
            </w:r>
          </w:p>
        </w:tc>
        <w:tc>
          <w:tcPr>
            <w:tcW w:w="1755" w:type="dxa"/>
            <w:vAlign w:val="center"/>
          </w:tcPr>
          <w:p w14:paraId="3D1713E6" w14:textId="77777777" w:rsidR="006A4F7C" w:rsidRDefault="00BD1006">
            <w:pPr>
              <w:spacing w:line="58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把</w:t>
            </w:r>
          </w:p>
        </w:tc>
        <w:tc>
          <w:tcPr>
            <w:tcW w:w="2190" w:type="dxa"/>
            <w:vAlign w:val="center"/>
          </w:tcPr>
          <w:p w14:paraId="1C916888" w14:textId="77777777" w:rsidR="006A4F7C" w:rsidRDefault="00BD1006">
            <w:pPr>
              <w:spacing w:line="400" w:lineRule="exact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1</w:t>
            </w:r>
          </w:p>
        </w:tc>
      </w:tr>
    </w:tbl>
    <w:p w14:paraId="2034A9EE" w14:textId="77777777" w:rsidR="006A4F7C" w:rsidRDefault="00BD1006">
      <w:pPr>
        <w:tabs>
          <w:tab w:val="center" w:pos="4479"/>
        </w:tabs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八、规则</w:t>
      </w:r>
    </w:p>
    <w:p w14:paraId="79F25039" w14:textId="77777777" w:rsidR="006A4F7C" w:rsidRDefault="00BD1006">
      <w:pPr>
        <w:spacing w:line="580" w:lineRule="exact"/>
        <w:ind w:firstLineChars="200" w:firstLine="560"/>
        <w:jc w:val="left"/>
        <w:rPr>
          <w:rFonts w:ascii="仿宋_GB2312" w:eastAsia="仿宋_GB2312" w:hAnsi="宋体" w:cs="宋体"/>
          <w:bCs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Cs/>
          <w:kern w:val="0"/>
          <w:sz w:val="28"/>
          <w:szCs w:val="28"/>
        </w:rPr>
        <w:t>（一）考生资格</w:t>
      </w:r>
    </w:p>
    <w:p w14:paraId="7D68DBAD" w14:textId="77777777" w:rsidR="006A4F7C" w:rsidRDefault="00BD1006">
      <w:pPr>
        <w:snapToGrid w:val="0"/>
        <w:spacing w:line="580" w:lineRule="exact"/>
        <w:ind w:firstLineChars="200" w:firstLine="560"/>
        <w:rPr>
          <w:rFonts w:ascii="仿宋_GB2312" w:eastAsia="仿宋_GB2312" w:hAnsi="宋体" w:cs="宋体"/>
          <w:bCs/>
          <w:kern w:val="0"/>
          <w:sz w:val="28"/>
          <w:szCs w:val="28"/>
        </w:rPr>
      </w:pPr>
      <w:r>
        <w:rPr>
          <w:rFonts w:ascii="仿宋_GB2312" w:eastAsia="仿宋_GB2312" w:hAnsi="宋体" w:cs="宋体"/>
          <w:bCs/>
          <w:kern w:val="0"/>
          <w:sz w:val="28"/>
          <w:szCs w:val="28"/>
        </w:rPr>
        <w:t>参考人员的资格为通过沈阳市</w:t>
      </w:r>
      <w:r>
        <w:rPr>
          <w:rFonts w:ascii="仿宋_GB2312" w:eastAsia="仿宋_GB2312" w:hAnsi="宋体" w:cs="宋体" w:hint="eastAsia"/>
          <w:bCs/>
          <w:kern w:val="0"/>
          <w:sz w:val="28"/>
          <w:szCs w:val="28"/>
        </w:rPr>
        <w:t>2024年公开招聘中等职业学校专业课教师面试资格审查的人员。</w:t>
      </w:r>
    </w:p>
    <w:p w14:paraId="5D473912" w14:textId="77777777" w:rsidR="006A4F7C" w:rsidRDefault="00BD1006">
      <w:pPr>
        <w:snapToGrid w:val="0"/>
        <w:spacing w:line="580" w:lineRule="exact"/>
        <w:ind w:firstLineChars="200" w:firstLine="560"/>
        <w:rPr>
          <w:rFonts w:ascii="仿宋_GB2312" w:eastAsia="仿宋_GB2312" w:hAnsi="宋体" w:cs="宋体"/>
          <w:bCs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Cs/>
          <w:kern w:val="0"/>
          <w:sz w:val="28"/>
          <w:szCs w:val="28"/>
        </w:rPr>
        <w:lastRenderedPageBreak/>
        <w:t>（二）熟悉场地与抽签</w:t>
      </w:r>
    </w:p>
    <w:p w14:paraId="15306311" w14:textId="77777777" w:rsidR="006A4F7C" w:rsidRDefault="00BD1006">
      <w:pPr>
        <w:snapToGrid w:val="0"/>
        <w:spacing w:line="580" w:lineRule="exact"/>
        <w:ind w:firstLineChars="200" w:firstLine="560"/>
        <w:rPr>
          <w:rFonts w:ascii="仿宋_GB2312" w:eastAsia="仿宋_GB2312" w:hAnsi="宋体" w:cs="宋体"/>
          <w:bCs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Cs/>
          <w:kern w:val="0"/>
          <w:sz w:val="28"/>
          <w:szCs w:val="28"/>
        </w:rPr>
        <w:t>1.熟悉场地：按照要求时间开放场地。</w:t>
      </w:r>
    </w:p>
    <w:p w14:paraId="43D265AC" w14:textId="77777777" w:rsidR="006A4F7C" w:rsidRDefault="00BD1006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宋体" w:cs="宋体" w:hint="eastAsia"/>
          <w:bCs/>
          <w:kern w:val="0"/>
          <w:sz w:val="28"/>
          <w:szCs w:val="28"/>
        </w:rPr>
        <w:t>2.抽签：考生</w:t>
      </w:r>
      <w:r>
        <w:rPr>
          <w:rFonts w:ascii="仿宋_GB2312" w:eastAsia="仿宋_GB2312" w:hAnsi="仿宋_GB2312" w:cs="仿宋_GB2312" w:hint="eastAsia"/>
          <w:sz w:val="28"/>
          <w:szCs w:val="28"/>
        </w:rPr>
        <w:t>必须提前</w:t>
      </w:r>
      <w:r>
        <w:rPr>
          <w:rFonts w:ascii="仿宋_GB2312" w:eastAsia="仿宋_GB2312" w:hAnsi="仿宋_GB2312" w:cs="仿宋_GB2312"/>
          <w:sz w:val="28"/>
          <w:szCs w:val="28"/>
        </w:rPr>
        <w:t>15</w:t>
      </w:r>
      <w:r>
        <w:rPr>
          <w:rFonts w:ascii="仿宋_GB2312" w:eastAsia="仿宋_GB2312" w:hAnsi="仿宋_GB2312" w:cs="仿宋_GB2312" w:hint="eastAsia"/>
          <w:sz w:val="28"/>
          <w:szCs w:val="28"/>
        </w:rPr>
        <w:t>分钟检录、抽签并进入考场，并应按抽取到的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工位号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参加考试。迟到30分钟者不得参加考试，在考试开始60分钟后方可离开考场。</w:t>
      </w:r>
    </w:p>
    <w:p w14:paraId="70F6117A" w14:textId="77777777" w:rsidR="006A4F7C" w:rsidRDefault="00BD1006">
      <w:pPr>
        <w:snapToGrid w:val="0"/>
        <w:spacing w:line="580" w:lineRule="exact"/>
        <w:ind w:firstLineChars="200" w:firstLine="560"/>
        <w:rPr>
          <w:rFonts w:ascii="仿宋_GB2312" w:eastAsia="仿宋_GB2312" w:hAnsi="宋体" w:cs="宋体"/>
          <w:bCs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Cs/>
          <w:kern w:val="0"/>
          <w:sz w:val="28"/>
          <w:szCs w:val="28"/>
        </w:rPr>
        <w:t>（三）考场要求</w:t>
      </w:r>
    </w:p>
    <w:p w14:paraId="06F0F353" w14:textId="77777777" w:rsidR="006A4F7C" w:rsidRDefault="00BD1006">
      <w:pPr>
        <w:snapToGrid w:val="0"/>
        <w:spacing w:line="580" w:lineRule="exact"/>
        <w:ind w:firstLineChars="200" w:firstLine="560"/>
        <w:rPr>
          <w:rFonts w:ascii="仿宋_GB2312" w:eastAsia="仿宋_GB2312" w:hAnsi="宋体" w:cs="宋体"/>
          <w:bCs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Cs/>
          <w:kern w:val="0"/>
          <w:sz w:val="28"/>
          <w:szCs w:val="28"/>
        </w:rPr>
        <w:t>1.考生按抽签号对应台位进行考试。</w:t>
      </w:r>
    </w:p>
    <w:p w14:paraId="57C8A59B" w14:textId="77777777" w:rsidR="006A4F7C" w:rsidRDefault="00BD1006">
      <w:pPr>
        <w:snapToGrid w:val="0"/>
        <w:spacing w:line="580" w:lineRule="exact"/>
        <w:ind w:firstLineChars="200" w:firstLine="560"/>
        <w:rPr>
          <w:rFonts w:ascii="仿宋_GB2312" w:eastAsia="仿宋_GB2312" w:hAnsi="宋体" w:cs="宋体"/>
          <w:bCs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Cs/>
          <w:kern w:val="0"/>
          <w:sz w:val="28"/>
          <w:szCs w:val="28"/>
        </w:rPr>
        <w:t>2.每位考生配备一个耗材工具袋。</w:t>
      </w:r>
    </w:p>
    <w:p w14:paraId="4F5B2F97" w14:textId="77777777" w:rsidR="006A4F7C" w:rsidRDefault="00BD1006">
      <w:pPr>
        <w:snapToGrid w:val="0"/>
        <w:spacing w:line="580" w:lineRule="exact"/>
        <w:ind w:firstLineChars="200" w:firstLine="560"/>
        <w:rPr>
          <w:rFonts w:ascii="仿宋_GB2312" w:eastAsia="仿宋_GB2312" w:hAnsi="宋体" w:cs="宋体"/>
          <w:bCs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Cs/>
          <w:kern w:val="0"/>
          <w:sz w:val="28"/>
          <w:szCs w:val="28"/>
        </w:rPr>
        <w:t>3.考试环境要求每名考生之间间隔距离1.5-2米。</w:t>
      </w:r>
    </w:p>
    <w:p w14:paraId="2494C09B" w14:textId="77777777" w:rsidR="006A4F7C" w:rsidRDefault="00BD1006">
      <w:pPr>
        <w:tabs>
          <w:tab w:val="center" w:pos="4479"/>
        </w:tabs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九、注意事项</w:t>
      </w:r>
    </w:p>
    <w:p w14:paraId="22862E0A" w14:textId="77777777" w:rsidR="006A4F7C" w:rsidRDefault="00BD1006">
      <w:pPr>
        <w:spacing w:line="58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1.考生应严格遵守考场纪律，服从指挥，</w:t>
      </w:r>
      <w:r>
        <w:rPr>
          <w:rFonts w:ascii="仿宋_GB2312" w:eastAsia="仿宋_GB2312" w:hAnsi="宋体" w:hint="eastAsia"/>
          <w:sz w:val="28"/>
          <w:szCs w:val="28"/>
        </w:rPr>
        <w:t>爱护实训场地的设备和器材，严格遵守安全操作流程。不得以任何方式泄露参加考试考生的任何涉及应该保密的信息。</w:t>
      </w:r>
    </w:p>
    <w:p w14:paraId="1F6205EA" w14:textId="77777777" w:rsidR="006A4F7C" w:rsidRDefault="00BD1006" w:rsidP="004C1682">
      <w:pPr>
        <w:pStyle w:val="a7"/>
        <w:tabs>
          <w:tab w:val="left" w:pos="7875"/>
        </w:tabs>
        <w:spacing w:line="580" w:lineRule="exact"/>
        <w:ind w:firstLineChars="196" w:firstLine="549"/>
        <w:rPr>
          <w:rFonts w:ascii="仿宋_GB2312" w:eastAsia="仿宋_GB2312" w:hAnsi="宋体"/>
          <w:b w:val="0"/>
          <w:bCs/>
          <w:color w:val="auto"/>
          <w:sz w:val="28"/>
          <w:szCs w:val="28"/>
        </w:rPr>
      </w:pPr>
      <w:r>
        <w:rPr>
          <w:rFonts w:ascii="仿宋_GB2312" w:eastAsia="仿宋_GB2312" w:hAnsi="宋体" w:hint="eastAsia"/>
          <w:b w:val="0"/>
          <w:color w:val="auto"/>
          <w:sz w:val="28"/>
          <w:szCs w:val="28"/>
        </w:rPr>
        <w:t>2.参加考试的考生需要提前1</w:t>
      </w:r>
      <w:r>
        <w:rPr>
          <w:rFonts w:ascii="仿宋_GB2312" w:eastAsia="仿宋_GB2312" w:hAnsi="宋体"/>
          <w:b w:val="0"/>
          <w:color w:val="auto"/>
          <w:sz w:val="28"/>
          <w:szCs w:val="28"/>
        </w:rPr>
        <w:t>5</w:t>
      </w:r>
      <w:r>
        <w:rPr>
          <w:rFonts w:ascii="仿宋_GB2312" w:eastAsia="仿宋_GB2312" w:hAnsi="宋体" w:hint="eastAsia"/>
          <w:b w:val="0"/>
          <w:color w:val="auto"/>
          <w:sz w:val="28"/>
          <w:szCs w:val="28"/>
        </w:rPr>
        <w:t>分钟领取考试任务并进入指定工位，考试正式开始后方可进行相关操作。考生在考试过程中不得擅自离开考场，如有特殊情况，需经评委同意后作特殊处理。</w:t>
      </w:r>
    </w:p>
    <w:p w14:paraId="748BCE04" w14:textId="77777777" w:rsidR="006A4F7C" w:rsidRDefault="00BD1006">
      <w:pPr>
        <w:spacing w:line="580" w:lineRule="exact"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3.考试过程中，考生须严格遵守考场纪律，接受评委、现场技术服务人员的监督。</w:t>
      </w:r>
    </w:p>
    <w:p w14:paraId="62A271F3" w14:textId="77777777" w:rsidR="006A4F7C" w:rsidRDefault="00BD1006">
      <w:pPr>
        <w:spacing w:line="580" w:lineRule="exact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4.</w:t>
      </w:r>
      <w:r>
        <w:rPr>
          <w:rFonts w:ascii="仿宋_GB2312" w:eastAsia="仿宋_GB2312" w:hAnsi="宋体" w:hint="eastAsia"/>
          <w:sz w:val="28"/>
          <w:szCs w:val="28"/>
        </w:rPr>
        <w:t>当听到考试结束命令时，考生应立即停止所有操作，不得以任何理由拖延考试时间。</w:t>
      </w:r>
    </w:p>
    <w:p w14:paraId="5ED958E2" w14:textId="77777777" w:rsidR="006A4F7C" w:rsidRDefault="00BD1006">
      <w:pPr>
        <w:spacing w:line="580" w:lineRule="exact"/>
        <w:ind w:firstLineChars="200" w:firstLine="560"/>
        <w:jc w:val="left"/>
        <w:rPr>
          <w:sz w:val="22"/>
          <w:szCs w:val="28"/>
        </w:rPr>
      </w:pPr>
      <w:r>
        <w:rPr>
          <w:rFonts w:ascii="仿宋_GB2312" w:eastAsia="仿宋_GB2312" w:hAnsi="宋体" w:cs="宋体" w:hint="eastAsia"/>
          <w:bCs/>
          <w:kern w:val="0"/>
          <w:sz w:val="28"/>
          <w:szCs w:val="28"/>
        </w:rPr>
        <w:t>5.</w:t>
      </w:r>
      <w:r>
        <w:rPr>
          <w:rFonts w:ascii="仿宋_GB2312" w:eastAsia="仿宋_GB2312" w:hAnsi="仿宋" w:hint="eastAsia"/>
          <w:sz w:val="28"/>
          <w:szCs w:val="28"/>
        </w:rPr>
        <w:t>考生不得自带的书籍、纸质材料及任何有存储和网络功能的电子设备，如硬盘、光盘、U盘、手机、手环等进入考场。</w:t>
      </w:r>
      <w:r>
        <w:rPr>
          <w:rFonts w:ascii="仿宋_GB2312" w:eastAsia="仿宋_GB2312" w:hAnsi="宋体" w:hint="eastAsia"/>
          <w:sz w:val="28"/>
          <w:szCs w:val="28"/>
        </w:rPr>
        <w:t>离开考场时，不得将与考试有关的任何物品带离考场。</w:t>
      </w:r>
    </w:p>
    <w:p w14:paraId="7EE0F400" w14:textId="77777777" w:rsidR="006A4F7C" w:rsidRDefault="006A4F7C">
      <w:pPr>
        <w:tabs>
          <w:tab w:val="center" w:pos="4479"/>
        </w:tabs>
        <w:jc w:val="left"/>
        <w:rPr>
          <w:sz w:val="22"/>
          <w:szCs w:val="28"/>
        </w:rPr>
      </w:pPr>
    </w:p>
    <w:sectPr w:rsidR="006A4F7C">
      <w:pgSz w:w="11906" w:h="16838"/>
      <w:pgMar w:top="144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DF94CD" w14:textId="77777777" w:rsidR="004B09DB" w:rsidRDefault="004B09DB">
      <w:r>
        <w:separator/>
      </w:r>
    </w:p>
  </w:endnote>
  <w:endnote w:type="continuationSeparator" w:id="0">
    <w:p w14:paraId="4DEA4077" w14:textId="77777777" w:rsidR="004B09DB" w:rsidRDefault="004B0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69AC2" w14:textId="77777777" w:rsidR="006A4F7C" w:rsidRDefault="006A4F7C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37C061" w14:textId="77777777" w:rsidR="004B09DB" w:rsidRDefault="004B09DB">
      <w:r>
        <w:separator/>
      </w:r>
    </w:p>
  </w:footnote>
  <w:footnote w:type="continuationSeparator" w:id="0">
    <w:p w14:paraId="5A50D8DD" w14:textId="77777777" w:rsidR="004B09DB" w:rsidRDefault="004B09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31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WNiODIxZGFlMDNlNmJlOGFiMWJhNTE2MDY3ZDZhNzEifQ=="/>
  </w:docVars>
  <w:rsids>
    <w:rsidRoot w:val="7F260721"/>
    <w:rsid w:val="7F260721"/>
    <w:rsid w:val="9BF7FEF9"/>
    <w:rsid w:val="B1BB1ACD"/>
    <w:rsid w:val="B7FCD270"/>
    <w:rsid w:val="BEBF3324"/>
    <w:rsid w:val="D8FFF177"/>
    <w:rsid w:val="DB49BE84"/>
    <w:rsid w:val="DD6F51F8"/>
    <w:rsid w:val="DD8F69A5"/>
    <w:rsid w:val="DF5FDBC6"/>
    <w:rsid w:val="EB8BFB2B"/>
    <w:rsid w:val="F3744192"/>
    <w:rsid w:val="F7BE7DEB"/>
    <w:rsid w:val="F7EFF277"/>
    <w:rsid w:val="FF73AB56"/>
    <w:rsid w:val="FFB76DFC"/>
    <w:rsid w:val="00044C9D"/>
    <w:rsid w:val="000617A9"/>
    <w:rsid w:val="00075AE4"/>
    <w:rsid w:val="000B5250"/>
    <w:rsid w:val="000F762F"/>
    <w:rsid w:val="00135C03"/>
    <w:rsid w:val="001648D9"/>
    <w:rsid w:val="001649A0"/>
    <w:rsid w:val="00181265"/>
    <w:rsid w:val="00184E23"/>
    <w:rsid w:val="00185020"/>
    <w:rsid w:val="00192EBF"/>
    <w:rsid w:val="001C58BA"/>
    <w:rsid w:val="001D7C03"/>
    <w:rsid w:val="001F5A91"/>
    <w:rsid w:val="00213E4A"/>
    <w:rsid w:val="0027070E"/>
    <w:rsid w:val="00286737"/>
    <w:rsid w:val="002B6067"/>
    <w:rsid w:val="002C1451"/>
    <w:rsid w:val="002F0EA1"/>
    <w:rsid w:val="003407CE"/>
    <w:rsid w:val="003542A1"/>
    <w:rsid w:val="00382AA7"/>
    <w:rsid w:val="00384591"/>
    <w:rsid w:val="003A20FC"/>
    <w:rsid w:val="003A5F1B"/>
    <w:rsid w:val="003B0131"/>
    <w:rsid w:val="003C4B4F"/>
    <w:rsid w:val="003E04F6"/>
    <w:rsid w:val="003E50E4"/>
    <w:rsid w:val="004054EA"/>
    <w:rsid w:val="004B09DB"/>
    <w:rsid w:val="004C1682"/>
    <w:rsid w:val="004E72B2"/>
    <w:rsid w:val="00500FA8"/>
    <w:rsid w:val="00552974"/>
    <w:rsid w:val="005A0F35"/>
    <w:rsid w:val="005A4924"/>
    <w:rsid w:val="005B735C"/>
    <w:rsid w:val="005F36A0"/>
    <w:rsid w:val="00602D4F"/>
    <w:rsid w:val="0060415B"/>
    <w:rsid w:val="00640ED8"/>
    <w:rsid w:val="00690AB7"/>
    <w:rsid w:val="006928F6"/>
    <w:rsid w:val="006A041F"/>
    <w:rsid w:val="006A4F7C"/>
    <w:rsid w:val="006D189F"/>
    <w:rsid w:val="00712ABA"/>
    <w:rsid w:val="0077034A"/>
    <w:rsid w:val="0078092A"/>
    <w:rsid w:val="00797616"/>
    <w:rsid w:val="007B5EC5"/>
    <w:rsid w:val="007C510F"/>
    <w:rsid w:val="007D661A"/>
    <w:rsid w:val="007F5E02"/>
    <w:rsid w:val="00820167"/>
    <w:rsid w:val="0083239C"/>
    <w:rsid w:val="00887612"/>
    <w:rsid w:val="00925BEF"/>
    <w:rsid w:val="009658E6"/>
    <w:rsid w:val="00987E78"/>
    <w:rsid w:val="009F0866"/>
    <w:rsid w:val="00A16F6B"/>
    <w:rsid w:val="00A8160A"/>
    <w:rsid w:val="00A92102"/>
    <w:rsid w:val="00AA1622"/>
    <w:rsid w:val="00AA7E71"/>
    <w:rsid w:val="00AC4942"/>
    <w:rsid w:val="00B1202B"/>
    <w:rsid w:val="00B14E90"/>
    <w:rsid w:val="00B52C1D"/>
    <w:rsid w:val="00B56E8E"/>
    <w:rsid w:val="00B919B2"/>
    <w:rsid w:val="00BD1006"/>
    <w:rsid w:val="00C00360"/>
    <w:rsid w:val="00C02B88"/>
    <w:rsid w:val="00C37134"/>
    <w:rsid w:val="00C55FDC"/>
    <w:rsid w:val="00C76352"/>
    <w:rsid w:val="00C9686B"/>
    <w:rsid w:val="00CA2849"/>
    <w:rsid w:val="00CC20AF"/>
    <w:rsid w:val="00CC2E6D"/>
    <w:rsid w:val="00CF60BF"/>
    <w:rsid w:val="00D52C35"/>
    <w:rsid w:val="00D8318E"/>
    <w:rsid w:val="00D96513"/>
    <w:rsid w:val="00DE1A51"/>
    <w:rsid w:val="00E54E75"/>
    <w:rsid w:val="00E73B88"/>
    <w:rsid w:val="00EA0A6A"/>
    <w:rsid w:val="00EB45A4"/>
    <w:rsid w:val="00EC5B1A"/>
    <w:rsid w:val="00ED7FDF"/>
    <w:rsid w:val="00EE43D9"/>
    <w:rsid w:val="00EF6D81"/>
    <w:rsid w:val="00F114EB"/>
    <w:rsid w:val="00F23F68"/>
    <w:rsid w:val="00F61449"/>
    <w:rsid w:val="00FA181D"/>
    <w:rsid w:val="00FB3E48"/>
    <w:rsid w:val="02014B0C"/>
    <w:rsid w:val="027F2F56"/>
    <w:rsid w:val="034C589E"/>
    <w:rsid w:val="053A4121"/>
    <w:rsid w:val="07E139C8"/>
    <w:rsid w:val="08CC016D"/>
    <w:rsid w:val="09457A18"/>
    <w:rsid w:val="09620710"/>
    <w:rsid w:val="0C104038"/>
    <w:rsid w:val="0CB75ED1"/>
    <w:rsid w:val="0EA4191C"/>
    <w:rsid w:val="0F445680"/>
    <w:rsid w:val="10A51845"/>
    <w:rsid w:val="10C07771"/>
    <w:rsid w:val="12B8186C"/>
    <w:rsid w:val="14950736"/>
    <w:rsid w:val="19F00C7A"/>
    <w:rsid w:val="19FD92CA"/>
    <w:rsid w:val="1A63704A"/>
    <w:rsid w:val="1CBB2985"/>
    <w:rsid w:val="20DD7514"/>
    <w:rsid w:val="21197385"/>
    <w:rsid w:val="22492AAB"/>
    <w:rsid w:val="244A11A9"/>
    <w:rsid w:val="24692D74"/>
    <w:rsid w:val="248D5140"/>
    <w:rsid w:val="25433517"/>
    <w:rsid w:val="288138EC"/>
    <w:rsid w:val="29296ADC"/>
    <w:rsid w:val="29AE5A04"/>
    <w:rsid w:val="2AA84129"/>
    <w:rsid w:val="2BFFD407"/>
    <w:rsid w:val="2CA60090"/>
    <w:rsid w:val="2E30668E"/>
    <w:rsid w:val="2F1FCAB8"/>
    <w:rsid w:val="2F470E6E"/>
    <w:rsid w:val="2F621190"/>
    <w:rsid w:val="2FC303C6"/>
    <w:rsid w:val="31011D0C"/>
    <w:rsid w:val="315279D8"/>
    <w:rsid w:val="330E15D3"/>
    <w:rsid w:val="364A08F0"/>
    <w:rsid w:val="373F5F37"/>
    <w:rsid w:val="379C202D"/>
    <w:rsid w:val="38D63EFC"/>
    <w:rsid w:val="3B0A3D1E"/>
    <w:rsid w:val="3CF954BA"/>
    <w:rsid w:val="3E210689"/>
    <w:rsid w:val="3E5B02FC"/>
    <w:rsid w:val="41762570"/>
    <w:rsid w:val="42C06C22"/>
    <w:rsid w:val="43EFB57D"/>
    <w:rsid w:val="446A31D6"/>
    <w:rsid w:val="45AC3CA1"/>
    <w:rsid w:val="46557E4F"/>
    <w:rsid w:val="478D60C2"/>
    <w:rsid w:val="47E2428C"/>
    <w:rsid w:val="483C7A44"/>
    <w:rsid w:val="485A22F8"/>
    <w:rsid w:val="49331292"/>
    <w:rsid w:val="4AE02001"/>
    <w:rsid w:val="4BBF4461"/>
    <w:rsid w:val="4BFB00D3"/>
    <w:rsid w:val="4C7B71A8"/>
    <w:rsid w:val="4E680E72"/>
    <w:rsid w:val="4E6F98E9"/>
    <w:rsid w:val="50184B5D"/>
    <w:rsid w:val="50663C88"/>
    <w:rsid w:val="554E178D"/>
    <w:rsid w:val="572F5632"/>
    <w:rsid w:val="58132BCD"/>
    <w:rsid w:val="5BEA190B"/>
    <w:rsid w:val="5D4435D5"/>
    <w:rsid w:val="5D6B3EBB"/>
    <w:rsid w:val="5DF44D8C"/>
    <w:rsid w:val="5E7B85B3"/>
    <w:rsid w:val="5F88726B"/>
    <w:rsid w:val="5FA843B9"/>
    <w:rsid w:val="5FFD0729"/>
    <w:rsid w:val="60861897"/>
    <w:rsid w:val="62E174F1"/>
    <w:rsid w:val="65C923A1"/>
    <w:rsid w:val="65D63734"/>
    <w:rsid w:val="67E127AC"/>
    <w:rsid w:val="68C42D5E"/>
    <w:rsid w:val="6BDDC41C"/>
    <w:rsid w:val="6C062034"/>
    <w:rsid w:val="6CDC4027"/>
    <w:rsid w:val="6FDE053E"/>
    <w:rsid w:val="7203639E"/>
    <w:rsid w:val="72DF642A"/>
    <w:rsid w:val="73A077C2"/>
    <w:rsid w:val="78050827"/>
    <w:rsid w:val="7C96661A"/>
    <w:rsid w:val="7D6E498B"/>
    <w:rsid w:val="7E4EB8A9"/>
    <w:rsid w:val="7EDDE150"/>
    <w:rsid w:val="7F260721"/>
    <w:rsid w:val="7FA8132A"/>
    <w:rsid w:val="7FE47331"/>
    <w:rsid w:val="7FEF9FE3"/>
    <w:rsid w:val="7FFD2F3E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D50F78"/>
  <w15:docId w15:val="{3FC4BD9E-B3A4-4A34-BFF8-1F73265FE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4">
    <w:name w:val="批注框文本 字符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customStyle="1" w:styleId="a7">
    <w:name w:val="正文方正仿宋"/>
    <w:basedOn w:val="a"/>
    <w:uiPriority w:val="99"/>
    <w:qFormat/>
    <w:pPr>
      <w:spacing w:line="560" w:lineRule="exact"/>
      <w:ind w:firstLineChars="200" w:firstLine="200"/>
    </w:pPr>
    <w:rPr>
      <w:rFonts w:ascii="方正仿宋简体" w:eastAsia="方正仿宋简体" w:hAnsi="方正仿宋简体"/>
      <w:b/>
      <w:color w:val="000000"/>
      <w:kern w:val="0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241</Words>
  <Characters>1378</Characters>
  <Application>Microsoft Office Word</Application>
  <DocSecurity>0</DocSecurity>
  <Lines>11</Lines>
  <Paragraphs>3</Paragraphs>
  <ScaleCrop>false</ScaleCrop>
  <Company>微软中国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17</cp:revision>
  <dcterms:created xsi:type="dcterms:W3CDTF">2024-08-17T12:59:00Z</dcterms:created>
  <dcterms:modified xsi:type="dcterms:W3CDTF">2024-08-18T03:51:00Z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DED22418530C442FB4095442E3A33BE1</vt:lpwstr>
  </property>
</Properties>
</file>