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A5B" w:rsidRDefault="002C3A5B" w:rsidP="002C3A5B">
      <w:pPr>
        <w:spacing w:line="560" w:lineRule="exact"/>
        <w:jc w:val="center"/>
        <w:rPr>
          <w:rFonts w:ascii="宋体" w:eastAsia="宋体" w:hAnsi="宋体" w:cs="宋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初中生物</w:t>
      </w:r>
      <w:bookmarkStart w:id="0" w:name="_GoBack"/>
      <w:bookmarkEnd w:id="0"/>
      <w:r>
        <w:rPr>
          <w:rFonts w:ascii="宋体" w:eastAsia="宋体" w:hAnsi="宋体" w:cs="宋体" w:hint="eastAsia"/>
          <w:b/>
          <w:sz w:val="44"/>
          <w:szCs w:val="44"/>
        </w:rPr>
        <w:t>试讲范围</w:t>
      </w:r>
    </w:p>
    <w:p w:rsidR="002C3A5B" w:rsidRDefault="002C3A5B" w:rsidP="002C3A5B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一、教材版本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七年级上册：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江苏凤凰教育出版社2014年6月第3版（2021年5月第8次印刷）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汪忠主编</w:t>
      </w:r>
      <w:proofErr w:type="gramEnd"/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七年级下册：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江苏凤凰教育出版社2014年12月第3版（2018年12月第5次印刷）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汪忠主编</w:t>
      </w:r>
      <w:proofErr w:type="gramEnd"/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八年级下册：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江苏凤凰教育出版社2014年12月第2版（2021年12月第8次印刷）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汪忠主编</w:t>
      </w:r>
      <w:proofErr w:type="gramEnd"/>
    </w:p>
    <w:p w:rsidR="002C3A5B" w:rsidRDefault="002C3A5B" w:rsidP="002C3A5B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二、教材名称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生物学（七年级上册、七年级下册、八年级下册）</w:t>
      </w:r>
    </w:p>
    <w:p w:rsidR="002C3A5B" w:rsidRDefault="002C3A5B" w:rsidP="002C3A5B">
      <w:pPr>
        <w:spacing w:line="560" w:lineRule="exact"/>
        <w:ind w:firstLineChars="200" w:firstLine="562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三、试讲范围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七年级上册：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第二单元   生物体的结构层次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1.第三章   一、植物细胞的结构与功能（P35）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2.第四章   二、多细胞生物体的组成-人体的组成（P57）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第三单元   生物圈中的绿色植物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3.第五章   一、植物种子的萌发（P63）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4.第五章   四、植物茎的输导功能-茎的基本结构、茎的输导功能（P78）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5.第六章   一、植物光合作用的发现（P89）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6.第六章   四、植物的呼吸作用（P106）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lastRenderedPageBreak/>
        <w:t>7.第七章   二、绿色植物与生物圈的物质循环-绿色植物与生物圈的水循环（P120）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七年级下册：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第四单元   生物圈中的人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8.第八章   三、人体概述-人体的主要系统（P15）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9.第九章   二、人体的消化与吸收-食物的消化（P31）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10.第十章   一、血液和血型-血液的组成和功能（P42）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11.第十章   二、人体的血液循环（P53）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12.第十章  三、人体和外界环境的气体交换-呼吸运动（P59）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13.第十章  四、人体内的气体交换（P63）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14.第十一章 二、人体废物的排出-尿液的形成和排出（P79）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15.第十二章 二、人体的神经调节-脊髓和脑（P93）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16.第十二章 三、人体感知信息-眼和视觉（P102）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八年级下册；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第八单元 生物的生殖、发育与遗传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17.第二十一章 二、植物的有性生殖-植物的传粉与受精（P9）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18.第二十二章 一、DNA是主要的遗传物质-细胞核中的遗传物质（P34）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19.</w:t>
      </w:r>
      <w:r>
        <w:rPr>
          <w:rFonts w:ascii="仿宋" w:eastAsia="仿宋" w:hAnsi="仿宋" w:cs="仿宋"/>
          <w:sz w:val="32"/>
          <w:szCs w:val="32"/>
        </w:rPr>
        <w:t>第二十二章 五、生物的变异（P53）</w:t>
      </w:r>
    </w:p>
    <w:p w:rsidR="002C3A5B" w:rsidRDefault="002C3A5B" w:rsidP="002C3A5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20.第二十五章 三、免疫-人体的免疫功能（P96）</w:t>
      </w:r>
    </w:p>
    <w:p w:rsidR="00C86C40" w:rsidRPr="002C3A5B" w:rsidRDefault="00C86C40"/>
    <w:sectPr w:rsidR="00C86C40" w:rsidRPr="002C3A5B">
      <w:footerReference w:type="default" r:id="rId7"/>
      <w:pgSz w:w="11906" w:h="16838"/>
      <w:pgMar w:top="1638" w:right="1638" w:bottom="1638" w:left="163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536" w:rsidRDefault="007C2536" w:rsidP="002C3A5B">
      <w:r>
        <w:separator/>
      </w:r>
    </w:p>
  </w:endnote>
  <w:endnote w:type="continuationSeparator" w:id="0">
    <w:p w:rsidR="007C2536" w:rsidRDefault="007C2536" w:rsidP="002C3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09B" w:rsidRDefault="007C253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F3F6BD" wp14:editId="294D73C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8609B" w:rsidRDefault="007C2536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C3A5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8609B" w:rsidRDefault="007C2536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C3A5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536" w:rsidRDefault="007C2536" w:rsidP="002C3A5B">
      <w:r>
        <w:separator/>
      </w:r>
    </w:p>
  </w:footnote>
  <w:footnote w:type="continuationSeparator" w:id="0">
    <w:p w:rsidR="007C2536" w:rsidRDefault="007C2536" w:rsidP="002C3A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575"/>
    <w:rsid w:val="002C3A5B"/>
    <w:rsid w:val="007C2536"/>
    <w:rsid w:val="00A02575"/>
    <w:rsid w:val="00C8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C3A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A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A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C3A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C3A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C3A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A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A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C3A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C3A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736</Characters>
  <Application>Microsoft Office Word</Application>
  <DocSecurity>0</DocSecurity>
  <Lines>6</Lines>
  <Paragraphs>1</Paragraphs>
  <ScaleCrop>false</ScaleCrop>
  <Company>HP Inc.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武亦文</dc:creator>
  <cp:keywords/>
  <dc:description/>
  <cp:lastModifiedBy>武亦文</cp:lastModifiedBy>
  <cp:revision>2</cp:revision>
  <dcterms:created xsi:type="dcterms:W3CDTF">2024-08-18T03:33:00Z</dcterms:created>
  <dcterms:modified xsi:type="dcterms:W3CDTF">2024-08-18T03:33:00Z</dcterms:modified>
</cp:coreProperties>
</file>