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2FDC3">
      <w:pPr>
        <w:widowControl/>
        <w:jc w:val="left"/>
        <w:textAlignment w:val="center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附件：2</w:t>
      </w:r>
    </w:p>
    <w:tbl>
      <w:tblPr>
        <w:tblStyle w:val="2"/>
        <w:tblW w:w="101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774"/>
        <w:gridCol w:w="360"/>
        <w:gridCol w:w="94"/>
        <w:gridCol w:w="750"/>
        <w:gridCol w:w="375"/>
        <w:gridCol w:w="270"/>
        <w:gridCol w:w="995"/>
        <w:gridCol w:w="835"/>
        <w:gridCol w:w="575"/>
        <w:gridCol w:w="85"/>
        <w:gridCol w:w="255"/>
        <w:gridCol w:w="735"/>
        <w:gridCol w:w="735"/>
        <w:gridCol w:w="2024"/>
      </w:tblGrid>
      <w:tr w14:paraId="03A69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19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CD496E"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建平县2024年全科医生特岗计划招聘报名表</w:t>
            </w:r>
          </w:p>
        </w:tc>
      </w:tr>
      <w:tr w14:paraId="19663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3582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报考单位</w:t>
            </w:r>
          </w:p>
        </w:tc>
        <w:tc>
          <w:tcPr>
            <w:tcW w:w="36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D8F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5BB3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报考岗位</w:t>
            </w:r>
          </w:p>
        </w:tc>
        <w:tc>
          <w:tcPr>
            <w:tcW w:w="3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FF1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73E89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009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EA00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8CD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DAB7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8AA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4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4669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B0C7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76B9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4C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二寸近期彩色</w:t>
            </w:r>
          </w:p>
          <w:p w14:paraId="326237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免冠照片</w:t>
            </w:r>
          </w:p>
        </w:tc>
      </w:tr>
      <w:tr w14:paraId="7009D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A1D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683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A3B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C6A8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0245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BC0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8FE9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5E1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FF08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5D3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7B16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0665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9509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CEEF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23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4E32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AF4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32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4D0A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E5A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8315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56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872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执业（助理）医师</w:t>
            </w:r>
          </w:p>
          <w:p w14:paraId="194E53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资格名称及证书号码</w:t>
            </w:r>
          </w:p>
        </w:tc>
        <w:tc>
          <w:tcPr>
            <w:tcW w:w="239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14A6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F55B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注册类别</w:t>
            </w:r>
          </w:p>
        </w:tc>
        <w:tc>
          <w:tcPr>
            <w:tcW w:w="1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C188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CA0D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2990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56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3257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90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509D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DFA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注册专业</w:t>
            </w:r>
          </w:p>
        </w:tc>
        <w:tc>
          <w:tcPr>
            <w:tcW w:w="1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D72C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557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5F7F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39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A661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工作过的二级及以上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 w:bidi="ar"/>
              </w:rPr>
              <w:t>乡镇卫生院或社区卫生服务中心及以上医疗机构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名称、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val="en-US" w:eastAsia="zh-CN" w:bidi="ar"/>
              </w:rPr>
              <w:t>起止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时间、证明人及联系电话</w:t>
            </w:r>
          </w:p>
        </w:tc>
        <w:tc>
          <w:tcPr>
            <w:tcW w:w="623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354D2"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1C0D8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EDC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专业技术资格</w:t>
            </w:r>
          </w:p>
        </w:tc>
        <w:tc>
          <w:tcPr>
            <w:tcW w:w="15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CC28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D6C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身体健康情况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7745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8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606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CAAE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E9EF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CBD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户籍地</w:t>
            </w:r>
          </w:p>
        </w:tc>
        <w:tc>
          <w:tcPr>
            <w:tcW w:w="23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5497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0A1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52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ABCA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BB1A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C39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6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B5B1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A72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备用联系电话</w:t>
            </w:r>
          </w:p>
        </w:tc>
        <w:tc>
          <w:tcPr>
            <w:tcW w:w="3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DB53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D27C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ABA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简历</w:t>
            </w:r>
            <w:r>
              <w:rPr>
                <w:rFonts w:hint="eastAsia" w:ascii="宋体" w:hAnsi="宋体" w:eastAsia="宋体" w:cs="宋体"/>
                <w:color w:val="000000"/>
                <w:spacing w:val="-23"/>
                <w:kern w:val="0"/>
                <w:sz w:val="24"/>
                <w:lang w:val="en-US" w:eastAsia="zh-CN" w:bidi="ar"/>
              </w:rPr>
              <w:t>(</w:t>
            </w:r>
            <w:r>
              <w:rPr>
                <w:rFonts w:hint="default" w:ascii="宋体" w:hAnsi="宋体" w:eastAsia="宋体" w:cs="宋体"/>
                <w:color w:val="000000"/>
                <w:spacing w:val="-23"/>
                <w:w w:val="90"/>
                <w:kern w:val="0"/>
                <w:sz w:val="24"/>
                <w:lang w:bidi="ar"/>
              </w:rPr>
              <w:t>含学习工作</w:t>
            </w:r>
            <w:r>
              <w:rPr>
                <w:rFonts w:hint="eastAsia" w:ascii="宋体" w:hAnsi="宋体" w:eastAsia="宋体" w:cs="宋体"/>
                <w:color w:val="000000"/>
                <w:spacing w:val="-23"/>
                <w:w w:val="90"/>
                <w:kern w:val="0"/>
                <w:sz w:val="24"/>
                <w:lang w:val="en-US" w:eastAsia="zh-CN" w:bidi="ar"/>
              </w:rPr>
              <w:t>,</w:t>
            </w:r>
            <w:r>
              <w:rPr>
                <w:rFonts w:hint="default" w:ascii="宋体" w:hAnsi="宋体" w:eastAsia="宋体" w:cs="宋体"/>
                <w:color w:val="000000"/>
                <w:spacing w:val="-23"/>
                <w:w w:val="90"/>
                <w:kern w:val="0"/>
                <w:sz w:val="24"/>
                <w:lang w:bidi="ar"/>
              </w:rPr>
              <w:t>从高中</w:t>
            </w:r>
            <w:r>
              <w:rPr>
                <w:rFonts w:hint="default" w:ascii="宋体" w:hAnsi="宋体" w:eastAsia="宋体" w:cs="宋体"/>
                <w:color w:val="000000"/>
                <w:spacing w:val="-23"/>
                <w:w w:val="90"/>
                <w:kern w:val="0"/>
                <w:sz w:val="24"/>
                <w:lang w:bidi="ar"/>
              </w:rPr>
              <w:t>起</w:t>
            </w:r>
            <w:r>
              <w:rPr>
                <w:rFonts w:hint="eastAsia" w:ascii="宋体" w:hAnsi="宋体" w:eastAsia="宋体" w:cs="宋体"/>
                <w:color w:val="000000"/>
                <w:spacing w:val="-23"/>
                <w:w w:val="90"/>
                <w:kern w:val="0"/>
                <w:sz w:val="24"/>
                <w:lang w:val="en-US" w:eastAsia="zh-CN" w:bidi="ar"/>
              </w:rPr>
              <w:t>)</w:t>
            </w:r>
          </w:p>
        </w:tc>
        <w:tc>
          <w:tcPr>
            <w:tcW w:w="886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2F8E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3C1F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2" w:hRule="atLeast"/>
          <w:jc w:val="center"/>
        </w:trPr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922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诚信</w:t>
            </w:r>
          </w:p>
          <w:p w14:paraId="614947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承诺</w:t>
            </w:r>
          </w:p>
        </w:tc>
        <w:tc>
          <w:tcPr>
            <w:tcW w:w="361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56B53F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5B5B9EBD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本人所提供的个人信息、证明材料、证件，真实准确，并符合报考岗位的招聘条件，若因上述信息、材料、证件不真实造成的一切后果由本人承担。</w:t>
            </w:r>
          </w:p>
          <w:p w14:paraId="5989EF3E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13E6BEC4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签名：</w:t>
            </w:r>
          </w:p>
          <w:p w14:paraId="60517728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</w:t>
            </w:r>
          </w:p>
          <w:p w14:paraId="093925B5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年   月   日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908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44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9F42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4FBA954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75CDF38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2535643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4943C59E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审核人：</w:t>
            </w:r>
          </w:p>
          <w:p w14:paraId="6F4D006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2601751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</w:t>
            </w:r>
          </w:p>
          <w:p w14:paraId="1E06353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64C63CF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年   月   日</w:t>
            </w:r>
          </w:p>
        </w:tc>
      </w:tr>
      <w:tr w14:paraId="34F83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0198" w:type="dxa"/>
            <w:gridSpan w:val="15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CC0C933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注：1.考生下载并打印此表，用黑色钢笔或碳素笔填写完整；</w:t>
            </w:r>
          </w:p>
          <w:p w14:paraId="3B7345FD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2.诚信承诺必须本人手写签名。</w:t>
            </w:r>
          </w:p>
        </w:tc>
      </w:tr>
    </w:tbl>
    <w:p w14:paraId="41B6BE3F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NTM3YWJhOTNhOGQ4ZjU4MGFmZGQ5YzA3NjBkYzUifQ=="/>
  </w:docVars>
  <w:rsids>
    <w:rsidRoot w:val="77E54D55"/>
    <w:rsid w:val="73681E7D"/>
    <w:rsid w:val="77E5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322</Characters>
  <Lines>0</Lines>
  <Paragraphs>0</Paragraphs>
  <TotalTime>7</TotalTime>
  <ScaleCrop>false</ScaleCrop>
  <LinksUpToDate>false</LinksUpToDate>
  <CharactersWithSpaces>432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2024-08-13T09:52:00Z</dcterms:created>
  <dc:creator>惟肖惟妙</dc:creator>
  <cp:lastModifiedBy>☆北极星☆</cp:lastModifiedBy>
  <dcterms:modified xsi:type="dcterms:W3CDTF">2024-08-15T23:31:12Z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97E2C2F83FE34FF6A58C0AA1045DAA24_11</vt:lpwstr>
  </property>
</Properties>
</file>