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047BE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附件1:</w:t>
      </w:r>
    </w:p>
    <w:p w14:paraId="23EB16A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盘锦客运公交集团2024年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第二季度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社会公开招聘补招岗位计划表</w:t>
      </w:r>
    </w:p>
    <w:bookmarkEnd w:id="0"/>
    <w:tbl>
      <w:tblPr>
        <w:tblStyle w:val="5"/>
        <w:tblW w:w="14568" w:type="dxa"/>
        <w:tblInd w:w="-1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924"/>
        <w:gridCol w:w="876"/>
        <w:gridCol w:w="1128"/>
        <w:gridCol w:w="2892"/>
        <w:gridCol w:w="624"/>
        <w:gridCol w:w="912"/>
        <w:gridCol w:w="1440"/>
        <w:gridCol w:w="1428"/>
        <w:gridCol w:w="3852"/>
      </w:tblGrid>
      <w:tr w14:paraId="7509A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FB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75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F1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9F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7F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岗位职责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A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A7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5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AA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45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岗位要求</w:t>
            </w:r>
          </w:p>
        </w:tc>
      </w:tr>
      <w:tr w14:paraId="2BED8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EE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A1C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盘锦客运公交集团有限公司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68E6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综合行政部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9A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副部长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859B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协助开展督查督办事项管理；会议会务管理；文件起草；后勤相关管理工作。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2F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2C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C9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40周岁及以下（1984年6月1日后出生）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B5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不限专业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F5A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2年及以上党建或行政管理工作经验；熟悉企业管理基本理论及知识技能；有优秀的公文写作能力和较强的沟通协调能力。</w:t>
            </w:r>
          </w:p>
        </w:tc>
      </w:tr>
      <w:tr w14:paraId="60CD7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B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99E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87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党群工作部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BB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/>
                <w:lang w:bidi="ar"/>
              </w:rPr>
              <w:t>部长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7CC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/>
                <w:lang w:bidi="ar"/>
              </w:rPr>
              <w:t>负责集团党建工作、群团工作、宣传工作、企业文化建设工作。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1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5C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/>
                <w:lang w:bidi="ar"/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99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40周岁及以下（1984年6月1日后出生）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2F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/>
                <w:lang w:bidi="ar"/>
              </w:rPr>
              <w:t>不限专业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F21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有3年及以上党建管理工作经验，1年及以上相关管理岗位经验；有1年及以上宣传、大型活动组织、活动策划或品牌维护、企业文化建设相关工作经验。中共党员。特别优秀的年龄可放宽5岁。</w:t>
            </w:r>
          </w:p>
        </w:tc>
      </w:tr>
      <w:tr w14:paraId="55BAD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9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DFA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36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人力资源部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DB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人事专员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A0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负责集团绩效考核方案改进与实施；指导所属公司绩效考核工作；协助建立集团化培训体系，组织监督培训实施情况；进行内部培训师管理。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C3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B6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A1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35周岁及以下（1989年6月1日后出生）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D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不限专业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CD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2年及以上人力资源管理工作经验；1年以上绩效管理或培训管理工作经验；具有较强的学习能力；有优秀的文字写作能力。</w:t>
            </w:r>
          </w:p>
        </w:tc>
      </w:tr>
      <w:tr w14:paraId="3ADB7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47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98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7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7C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D8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岗位职责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EA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F4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21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E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BA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岗位要求</w:t>
            </w:r>
          </w:p>
        </w:tc>
      </w:tr>
      <w:tr w14:paraId="01F8E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D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31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盘锦市客运站有限责任公司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9D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财务部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24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部长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F31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建立健全财务管理体系，对年度预算、资金运作等进行把控。参与公司重大的投资、融资等经营活动，提供建议和决策支持。组织实施年度预算管理、成本计划、利润计划，并监督推动业务落实。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1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E8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75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40周岁及以下（1984年6月1日后出生）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32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经济学类、金融学类、工商管理类、财务审计类相关专业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13E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2年及以上财务工作经验；能够主导预算管理、成本控制等工作；具有主持审计或多次配合审计相关经验；具备初级及以上会计职称或相应职业资格（纸质版证书未取得的，以网络查询合格相关证明为准）。</w:t>
            </w:r>
          </w:p>
        </w:tc>
      </w:tr>
      <w:tr w14:paraId="293C2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8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2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1B27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B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物业公司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51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副总经理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067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负责业务拓展及客户维护；负责物业公司整体运营管控；负责服务质量持续化提升；负责集团内部物业服务管理。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F2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7D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6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40周岁及以下（1984年6月1日后出生）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F3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不限专业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48B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2年及以上物业工作经验；1年及以上相关管理岗位工作经验；熟悉商业、住宅等物业项目运管工作；有较强的客户服务理念；特别优秀的年龄可放宽3岁。</w:t>
            </w:r>
          </w:p>
        </w:tc>
      </w:tr>
      <w:tr w14:paraId="1D4C5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63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ED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82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4D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38F99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4B4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注：专业分类以教育部发布的《普通高等学校本科专业目录》（2023年4月）</w:t>
            </w:r>
          </w:p>
        </w:tc>
      </w:tr>
    </w:tbl>
    <w:p w14:paraId="076EB184">
      <w:pPr>
        <w:tabs>
          <w:tab w:val="left" w:pos="4744"/>
        </w:tabs>
        <w:bidi w:val="0"/>
        <w:jc w:val="left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B04FC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DU4Nzg3NDFhZTI4OTM5N2Y1ODBlNzhlZjgyZmMifQ=="/>
  </w:docVars>
  <w:rsids>
    <w:rsidRoot w:val="67157B2F"/>
    <w:rsid w:val="6715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0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ody Text Indent 2"/>
    <w:qFormat/>
    <w:uiPriority w:val="99"/>
    <w:pPr>
      <w:widowControl w:val="0"/>
      <w:ind w:firstLine="630"/>
      <w:jc w:val="both"/>
    </w:pPr>
    <w:rPr>
      <w:rFonts w:asciiTheme="minorHAnsi" w:hAnsiTheme="minorHAnsi" w:eastAsiaTheme="minorEastAsia" w:cstheme="minorBidi"/>
      <w:b/>
      <w:bCs/>
      <w:kern w:val="2"/>
      <w:sz w:val="21"/>
      <w:szCs w:val="24"/>
      <w:lang w:val="en-US" w:eastAsia="zh-CN" w:bidi="ar-SA"/>
    </w:rPr>
  </w:style>
  <w:style w:type="paragraph" w:styleId="4">
    <w:name w:val="Body Text First Indent 2"/>
    <w:next w:val="1"/>
    <w:qFormat/>
    <w:uiPriority w:val="0"/>
    <w:pPr>
      <w:widowControl w:val="0"/>
      <w:spacing w:after="120"/>
      <w:ind w:left="420" w:leftChars="200" w:firstLine="4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7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2024-08-30T02:37:00Z</dcterms:created>
  <dc:creator>WPS_1528196484</dc:creator>
  <cp:lastModifiedBy>WPS_1528196484</cp:lastModifiedBy>
  <dcterms:modified xsi:type="dcterms:W3CDTF">2024-08-30T02:37:24Z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EF4AB3E816F946D9B01A2DEC06BE757D_11</vt:lpwstr>
  </property>
</Properties>
</file>