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D8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75B1AA5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政 治 面 貌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 w14:paraId="2F72B057">
      <w:pPr>
        <w:rPr>
          <w:rFonts w:ascii="仿宋" w:hAnsi="仿宋" w:eastAsia="仿宋"/>
          <w:sz w:val="16"/>
          <w:szCs w:val="16"/>
        </w:rPr>
      </w:pPr>
    </w:p>
    <w:p w14:paraId="4E67B1F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同志（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</w:rPr>
        <w:t>月出生，性别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），身份证号码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</w:t>
      </w:r>
    </w:p>
    <w:p w14:paraId="139EA829">
      <w:pPr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日成为中共预备党员，于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日转为中共正式党员（未转正人员此项不写）。</w:t>
      </w:r>
    </w:p>
    <w:p w14:paraId="2EED172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 w14:paraId="441AD5C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334E88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696F274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103544F2">
      <w:pPr>
        <w:rPr>
          <w:rFonts w:ascii="仿宋" w:hAnsi="仿宋" w:eastAsia="仿宋"/>
          <w:sz w:val="32"/>
          <w:szCs w:val="32"/>
        </w:rPr>
      </w:pPr>
    </w:p>
    <w:p w14:paraId="1A2C30E2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104244EF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506A1686">
      <w:pPr>
        <w:rPr>
          <w:rFonts w:ascii="仿宋" w:hAnsi="仿宋" w:eastAsia="仿宋"/>
          <w:sz w:val="32"/>
          <w:szCs w:val="32"/>
        </w:rPr>
      </w:pPr>
    </w:p>
    <w:p w14:paraId="68F3BB5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（所在单位或党组织关系存放单位党委名称）（加盖公章）</w:t>
      </w:r>
    </w:p>
    <w:p w14:paraId="790DFE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A5MjFjYzcwZGI3MWJjYzFhMDNkNmZlMTU3MzU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1A30374"/>
    <w:rsid w:val="3BBE72EB"/>
    <w:rsid w:val="3DF23909"/>
    <w:rsid w:val="3E211090"/>
    <w:rsid w:val="4AF51C4D"/>
    <w:rsid w:val="50F32002"/>
    <w:rsid w:val="5B2E7BF1"/>
    <w:rsid w:val="709163A1"/>
    <w:rsid w:val="7ED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2</Lines>
  <Paragraphs>1</Paragraphs>
  <TotalTime>25</TotalTime>
  <ScaleCrop>false</ScaleCrop>
  <LinksUpToDate>false</LinksUpToDate>
  <CharactersWithSpaces>368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马晓倩</cp:lastModifiedBy>
  <cp:lastPrinted>2023-11-28T00:31:00Z</cp:lastPrinted>
  <dcterms:modified xsi:type="dcterms:W3CDTF">2024-07-26T04:45:21Z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