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4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03A7F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62E1F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4E961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77772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D33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本人姓名：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，性别：    ，身份证号码：            ，于     年    月至    年   月在                      （学校）           专业学习，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报考单位：                  ，报考岗位：             。暂未取得符合报考岗位条件的教师资格。</w:t>
      </w:r>
    </w:p>
    <w:p w14:paraId="4321C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5AE95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B69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DCA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EC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89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76E41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E96F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E0C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33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43A2AC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20749B2-C88D-4F20-857F-44EE02395B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E740B7B-75DD-48AE-A5FE-1BE3FA7B4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ZTQ5MjJjYzNmYjMwMzZmODBkZjY3YTJhNWY5ODMifQ=="/>
  </w:docVars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2FB6846"/>
    <w:rsid w:val="13B810F9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81D3D2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1535A0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BD70C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144</Characters>
  <Lines>27</Lines>
  <Paragraphs>7</Paragraphs>
  <TotalTime>2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2020-07-13T20:16:00Z</dcterms:created>
  <dc:creator>微软用户</dc:creator>
  <cp:lastModifiedBy>食梦.</cp:lastModifiedBy>
  <cp:lastPrinted>2024-12-05T07:12:00Z</cp:lastPrinted>
  <dcterms:modified xsi:type="dcterms:W3CDTF">2024-12-07T04:55:42Z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1DB3D589EF7548A9AD9D0A976DD39A74_12</vt:lpwstr>
  </property>
</Properties>
</file>