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2783A">
      <w:pPr>
        <w:rPr>
          <w:rFonts w:hint="eastAsia" w:ascii="仿宋" w:hAnsi="仿宋" w:eastAsia="仿宋" w:cs="仿宋"/>
          <w:sz w:val="24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8"/>
        </w:rPr>
        <w:t>附件</w:t>
      </w: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3</w:t>
      </w:r>
    </w:p>
    <w:p w14:paraId="7677B031">
      <w:pPr>
        <w:jc w:val="center"/>
        <w:rPr>
          <w:rFonts w:ascii="仿宋" w:hAnsi="仿宋" w:eastAsia="仿宋" w:cs="仿宋"/>
          <w:sz w:val="32"/>
          <w:szCs w:val="32"/>
        </w:rPr>
      </w:pPr>
    </w:p>
    <w:p w14:paraId="2A98E57D">
      <w:pPr>
        <w:jc w:val="center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报名提交材料</w:t>
      </w:r>
    </w:p>
    <w:p w14:paraId="7D679EA4">
      <w:pPr>
        <w:jc w:val="left"/>
        <w:rPr>
          <w:rFonts w:ascii="仿宋" w:hAnsi="仿宋" w:eastAsia="仿宋"/>
          <w:sz w:val="28"/>
          <w:szCs w:val="28"/>
        </w:rPr>
      </w:pPr>
    </w:p>
    <w:p w14:paraId="6D0BCDCC"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1、《</w:t>
      </w:r>
      <w:r>
        <w:rPr>
          <w:rFonts w:hint="eastAsia" w:ascii="仿宋" w:hAnsi="仿宋" w:eastAsia="仿宋" w:cs="宋体"/>
          <w:kern w:val="0"/>
          <w:sz w:val="28"/>
          <w:szCs w:val="28"/>
        </w:rPr>
        <w:t>辽宁省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金秋</w:t>
      </w:r>
      <w:r>
        <w:rPr>
          <w:rFonts w:hint="eastAsia" w:ascii="仿宋" w:hAnsi="仿宋" w:eastAsia="仿宋" w:cs="宋体"/>
          <w:kern w:val="0"/>
          <w:sz w:val="28"/>
          <w:szCs w:val="28"/>
        </w:rPr>
        <w:t>医院2</w:t>
      </w:r>
      <w:r>
        <w:rPr>
          <w:rFonts w:ascii="仿宋" w:hAnsi="仿宋" w:eastAsia="仿宋" w:cs="宋体"/>
          <w:kern w:val="0"/>
          <w:sz w:val="28"/>
          <w:szCs w:val="28"/>
        </w:rPr>
        <w:t>0</w:t>
      </w:r>
      <w:r>
        <w:rPr>
          <w:rFonts w:hint="eastAsia" w:ascii="仿宋" w:hAnsi="仿宋" w:eastAsia="仿宋" w:cs="宋体"/>
          <w:kern w:val="0"/>
          <w:sz w:val="28"/>
          <w:szCs w:val="28"/>
        </w:rPr>
        <w:t>24年赴高校现场公开招聘高层次和急需紧缺人才报名登记表</w:t>
      </w:r>
      <w:r>
        <w:rPr>
          <w:rFonts w:hint="eastAsia" w:ascii="仿宋" w:hAnsi="仿宋" w:eastAsia="仿宋"/>
          <w:sz w:val="28"/>
          <w:szCs w:val="28"/>
        </w:rPr>
        <w:t>》；</w:t>
      </w:r>
    </w:p>
    <w:p w14:paraId="140927DD"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2、身份证原件扫描件（正反面）；</w:t>
      </w:r>
    </w:p>
    <w:p w14:paraId="2A6C71C3"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3、学历学位扫描件（需提供本科至最高学历各阶段学历学位证书）；暂未获得学历、学位证的20</w:t>
      </w:r>
      <w:r>
        <w:rPr>
          <w:rFonts w:ascii="仿宋" w:hAnsi="仿宋" w:eastAsia="仿宋"/>
          <w:sz w:val="28"/>
          <w:szCs w:val="28"/>
        </w:rPr>
        <w:t>25</w:t>
      </w:r>
      <w:r>
        <w:rPr>
          <w:rFonts w:hint="eastAsia" w:ascii="仿宋" w:hAnsi="仿宋" w:eastAsia="仿宋"/>
          <w:sz w:val="28"/>
          <w:szCs w:val="28"/>
        </w:rPr>
        <w:t>年应届毕业生须提交学生证和学校就业推荐意见书；</w:t>
      </w:r>
    </w:p>
    <w:p w14:paraId="2C07A367">
      <w:pPr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</w:rPr>
        <w:t>、全国大学英语六级证书或成绩单扫描件；</w:t>
      </w:r>
    </w:p>
    <w:p w14:paraId="70DF5A41"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5、全国大学英语六级成绩查询截屏，需登陆中国教育考试网查询本人成绩后截屏上传；</w:t>
      </w:r>
    </w:p>
    <w:p w14:paraId="1EE7F027"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6、个人简历；</w:t>
      </w:r>
    </w:p>
    <w:p w14:paraId="6FAA4323"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7、体现个人业绩情况的P</w:t>
      </w:r>
      <w:r>
        <w:rPr>
          <w:rFonts w:ascii="仿宋" w:hAnsi="仿宋" w:eastAsia="仿宋"/>
          <w:sz w:val="28"/>
          <w:szCs w:val="28"/>
        </w:rPr>
        <w:t>PT</w:t>
      </w:r>
      <w:r>
        <w:rPr>
          <w:rFonts w:hint="eastAsia" w:ascii="仿宋" w:hAnsi="仿宋" w:eastAsia="仿宋"/>
          <w:sz w:val="28"/>
          <w:szCs w:val="28"/>
        </w:rPr>
        <w:t>，具体要求为： P</w:t>
      </w:r>
      <w:r>
        <w:rPr>
          <w:rFonts w:ascii="仿宋" w:hAnsi="仿宋" w:eastAsia="仿宋"/>
          <w:sz w:val="28"/>
          <w:szCs w:val="28"/>
        </w:rPr>
        <w:t>PT</w:t>
      </w:r>
      <w:r>
        <w:rPr>
          <w:rFonts w:hint="eastAsia" w:ascii="仿宋" w:hAnsi="仿宋" w:eastAsia="仿宋"/>
          <w:sz w:val="28"/>
          <w:szCs w:val="28"/>
        </w:rPr>
        <w:t>包括科研奖励、科研课题、学术论文、发明专利等；扩展名为.pptx，文档不超过30M，总演示时间不超过4分钟，不允许链接视频及声音文件；</w:t>
      </w:r>
      <w:r>
        <w:rPr>
          <w:rFonts w:hint="eastAsia" w:ascii="仿宋" w:hAnsi="仿宋" w:eastAsia="仿宋"/>
          <w:b/>
          <w:bCs/>
          <w:sz w:val="28"/>
          <w:szCs w:val="28"/>
        </w:rPr>
        <w:t>PPT文档中不得含有考生姓名、准考证号、毕业学校、工作单位、导师姓名等个人信息；</w:t>
      </w:r>
    </w:p>
    <w:p w14:paraId="33C2E875"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8、岗位所需的其他材料。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NmMGY0MGZhODRmMWY2N2ZiNDAwNjg0YjU1MmI0ZmMifQ=="/>
  </w:docVars>
  <w:rsids>
    <w:rsidRoot w:val="00B62C9C"/>
    <w:rsid w:val="00177C05"/>
    <w:rsid w:val="001D3AD8"/>
    <w:rsid w:val="00342E0D"/>
    <w:rsid w:val="005668D7"/>
    <w:rsid w:val="006D7AA6"/>
    <w:rsid w:val="0084479C"/>
    <w:rsid w:val="00B47CC3"/>
    <w:rsid w:val="00B62C9C"/>
    <w:rsid w:val="00B82BFF"/>
    <w:rsid w:val="00B91091"/>
    <w:rsid w:val="00EC520A"/>
    <w:rsid w:val="00FD2597"/>
    <w:rsid w:val="02695D78"/>
    <w:rsid w:val="31BA2149"/>
    <w:rsid w:val="38EE7902"/>
    <w:rsid w:val="530F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326</Words>
  <Characters>344</Characters>
  <Lines>2</Lines>
  <Paragraphs>1</Paragraphs>
  <TotalTime>1</TotalTime>
  <ScaleCrop>false</ScaleCrop>
  <LinksUpToDate>false</LinksUpToDate>
  <CharactersWithSpaces>345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2024-11-20T06:32:00Z</dcterms:created>
  <dc:creator>1</dc:creator>
  <cp:lastModifiedBy>迟一点</cp:lastModifiedBy>
  <dcterms:modified xsi:type="dcterms:W3CDTF">2024-12-10T04:16:31Z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989F14ED07464B6A97F3BCB23F738D19_12</vt:lpwstr>
  </property>
</Properties>
</file>