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546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：</w:t>
      </w:r>
    </w:p>
    <w:p w14:paraId="26D666C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国内部分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  <w:lang w:eastAsia="zh-CN"/>
        </w:rPr>
        <w:t>普通高等院校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名单</w:t>
      </w:r>
    </w:p>
    <w:p w14:paraId="570DA3F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（排名不分先后）</w:t>
      </w:r>
    </w:p>
    <w:p w14:paraId="2482A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2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23"/>
          <w:sz w:val="32"/>
          <w:szCs w:val="32"/>
        </w:rPr>
      </w:pPr>
    </w:p>
    <w:p w14:paraId="636F28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/>
        </w:rPr>
      </w:pPr>
      <w:r>
        <w:rPr>
          <w:rStyle w:val="16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北京师范大学、华东师范大学、东北师范大学、华中师范大学、陕西师范大学、西南大学</w:t>
      </w:r>
    </w:p>
    <w:p w14:paraId="5256C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Style w:val="16"/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6"/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北京大学、清华大学、中国人民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</w:t>
      </w:r>
      <w:bookmarkStart w:id="0" w:name="_GoBack"/>
      <w:bookmarkEnd w:id="0"/>
      <w:r>
        <w:rPr>
          <w:rStyle w:val="16"/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南京师范大学、湖南师范大学、华南师范大学、南京理工大学、华东理工大学、北京化工大学、北京林业大学、南京农业大学、华中农业大学、辽宁大学、东北林业大学、太原理工大学、四川农业大学、延边大学</w:t>
      </w: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43CDEA82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703E5CF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jdiOGQzYTAwYmYxMWI1OWQyODcwODNkZDM0NDkifQ=="/>
  </w:docVars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814DE1"/>
    <w:rsid w:val="049D54AF"/>
    <w:rsid w:val="0804138B"/>
    <w:rsid w:val="0814166B"/>
    <w:rsid w:val="082B143F"/>
    <w:rsid w:val="08507130"/>
    <w:rsid w:val="09814AC5"/>
    <w:rsid w:val="09EF1188"/>
    <w:rsid w:val="0A1203E3"/>
    <w:rsid w:val="0BF76C9A"/>
    <w:rsid w:val="0BFBA0AF"/>
    <w:rsid w:val="0DFFA065"/>
    <w:rsid w:val="0FA15556"/>
    <w:rsid w:val="0FFB9ADF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A886554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A22EF3"/>
    <w:rsid w:val="36FE73E3"/>
    <w:rsid w:val="3723251C"/>
    <w:rsid w:val="37C66E71"/>
    <w:rsid w:val="381459D1"/>
    <w:rsid w:val="3A6DFC42"/>
    <w:rsid w:val="3CDA5342"/>
    <w:rsid w:val="3DFEF166"/>
    <w:rsid w:val="3EF6F496"/>
    <w:rsid w:val="3F7F52F4"/>
    <w:rsid w:val="3FEB66B6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5E72C0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D67FBF"/>
    <w:rsid w:val="6DD7A5A4"/>
    <w:rsid w:val="6DE9C21A"/>
    <w:rsid w:val="6EE5EE2F"/>
    <w:rsid w:val="6EF65F29"/>
    <w:rsid w:val="6EFFA9BE"/>
    <w:rsid w:val="6F414428"/>
    <w:rsid w:val="6F5E3C4D"/>
    <w:rsid w:val="6FB549D7"/>
    <w:rsid w:val="6FCF7B1C"/>
    <w:rsid w:val="6FEDE0F3"/>
    <w:rsid w:val="6FF87D42"/>
    <w:rsid w:val="6FFD5C7A"/>
    <w:rsid w:val="6FFEBEBE"/>
    <w:rsid w:val="71A6391C"/>
    <w:rsid w:val="71F3DCC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07870E"/>
    <w:rsid w:val="7F97C963"/>
    <w:rsid w:val="7F9D2A61"/>
    <w:rsid w:val="7F9DC4B3"/>
    <w:rsid w:val="7F9FC265"/>
    <w:rsid w:val="7FA50A09"/>
    <w:rsid w:val="7FAFA9BA"/>
    <w:rsid w:val="7FB7504D"/>
    <w:rsid w:val="7FCF25F6"/>
    <w:rsid w:val="7FD5A14E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F33E49"/>
    <w:rsid w:val="CF5F93D7"/>
    <w:rsid w:val="CF9FD501"/>
    <w:rsid w:val="D6BDDA49"/>
    <w:rsid w:val="D7EBAE93"/>
    <w:rsid w:val="D9AFEC9D"/>
    <w:rsid w:val="D9B77038"/>
    <w:rsid w:val="D9CC81E0"/>
    <w:rsid w:val="DBF5AEC8"/>
    <w:rsid w:val="DBFB2C96"/>
    <w:rsid w:val="DE7D132E"/>
    <w:rsid w:val="DEAFF525"/>
    <w:rsid w:val="DEDF3B29"/>
    <w:rsid w:val="DEE76419"/>
    <w:rsid w:val="DF2F265D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B7889A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5FBCB11"/>
    <w:rsid w:val="F6BFCE63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677</Words>
  <Characters>677</Characters>
  <Lines>27</Lines>
  <Paragraphs>7</Paragraphs>
  <TotalTime>16</TotalTime>
  <ScaleCrop>false</ScaleCrop>
  <LinksUpToDate>false</LinksUpToDate>
  <CharactersWithSpaces>677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2020-07-15T04:16:00Z</dcterms:created>
  <dc:creator>微软用户</dc:creator>
  <cp:lastModifiedBy>槿年</cp:lastModifiedBy>
  <cp:lastPrinted>2024-12-18T11:18:00Z</cp:lastPrinted>
  <dcterms:modified xsi:type="dcterms:W3CDTF">2024-12-19T09:34:35Z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938BD8C1FBE34619AD54250616746692_13</vt:lpwstr>
  </property>
</Properties>
</file>