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附件14：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葫芦岛市龙兴电力设备安装有限公司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葫芦岛市龙兴电力设备安装有限公司成立于2010年5月，注册资金2400万元，为辽宁格瑞恩集团有限公司下属全资子公司。具备承装（修、试）电力设施许可证二级、电力工程施工总承包二级、建筑工程施工总承包二级、施工劳务资质。设置综合管理部、财务部、工程管理部等7个职能部门；下设连山、兴城、绥中、建昌、南票等分公司10个。主要经营范围为电力设施承装、承修、承试；各类工程建设活动；建筑劳务分包；施工专业作业等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送电力工程建设、施工、财务管理、电力施工勘测设计、物资配送作业等。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葫芦岛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B620323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