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资格复查材料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640" w:firstLineChars="2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报考岗位：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本人承诺所提交的全部材料均为真实材料，并对所有材料负责，如有弄虚作假行为，由本人承担其责任及后果。</w:t>
      </w:r>
    </w:p>
    <w:p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承诺人（本人签名及手印）：          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16A93C36"/>
    <w:rsid w:val="12D41DC6"/>
    <w:rsid w:val="16A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2022-12-02T07:51:00Z</dcterms:created>
  <dc:creator>草莓大侠</dc:creator>
  <cp:lastModifiedBy>Heumggi</cp:lastModifiedBy>
  <dcterms:modified xsi:type="dcterms:W3CDTF">2024-05-18T04:25:30Z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D4A0551F67C4491C98BE0C2A00EC4E37</vt:lpwstr>
  </property>
</Properties>
</file>