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030F3" w14:textId="77777777" w:rsidR="003E36EF" w:rsidRDefault="003E36EF">
      <w:pPr>
        <w:pStyle w:val="Default"/>
        <w:spacing w:line="200" w:lineRule="exact"/>
        <w:rPr>
          <w:rFonts w:ascii="方正黑体_GBK" w:eastAsia="方正黑体_GBK" w:hAnsi="方正黑体_GBK" w:cs="方正黑体_GBK" w:hint="default"/>
          <w:color w:val="auto"/>
          <w:sz w:val="32"/>
          <w:szCs w:val="32"/>
        </w:rPr>
      </w:pPr>
    </w:p>
    <w:p w14:paraId="564746D1" w14:textId="77777777" w:rsidR="003E36EF" w:rsidRDefault="0060699E">
      <w:pPr>
        <w:widowControl/>
        <w:shd w:val="clear" w:color="auto" w:fill="FFFFFF"/>
        <w:jc w:val="left"/>
        <w:rPr>
          <w:rFonts w:ascii="仿宋" w:eastAsia="仿宋" w:hAnsi="仿宋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55E64B4D" w14:textId="77777777" w:rsidR="003E36EF" w:rsidRDefault="0060699E">
      <w:pPr>
        <w:pStyle w:val="a8"/>
        <w:widowControl/>
        <w:spacing w:beforeAutospacing="0" w:afterAutospacing="0" w:line="6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proofErr w:type="gramStart"/>
      <w:r>
        <w:rPr>
          <w:rStyle w:val="a9"/>
          <w:rFonts w:ascii="方正小标宋_GBK" w:eastAsia="方正小标宋_GBK" w:hAnsi="方正小标宋_GBK" w:cs="方正小标宋_GBK" w:hint="eastAsia"/>
          <w:b w:val="0"/>
          <w:bCs/>
          <w:sz w:val="44"/>
          <w:szCs w:val="44"/>
        </w:rPr>
        <w:t>凤</w:t>
      </w:r>
      <w:proofErr w:type="gramEnd"/>
      <w:r>
        <w:rPr>
          <w:rStyle w:val="a9"/>
          <w:rFonts w:ascii="方正小标宋_GBK" w:eastAsia="方正小标宋_GBK" w:hAnsi="方正小标宋_GBK" w:cs="方正小标宋_GBK" w:hint="eastAsia"/>
          <w:b w:val="0"/>
          <w:bCs/>
          <w:sz w:val="44"/>
          <w:szCs w:val="44"/>
        </w:rPr>
        <w:t>城市消防救援大队</w:t>
      </w:r>
    </w:p>
    <w:p w14:paraId="237C0C4B" w14:textId="77777777" w:rsidR="003E36EF" w:rsidRDefault="0060699E">
      <w:pPr>
        <w:pStyle w:val="a8"/>
        <w:widowControl/>
        <w:spacing w:beforeAutospacing="0" w:afterAutospacing="0" w:line="600" w:lineRule="exact"/>
        <w:jc w:val="center"/>
        <w:rPr>
          <w:rFonts w:ascii="方正小标宋_GBK" w:eastAsia="方正小标宋_GBK" w:hAnsi="方正小标宋_GBK" w:cs="方正小标宋_GBK"/>
          <w:bCs/>
          <w:spacing w:val="30"/>
          <w:sz w:val="21"/>
          <w:szCs w:val="21"/>
        </w:rPr>
      </w:pPr>
      <w:r>
        <w:rPr>
          <w:rStyle w:val="a9"/>
          <w:rFonts w:ascii="方正小标宋_GBK" w:eastAsia="方正小标宋_GBK" w:hAnsi="方正小标宋_GBK" w:cs="方正小标宋_GBK" w:hint="eastAsia"/>
          <w:b w:val="0"/>
          <w:bCs/>
          <w:spacing w:val="7"/>
          <w:sz w:val="44"/>
          <w:szCs w:val="44"/>
        </w:rPr>
        <w:t>政府专职消防员招聘知情书</w:t>
      </w:r>
    </w:p>
    <w:p w14:paraId="75027267" w14:textId="77777777" w:rsidR="003E36EF" w:rsidRDefault="0060699E">
      <w:pPr>
        <w:pStyle w:val="a8"/>
        <w:widowControl/>
        <w:spacing w:beforeLines="50" w:before="156" w:beforeAutospacing="0" w:afterLines="50" w:after="156" w:afterAutospacing="0"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国家综合性消防救援队伍由原公安消防部队转制组建，有着光荣历史和优良传统，是一支救民于水火、助民于危难的队伍。习近平总书记亲自为国家综合性消防救援队伍授旗并致训词，亲自审定队旗、队徽、队服和誓词，明确提出“对党忠诚、纪律严明、赴汤蹈火、竭诚为民”建队方针，政府专职消防员作为地方性补充力量与应急救援国家队、主力军共同构成消防安全体系的重要力量，同样实行</w:t>
      </w:r>
      <w:r>
        <w:rPr>
          <w:rFonts w:ascii="Times New Roman" w:eastAsia="方正仿宋_GBK" w:hAnsi="Times New Roman" w:hint="eastAsia"/>
          <w:sz w:val="32"/>
          <w:szCs w:val="32"/>
        </w:rPr>
        <w:t>着</w:t>
      </w:r>
      <w:r>
        <w:rPr>
          <w:rFonts w:ascii="Times New Roman" w:eastAsia="方正仿宋_GBK" w:hAnsi="Times New Roman" w:hint="eastAsia"/>
          <w:sz w:val="32"/>
          <w:szCs w:val="32"/>
        </w:rPr>
        <w:t>24</w:t>
      </w:r>
      <w:r>
        <w:rPr>
          <w:rFonts w:ascii="Times New Roman" w:eastAsia="方正仿宋_GBK" w:hAnsi="Times New Roman" w:hint="eastAsia"/>
          <w:sz w:val="32"/>
          <w:szCs w:val="32"/>
        </w:rPr>
        <w:t>小时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备勤值班、一线高危作战。</w:t>
      </w:r>
    </w:p>
    <w:p w14:paraId="4820C870" w14:textId="77777777" w:rsidR="003E36EF" w:rsidRDefault="0060699E">
      <w:pPr>
        <w:pStyle w:val="a8"/>
        <w:widowControl/>
        <w:spacing w:beforeLines="50" w:before="156" w:beforeAutospacing="0" w:afterLines="50" w:after="156" w:afterAutospacing="0"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此次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招聘由凤城市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消防救援大队组织，不委托任何代理机构或个人开展招聘工作，不收取任何报名考试费用，不指定任何考试辅导用书，不举办辅导培训班；社会上出现的任何辅导班、辅导网站或发行的出版物等，均与本次招聘无关。敬请考生提高警惕，切勿上当受骗。</w:t>
      </w:r>
    </w:p>
    <w:p w14:paraId="5131538F" w14:textId="77777777" w:rsidR="003E36EF" w:rsidRDefault="0060699E">
      <w:pPr>
        <w:pStyle w:val="a8"/>
        <w:widowControl/>
        <w:spacing w:beforeLines="50" w:before="156" w:beforeAutospacing="0" w:afterLines="50" w:after="156" w:afterAutospacing="0"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本人已认真阅读《凤城市消防救援大队政府专职消防员招聘知情书》，知悉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凤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城市消防救援大队职责任务和退出机制，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接受驻勤备战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、日常管理、教育训练、统一分配模式以及非正当原因退出惩戒办法，自愿报名参加此次专职消防员招聘。</w:t>
      </w:r>
    </w:p>
    <w:p w14:paraId="0F670581" w14:textId="77777777" w:rsidR="003E36EF" w:rsidRDefault="003E36EF">
      <w:pPr>
        <w:pStyle w:val="a8"/>
        <w:widowControl/>
        <w:spacing w:beforeAutospacing="0" w:afterAutospacing="0" w:line="600" w:lineRule="exact"/>
        <w:ind w:firstLineChars="200" w:firstLine="480"/>
        <w:jc w:val="right"/>
      </w:pPr>
    </w:p>
    <w:p w14:paraId="2D94A45D" w14:textId="77777777" w:rsidR="003E36EF" w:rsidRDefault="003E36EF">
      <w:pPr>
        <w:pStyle w:val="a8"/>
        <w:widowControl/>
        <w:spacing w:beforeAutospacing="0" w:afterAutospacing="0" w:line="600" w:lineRule="exact"/>
        <w:ind w:firstLineChars="200" w:firstLine="480"/>
        <w:jc w:val="right"/>
      </w:pPr>
    </w:p>
    <w:p w14:paraId="61AD01C3" w14:textId="77777777" w:rsidR="003E36EF" w:rsidRDefault="0060699E">
      <w:pPr>
        <w:pStyle w:val="a8"/>
        <w:widowControl/>
        <w:spacing w:beforeAutospacing="0" w:afterAutospacing="0" w:line="600" w:lineRule="exact"/>
        <w:ind w:firstLineChars="1250" w:firstLine="400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知情人：</w:t>
      </w:r>
    </w:p>
    <w:p w14:paraId="7C2BD0A1" w14:textId="77777777" w:rsidR="003E36EF" w:rsidRDefault="0060699E">
      <w:pPr>
        <w:pStyle w:val="a8"/>
        <w:widowControl/>
        <w:wordWrap w:val="0"/>
        <w:spacing w:beforeLines="50" w:before="156" w:beforeAutospacing="0" w:afterLines="50" w:after="156" w:afterAutospacing="0" w:line="60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2025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  <w:bookmarkStart w:id="0" w:name="_GoBack"/>
      <w:bookmarkEnd w:id="0"/>
    </w:p>
    <w:sectPr w:rsidR="003E36E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654A0C0-DD86-4892-8831-48928FB83FE7}"/>
  </w:font>
  <w:font w:name="方正仿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singleLevel"/>
    <w:tmpl w:val="8B31872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1"/>
    <w:multiLevelType w:val="singleLevel"/>
    <w:tmpl w:val="C1E4DCA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6EF"/>
    <w:rsid w:val="003E36EF"/>
    <w:rsid w:val="0060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D1E0D"/>
  <w15:docId w15:val="{482B96B7-CCEB-4B96-8C89-C59F0322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方正小标宋_GBK" w:hint="eastAsia"/>
      <w:color w:val="000000"/>
      <w:sz w:val="24"/>
      <w:szCs w:val="22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widowControl/>
      <w:spacing w:line="240" w:lineRule="exact"/>
      <w:jc w:val="left"/>
    </w:pPr>
  </w:style>
  <w:style w:type="paragraph" w:customStyle="1" w:styleId="TableText">
    <w:name w:val="Table Text"/>
    <w:basedOn w:val="a"/>
    <w:qFormat/>
    <w:rPr>
      <w:rFonts w:ascii="宋体" w:hAnsi="宋体"/>
      <w:szCs w:val="21"/>
      <w:lang w:eastAsia="en-US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批注框文本 字符"/>
    <w:basedOn w:val="a0"/>
    <w:link w:val="a4"/>
    <w:qFormat/>
    <w:rPr>
      <w:rFonts w:ascii="Calibri" w:eastAsia="宋体" w:hAnsi="Calibri" w:cs="宋体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宋体" w:hAnsi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Micorosoft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葡萄味的芒果</dc:creator>
  <cp:lastModifiedBy>Windows 用户</cp:lastModifiedBy>
  <cp:revision>2</cp:revision>
  <dcterms:created xsi:type="dcterms:W3CDTF">2025-06-16T07:03:00Z</dcterms:created>
  <dcterms:modified xsi:type="dcterms:W3CDTF">2025-06-16T07:03:00Z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A6390A3F3DBB4D9C80482B20904D6BFE_13</vt:lpwstr>
  </property>
  <property fmtid="{D5CDD505-2E9C-101B-9397-08002B2CF9AE}" pid="4" name="KSOTemplateDocerSaveRecord">
    <vt:lpwstr>eyJoZGlkIjoiYjk3NDM4MDM1NDM0OTI1OTUzZjVjOTQyNGU5MTM3OWIiLCJ1c2VySWQiOiIxMzYwMTc2NiJ9</vt:lpwstr>
  </property>
</Properties>
</file>