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1964A" w14:textId="77777777" w:rsidR="00847DCA" w:rsidRDefault="00EA1039">
      <w:pPr>
        <w:spacing w:line="900" w:lineRule="exact"/>
        <w:ind w:leftChars="-135" w:left="-283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中职体育试讲范围</w:t>
      </w:r>
    </w:p>
    <w:p w14:paraId="589F437D" w14:textId="77777777" w:rsidR="00847DCA" w:rsidRDefault="00EA1039">
      <w:pPr>
        <w:jc w:val="center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sz w:val="36"/>
        </w:rPr>
        <w:t>（</w:t>
      </w:r>
      <w:r>
        <w:rPr>
          <w:rFonts w:ascii="黑体" w:eastAsia="黑体" w:hAnsi="黑体" w:hint="eastAsia"/>
          <w:sz w:val="32"/>
          <w:szCs w:val="32"/>
        </w:rPr>
        <w:t>适合</w:t>
      </w:r>
      <w:r>
        <w:rPr>
          <w:rFonts w:ascii="黑体" w:eastAsia="黑体" w:hAnsi="黑体"/>
          <w:sz w:val="32"/>
          <w:szCs w:val="32"/>
        </w:rPr>
        <w:t>2025</w:t>
      </w:r>
      <w:r>
        <w:rPr>
          <w:rFonts w:ascii="黑体" w:eastAsia="黑体" w:hAnsi="黑体" w:hint="eastAsia"/>
          <w:sz w:val="32"/>
          <w:szCs w:val="32"/>
        </w:rPr>
        <w:t>年沈阳市公开招聘教师报考</w:t>
      </w:r>
      <w:r>
        <w:rPr>
          <w:rFonts w:ascii="黑体" w:eastAsia="黑体" w:hAnsi="黑体" w:hint="eastAsia"/>
          <w:color w:val="000000"/>
          <w:sz w:val="32"/>
          <w:szCs w:val="32"/>
        </w:rPr>
        <w:t>苏家屯区</w:t>
      </w:r>
    </w:p>
    <w:p w14:paraId="70ECEB7F" w14:textId="77777777" w:rsidR="00847DCA" w:rsidRDefault="00EA1039">
      <w:pPr>
        <w:jc w:val="center"/>
        <w:rPr>
          <w:rFonts w:ascii="黑体" w:eastAsia="黑体" w:hAnsi="黑体"/>
          <w:color w:val="000000"/>
          <w:sz w:val="36"/>
          <w:szCs w:val="36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中职体育教师职位使用</w:t>
      </w:r>
      <w:r>
        <w:rPr>
          <w:rFonts w:ascii="黑体" w:eastAsia="黑体" w:hAnsi="黑体" w:hint="eastAsia"/>
          <w:color w:val="000000"/>
          <w:sz w:val="36"/>
          <w:szCs w:val="36"/>
        </w:rPr>
        <w:t>）</w:t>
      </w:r>
    </w:p>
    <w:p w14:paraId="4C136637" w14:textId="77777777" w:rsidR="00847DCA" w:rsidRDefault="00EA1039">
      <w:pPr>
        <w:spacing w:line="900" w:lineRule="exact"/>
        <w:ind w:leftChars="-135" w:left="-283" w:firstLineChars="200" w:firstLine="723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b/>
          <w:sz w:val="36"/>
        </w:rPr>
        <w:t>教材版本</w:t>
      </w:r>
      <w:r>
        <w:rPr>
          <w:rFonts w:ascii="黑体" w:eastAsia="黑体" w:hAnsi="黑体" w:hint="eastAsia"/>
          <w:sz w:val="36"/>
          <w:szCs w:val="36"/>
        </w:rPr>
        <w:t>：</w:t>
      </w:r>
      <w:r>
        <w:rPr>
          <w:rFonts w:ascii="黑体" w:eastAsia="黑体" w:hAnsi="黑体" w:hint="eastAsia"/>
          <w:b/>
          <w:bCs/>
          <w:sz w:val="36"/>
          <w:szCs w:val="36"/>
        </w:rPr>
        <w:t>高等教育出版社</w:t>
      </w:r>
    </w:p>
    <w:p w14:paraId="1F452838" w14:textId="77777777" w:rsidR="00847DCA" w:rsidRDefault="00EA1039">
      <w:pPr>
        <w:spacing w:line="900" w:lineRule="exact"/>
        <w:ind w:firstLineChars="100" w:firstLine="361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教材名称：体育与健康（修订版）</w:t>
      </w:r>
      <w:r>
        <w:rPr>
          <w:rFonts w:ascii="黑体" w:eastAsia="黑体" w:hAnsi="黑体"/>
          <w:b/>
          <w:bCs/>
          <w:sz w:val="36"/>
          <w:szCs w:val="36"/>
        </w:rPr>
        <w:t xml:space="preserve"> </w:t>
      </w:r>
    </w:p>
    <w:p w14:paraId="3B24B6D3" w14:textId="77777777" w:rsidR="00847DCA" w:rsidRDefault="00EA1039">
      <w:pPr>
        <w:spacing w:line="900" w:lineRule="exact"/>
        <w:ind w:firstLineChars="400" w:firstLine="1124"/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/>
          <w:b/>
          <w:bCs/>
          <w:sz w:val="28"/>
          <w:szCs w:val="28"/>
        </w:rPr>
        <w:t>2023</w:t>
      </w:r>
      <w:r>
        <w:rPr>
          <w:rFonts w:ascii="黑体" w:eastAsia="黑体" w:hAnsi="黑体" w:hint="eastAsia"/>
          <w:b/>
          <w:bCs/>
          <w:sz w:val="28"/>
          <w:szCs w:val="28"/>
        </w:rPr>
        <w:t>年</w:t>
      </w:r>
      <w:r>
        <w:rPr>
          <w:rFonts w:ascii="黑体" w:eastAsia="黑体" w:hAnsi="黑体"/>
          <w:b/>
          <w:bCs/>
          <w:sz w:val="28"/>
          <w:szCs w:val="28"/>
        </w:rPr>
        <w:t>7</w:t>
      </w:r>
      <w:r>
        <w:rPr>
          <w:rFonts w:ascii="黑体" w:eastAsia="黑体" w:hAnsi="黑体" w:hint="eastAsia"/>
          <w:b/>
          <w:bCs/>
          <w:sz w:val="28"/>
          <w:szCs w:val="28"/>
        </w:rPr>
        <w:t>月第</w:t>
      </w:r>
      <w:r>
        <w:rPr>
          <w:rFonts w:ascii="黑体" w:eastAsia="黑体" w:hAnsi="黑体"/>
          <w:b/>
          <w:bCs/>
          <w:sz w:val="28"/>
          <w:szCs w:val="28"/>
        </w:rPr>
        <w:t>2</w:t>
      </w:r>
      <w:r>
        <w:rPr>
          <w:rFonts w:ascii="黑体" w:eastAsia="黑体" w:hAnsi="黑体" w:hint="eastAsia"/>
          <w:b/>
          <w:bCs/>
          <w:sz w:val="28"/>
          <w:szCs w:val="28"/>
        </w:rPr>
        <w:t>版，</w:t>
      </w:r>
      <w:r>
        <w:rPr>
          <w:rFonts w:ascii="黑体" w:eastAsia="黑体" w:hAnsi="黑体"/>
          <w:b/>
          <w:bCs/>
          <w:sz w:val="28"/>
          <w:szCs w:val="28"/>
        </w:rPr>
        <w:t>2024</w:t>
      </w:r>
      <w:r>
        <w:rPr>
          <w:rFonts w:ascii="黑体" w:eastAsia="黑体" w:hAnsi="黑体" w:hint="eastAsia"/>
          <w:b/>
          <w:bCs/>
          <w:sz w:val="28"/>
          <w:szCs w:val="28"/>
        </w:rPr>
        <w:t>年</w:t>
      </w:r>
      <w:r>
        <w:rPr>
          <w:rFonts w:ascii="黑体" w:eastAsia="黑体" w:hAnsi="黑体"/>
          <w:b/>
          <w:bCs/>
          <w:sz w:val="28"/>
          <w:szCs w:val="28"/>
        </w:rPr>
        <w:t>5</w:t>
      </w:r>
      <w:r>
        <w:rPr>
          <w:rFonts w:ascii="黑体" w:eastAsia="黑体" w:hAnsi="黑体" w:hint="eastAsia"/>
          <w:b/>
          <w:bCs/>
          <w:sz w:val="28"/>
          <w:szCs w:val="28"/>
        </w:rPr>
        <w:t>月第</w:t>
      </w:r>
      <w:r>
        <w:rPr>
          <w:rFonts w:ascii="黑体" w:eastAsia="黑体" w:hAnsi="黑体"/>
          <w:b/>
          <w:bCs/>
          <w:sz w:val="28"/>
          <w:szCs w:val="28"/>
        </w:rPr>
        <w:t>2</w:t>
      </w:r>
      <w:r>
        <w:rPr>
          <w:rFonts w:ascii="黑体" w:eastAsia="黑体" w:hAnsi="黑体" w:hint="eastAsia"/>
          <w:b/>
          <w:bCs/>
          <w:sz w:val="28"/>
          <w:szCs w:val="28"/>
        </w:rPr>
        <w:t>次印刷</w:t>
      </w:r>
    </w:p>
    <w:p w14:paraId="0A868543" w14:textId="77777777" w:rsidR="00847DCA" w:rsidRDefault="00EA1039">
      <w:pPr>
        <w:spacing w:line="900" w:lineRule="exact"/>
        <w:ind w:leftChars="-135" w:left="-283" w:firstLineChars="200" w:firstLine="723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试讲范围：</w:t>
      </w:r>
    </w:p>
    <w:p w14:paraId="65B30F30" w14:textId="77777777" w:rsidR="00847DCA" w:rsidRDefault="00EA1039">
      <w:pPr>
        <w:pStyle w:val="a7"/>
        <w:numPr>
          <w:ilvl w:val="0"/>
          <w:numId w:val="1"/>
        </w:numPr>
        <w:spacing w:line="760" w:lineRule="exact"/>
        <w:ind w:firstLineChars="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第四章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田径运动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第一节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跑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二、跑的技术（一）短跑</w:t>
      </w:r>
      <w:r>
        <w:rPr>
          <w:color w:val="000000"/>
          <w:sz w:val="28"/>
          <w:szCs w:val="28"/>
        </w:rPr>
        <w:t>1.</w:t>
      </w:r>
      <w:r>
        <w:rPr>
          <w:rFonts w:hint="eastAsia"/>
          <w:color w:val="000000"/>
          <w:sz w:val="28"/>
          <w:szCs w:val="28"/>
        </w:rPr>
        <w:t>起跑后的加速跑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第</w:t>
      </w:r>
      <w:r>
        <w:rPr>
          <w:color w:val="000000"/>
          <w:sz w:val="28"/>
          <w:szCs w:val="28"/>
        </w:rPr>
        <w:t>82</w:t>
      </w:r>
      <w:r>
        <w:rPr>
          <w:rFonts w:hint="eastAsia"/>
          <w:color w:val="000000"/>
          <w:sz w:val="28"/>
          <w:szCs w:val="28"/>
        </w:rPr>
        <w:t>页（第1课时）</w:t>
      </w:r>
    </w:p>
    <w:p w14:paraId="215A98F4" w14:textId="77777777" w:rsidR="00847DCA" w:rsidRDefault="00EA1039">
      <w:pPr>
        <w:pStyle w:val="a7"/>
        <w:numPr>
          <w:ilvl w:val="0"/>
          <w:numId w:val="1"/>
        </w:numPr>
        <w:spacing w:line="760" w:lineRule="exact"/>
        <w:ind w:firstLineChars="0"/>
        <w:rPr>
          <w:color w:val="000000"/>
          <w:sz w:val="28"/>
          <w:szCs w:val="28"/>
        </w:rPr>
      </w:pPr>
      <w:bookmarkStart w:id="0" w:name="_Hlk204928350"/>
      <w:r>
        <w:rPr>
          <w:rFonts w:hint="eastAsia"/>
          <w:color w:val="000000"/>
          <w:sz w:val="28"/>
          <w:szCs w:val="28"/>
        </w:rPr>
        <w:t>第四章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田径运动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第二节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跳跃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二、跳跃运动技术（二）背越式跳高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第</w:t>
      </w:r>
      <w:r>
        <w:rPr>
          <w:color w:val="000000"/>
          <w:sz w:val="28"/>
          <w:szCs w:val="28"/>
        </w:rPr>
        <w:t>89</w:t>
      </w:r>
      <w:r>
        <w:rPr>
          <w:rFonts w:hint="eastAsia"/>
          <w:color w:val="000000"/>
          <w:sz w:val="28"/>
          <w:szCs w:val="28"/>
        </w:rPr>
        <w:t>页（第1课时）</w:t>
      </w:r>
    </w:p>
    <w:bookmarkEnd w:id="0"/>
    <w:p w14:paraId="2BAA8D6D" w14:textId="77777777" w:rsidR="00847DCA" w:rsidRDefault="00EA1039">
      <w:pPr>
        <w:numPr>
          <w:ilvl w:val="0"/>
          <w:numId w:val="1"/>
        </w:numPr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第四章</w:t>
      </w:r>
      <w:r>
        <w:rPr>
          <w:color w:val="000000"/>
          <w:sz w:val="28"/>
          <w:szCs w:val="28"/>
        </w:rPr>
        <w:t xml:space="preserve"> 田径运动 第</w:t>
      </w:r>
      <w:r>
        <w:rPr>
          <w:rFonts w:hint="eastAsia"/>
          <w:color w:val="000000"/>
          <w:sz w:val="28"/>
          <w:szCs w:val="28"/>
        </w:rPr>
        <w:t>三</w:t>
      </w:r>
      <w:r>
        <w:rPr>
          <w:color w:val="000000"/>
          <w:sz w:val="28"/>
          <w:szCs w:val="28"/>
        </w:rPr>
        <w:t xml:space="preserve">节 </w:t>
      </w:r>
      <w:r>
        <w:rPr>
          <w:rFonts w:hint="eastAsia"/>
          <w:color w:val="000000"/>
          <w:sz w:val="28"/>
          <w:szCs w:val="28"/>
        </w:rPr>
        <w:t>投掷</w:t>
      </w:r>
      <w:r>
        <w:rPr>
          <w:color w:val="000000"/>
          <w:sz w:val="28"/>
          <w:szCs w:val="28"/>
        </w:rPr>
        <w:t xml:space="preserve"> 二、</w:t>
      </w:r>
      <w:r>
        <w:rPr>
          <w:rFonts w:hint="eastAsia"/>
          <w:color w:val="000000"/>
          <w:sz w:val="28"/>
          <w:szCs w:val="28"/>
        </w:rPr>
        <w:t>投掷</w:t>
      </w:r>
      <w:r>
        <w:rPr>
          <w:color w:val="000000"/>
          <w:sz w:val="28"/>
          <w:szCs w:val="28"/>
        </w:rPr>
        <w:t>运动技术</w:t>
      </w:r>
      <w:r>
        <w:rPr>
          <w:rFonts w:hint="eastAsia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2.</w:t>
      </w:r>
      <w:r>
        <w:rPr>
          <w:rFonts w:hint="eastAsia"/>
          <w:color w:val="000000"/>
          <w:sz w:val="28"/>
          <w:szCs w:val="28"/>
        </w:rPr>
        <w:t>侧向滑步推铅球</w:t>
      </w:r>
      <w:r>
        <w:rPr>
          <w:color w:val="000000"/>
          <w:sz w:val="28"/>
          <w:szCs w:val="28"/>
        </w:rPr>
        <w:t xml:space="preserve"> 第94页（第1课时）</w:t>
      </w:r>
    </w:p>
    <w:p w14:paraId="49005EB2" w14:textId="77777777" w:rsidR="00847DCA" w:rsidRDefault="00EA1039">
      <w:pPr>
        <w:pStyle w:val="a7"/>
        <w:numPr>
          <w:ilvl w:val="0"/>
          <w:numId w:val="1"/>
        </w:numPr>
        <w:spacing w:line="760" w:lineRule="exact"/>
        <w:ind w:firstLineChars="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第五章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球类运动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第一节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足球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二、足球运动技术</w:t>
      </w:r>
      <w:bookmarkStart w:id="1" w:name="_Hlk204928878"/>
      <w:r>
        <w:rPr>
          <w:rFonts w:hint="eastAsia"/>
          <w:color w:val="000000"/>
          <w:sz w:val="28"/>
          <w:szCs w:val="28"/>
        </w:rPr>
        <w:t>（二）接球</w:t>
      </w:r>
      <w:r>
        <w:rPr>
          <w:color w:val="000000"/>
          <w:sz w:val="28"/>
          <w:szCs w:val="28"/>
        </w:rPr>
        <w:t>1.</w:t>
      </w:r>
      <w:r>
        <w:rPr>
          <w:rFonts w:hint="eastAsia"/>
          <w:color w:val="000000"/>
          <w:sz w:val="28"/>
          <w:szCs w:val="28"/>
        </w:rPr>
        <w:t>脚内侧</w:t>
      </w:r>
      <w:proofErr w:type="gramStart"/>
      <w:r>
        <w:rPr>
          <w:rFonts w:hint="eastAsia"/>
          <w:color w:val="000000"/>
          <w:sz w:val="28"/>
          <w:szCs w:val="28"/>
        </w:rPr>
        <w:t>接反弹</w:t>
      </w:r>
      <w:proofErr w:type="gramEnd"/>
      <w:r>
        <w:rPr>
          <w:rFonts w:hint="eastAsia"/>
          <w:color w:val="000000"/>
          <w:sz w:val="28"/>
          <w:szCs w:val="28"/>
        </w:rPr>
        <w:t>球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第</w:t>
      </w:r>
      <w:r>
        <w:rPr>
          <w:color w:val="000000"/>
          <w:sz w:val="28"/>
          <w:szCs w:val="28"/>
        </w:rPr>
        <w:t>101</w:t>
      </w:r>
      <w:r>
        <w:rPr>
          <w:rFonts w:hint="eastAsia"/>
          <w:color w:val="000000"/>
          <w:sz w:val="28"/>
          <w:szCs w:val="28"/>
        </w:rPr>
        <w:t>页（第1课时）</w:t>
      </w:r>
      <w:bookmarkEnd w:id="1"/>
    </w:p>
    <w:p w14:paraId="2E3DB32C" w14:textId="77777777" w:rsidR="00847DCA" w:rsidRDefault="00EA1039">
      <w:pPr>
        <w:pStyle w:val="a7"/>
        <w:numPr>
          <w:ilvl w:val="0"/>
          <w:numId w:val="1"/>
        </w:numPr>
        <w:spacing w:line="760" w:lineRule="exact"/>
        <w:ind w:firstLineChars="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第五章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球类运动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第一节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足球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二、足球运动技术（二）接球</w:t>
      </w:r>
      <w:r>
        <w:rPr>
          <w:color w:val="000000"/>
          <w:sz w:val="28"/>
          <w:szCs w:val="28"/>
        </w:rPr>
        <w:t>2.脚内侧接</w:t>
      </w:r>
      <w:r>
        <w:rPr>
          <w:rFonts w:hint="eastAsia"/>
          <w:color w:val="000000"/>
          <w:sz w:val="28"/>
          <w:szCs w:val="28"/>
        </w:rPr>
        <w:t>空中</w:t>
      </w:r>
      <w:r>
        <w:rPr>
          <w:color w:val="000000"/>
          <w:sz w:val="28"/>
          <w:szCs w:val="28"/>
        </w:rPr>
        <w:t>球 第101页（第1课时）</w:t>
      </w:r>
    </w:p>
    <w:p w14:paraId="100F7707" w14:textId="77777777" w:rsidR="00847DCA" w:rsidRDefault="00EA1039">
      <w:pPr>
        <w:pStyle w:val="a7"/>
        <w:numPr>
          <w:ilvl w:val="0"/>
          <w:numId w:val="1"/>
        </w:numPr>
        <w:spacing w:line="760" w:lineRule="exact"/>
        <w:ind w:firstLineChars="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第五章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球类运动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第一节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足球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二、足球运动技术（五）头顶球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第</w:t>
      </w:r>
      <w:r>
        <w:rPr>
          <w:color w:val="000000"/>
          <w:sz w:val="28"/>
          <w:szCs w:val="28"/>
        </w:rPr>
        <w:t>102</w:t>
      </w:r>
      <w:r>
        <w:rPr>
          <w:rFonts w:hint="eastAsia"/>
          <w:color w:val="000000"/>
          <w:sz w:val="28"/>
          <w:szCs w:val="28"/>
        </w:rPr>
        <w:t>页（第1课时）</w:t>
      </w:r>
    </w:p>
    <w:p w14:paraId="3C560B6E" w14:textId="77777777" w:rsidR="00847DCA" w:rsidRDefault="00EA1039">
      <w:pPr>
        <w:pStyle w:val="a7"/>
        <w:numPr>
          <w:ilvl w:val="0"/>
          <w:numId w:val="1"/>
        </w:numPr>
        <w:spacing w:line="760" w:lineRule="exact"/>
        <w:ind w:firstLineChars="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lastRenderedPageBreak/>
        <w:t>第五章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球类运动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第一节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足球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二、足球运动技术（六）守门员技术</w:t>
      </w:r>
      <w:r>
        <w:rPr>
          <w:color w:val="000000"/>
          <w:sz w:val="28"/>
          <w:szCs w:val="28"/>
        </w:rPr>
        <w:t>1.</w:t>
      </w:r>
      <w:r>
        <w:rPr>
          <w:rFonts w:hint="eastAsia"/>
          <w:color w:val="000000"/>
          <w:sz w:val="28"/>
          <w:szCs w:val="28"/>
        </w:rPr>
        <w:t>接地滚球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第</w:t>
      </w:r>
      <w:r>
        <w:rPr>
          <w:color w:val="000000"/>
          <w:sz w:val="28"/>
          <w:szCs w:val="28"/>
        </w:rPr>
        <w:t>101</w:t>
      </w:r>
      <w:r>
        <w:rPr>
          <w:rFonts w:hint="eastAsia"/>
          <w:color w:val="000000"/>
          <w:sz w:val="28"/>
          <w:szCs w:val="28"/>
        </w:rPr>
        <w:t>页（第1课时）</w:t>
      </w:r>
    </w:p>
    <w:p w14:paraId="67A0EADA" w14:textId="77777777" w:rsidR="00847DCA" w:rsidRDefault="00EA1039">
      <w:pPr>
        <w:pStyle w:val="a7"/>
        <w:numPr>
          <w:ilvl w:val="0"/>
          <w:numId w:val="1"/>
        </w:numPr>
        <w:spacing w:line="760" w:lineRule="exact"/>
        <w:ind w:firstLineChars="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第五章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球类运动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第二节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篮球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二、篮球运动技术（一）运球</w:t>
      </w:r>
      <w:r>
        <w:rPr>
          <w:color w:val="000000"/>
          <w:sz w:val="28"/>
          <w:szCs w:val="28"/>
        </w:rPr>
        <w:t>3.</w:t>
      </w:r>
      <w:r>
        <w:rPr>
          <w:rFonts w:hint="eastAsia"/>
          <w:color w:val="000000"/>
          <w:sz w:val="28"/>
          <w:szCs w:val="28"/>
        </w:rPr>
        <w:t>体前变向不换手运球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第</w:t>
      </w:r>
      <w:r>
        <w:rPr>
          <w:color w:val="000000"/>
          <w:sz w:val="28"/>
          <w:szCs w:val="28"/>
        </w:rPr>
        <w:t>110</w:t>
      </w:r>
      <w:r>
        <w:rPr>
          <w:rFonts w:hint="eastAsia"/>
          <w:color w:val="000000"/>
          <w:sz w:val="28"/>
          <w:szCs w:val="28"/>
        </w:rPr>
        <w:t>页（第1课时）</w:t>
      </w:r>
    </w:p>
    <w:p w14:paraId="235EA71B" w14:textId="40C3B49F" w:rsidR="00847DCA" w:rsidRDefault="00EA1039">
      <w:pPr>
        <w:pStyle w:val="a7"/>
        <w:numPr>
          <w:ilvl w:val="0"/>
          <w:numId w:val="1"/>
        </w:numPr>
        <w:spacing w:line="760" w:lineRule="exact"/>
        <w:ind w:firstLineChars="0"/>
        <w:rPr>
          <w:color w:val="000000"/>
          <w:sz w:val="28"/>
          <w:szCs w:val="28"/>
        </w:rPr>
      </w:pPr>
      <w:bookmarkStart w:id="2" w:name="_Hlk204945980"/>
      <w:r>
        <w:rPr>
          <w:rFonts w:hint="eastAsia"/>
          <w:color w:val="000000"/>
          <w:sz w:val="28"/>
          <w:szCs w:val="28"/>
        </w:rPr>
        <w:t>第五章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球类运动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第二节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篮球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二、篮球运动技术（二）传接球</w:t>
      </w:r>
      <w:r>
        <w:rPr>
          <w:color w:val="000000"/>
          <w:sz w:val="28"/>
          <w:szCs w:val="28"/>
        </w:rPr>
        <w:t>1.</w:t>
      </w:r>
      <w:r>
        <w:rPr>
          <w:rFonts w:hint="eastAsia"/>
          <w:color w:val="000000"/>
          <w:sz w:val="28"/>
          <w:szCs w:val="28"/>
        </w:rPr>
        <w:t>单手肩上传球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第</w:t>
      </w:r>
      <w:r>
        <w:rPr>
          <w:color w:val="000000"/>
          <w:sz w:val="28"/>
          <w:szCs w:val="28"/>
        </w:rPr>
        <w:t>111</w:t>
      </w:r>
      <w:r>
        <w:rPr>
          <w:rFonts w:hint="eastAsia"/>
          <w:color w:val="000000"/>
          <w:sz w:val="28"/>
          <w:szCs w:val="28"/>
        </w:rPr>
        <w:t>页（第1课时</w:t>
      </w:r>
      <w:bookmarkEnd w:id="2"/>
      <w:r>
        <w:rPr>
          <w:rFonts w:hint="eastAsia"/>
          <w:color w:val="000000"/>
          <w:sz w:val="28"/>
          <w:szCs w:val="28"/>
        </w:rPr>
        <w:t>）</w:t>
      </w:r>
    </w:p>
    <w:p w14:paraId="2EF51426" w14:textId="4298436D" w:rsidR="004C58C9" w:rsidRDefault="004C58C9">
      <w:pPr>
        <w:pStyle w:val="a7"/>
        <w:numPr>
          <w:ilvl w:val="0"/>
          <w:numId w:val="1"/>
        </w:numPr>
        <w:spacing w:line="760" w:lineRule="exact"/>
        <w:ind w:firstLineChars="0"/>
        <w:rPr>
          <w:color w:val="000000"/>
          <w:sz w:val="28"/>
          <w:szCs w:val="28"/>
        </w:rPr>
      </w:pPr>
      <w:bookmarkStart w:id="3" w:name="_Hlk204946047"/>
      <w:r w:rsidRPr="004C58C9">
        <w:rPr>
          <w:color w:val="000000"/>
          <w:sz w:val="28"/>
          <w:szCs w:val="28"/>
        </w:rPr>
        <w:t>第五章 球类运动 第二节 篮球 二、篮球运动技术（二）传接球</w:t>
      </w:r>
      <w:r>
        <w:rPr>
          <w:color w:val="000000"/>
          <w:sz w:val="28"/>
          <w:szCs w:val="28"/>
        </w:rPr>
        <w:t>2</w:t>
      </w:r>
      <w:r w:rsidRPr="004C58C9">
        <w:rPr>
          <w:color w:val="000000"/>
          <w:sz w:val="28"/>
          <w:szCs w:val="28"/>
        </w:rPr>
        <w:t>.单手</w:t>
      </w:r>
      <w:r>
        <w:rPr>
          <w:rFonts w:hint="eastAsia"/>
          <w:color w:val="000000"/>
          <w:sz w:val="28"/>
          <w:szCs w:val="28"/>
        </w:rPr>
        <w:t>体侧</w:t>
      </w:r>
      <w:r w:rsidRPr="004C58C9">
        <w:rPr>
          <w:color w:val="000000"/>
          <w:sz w:val="28"/>
          <w:szCs w:val="28"/>
        </w:rPr>
        <w:t>传球 第111页（第1课时</w:t>
      </w:r>
      <w:r>
        <w:rPr>
          <w:rFonts w:hint="eastAsia"/>
          <w:color w:val="000000"/>
          <w:sz w:val="28"/>
          <w:szCs w:val="28"/>
        </w:rPr>
        <w:t>）</w:t>
      </w:r>
    </w:p>
    <w:bookmarkEnd w:id="3"/>
    <w:p w14:paraId="665F7EA4" w14:textId="0C87191C" w:rsidR="004C58C9" w:rsidRPr="004C58C9" w:rsidRDefault="004C58C9" w:rsidP="004C58C9">
      <w:pPr>
        <w:numPr>
          <w:ilvl w:val="0"/>
          <w:numId w:val="1"/>
        </w:numPr>
        <w:rPr>
          <w:color w:val="000000"/>
          <w:sz w:val="28"/>
          <w:szCs w:val="28"/>
        </w:rPr>
      </w:pPr>
      <w:r w:rsidRPr="004C58C9">
        <w:rPr>
          <w:rFonts w:hint="eastAsia"/>
          <w:color w:val="000000"/>
          <w:sz w:val="28"/>
          <w:szCs w:val="28"/>
        </w:rPr>
        <w:t>第五章</w:t>
      </w:r>
      <w:r w:rsidRPr="004C58C9">
        <w:rPr>
          <w:color w:val="000000"/>
          <w:sz w:val="28"/>
          <w:szCs w:val="28"/>
        </w:rPr>
        <w:t xml:space="preserve"> 球类运动 第二节 篮球 二、篮球运动技术（</w:t>
      </w:r>
      <w:r>
        <w:rPr>
          <w:rFonts w:hint="eastAsia"/>
          <w:color w:val="000000"/>
          <w:sz w:val="28"/>
          <w:szCs w:val="28"/>
        </w:rPr>
        <w:t>三</w:t>
      </w:r>
      <w:r w:rsidRPr="004C58C9">
        <w:rPr>
          <w:color w:val="000000"/>
          <w:sz w:val="28"/>
          <w:szCs w:val="28"/>
        </w:rPr>
        <w:t>）</w:t>
      </w:r>
      <w:r>
        <w:rPr>
          <w:rFonts w:hint="eastAsia"/>
          <w:color w:val="000000"/>
          <w:sz w:val="28"/>
          <w:szCs w:val="28"/>
        </w:rPr>
        <w:t>投篮技术</w:t>
      </w:r>
      <w:r w:rsidRPr="004C58C9">
        <w:rPr>
          <w:color w:val="000000"/>
          <w:sz w:val="28"/>
          <w:szCs w:val="28"/>
        </w:rPr>
        <w:t>2.</w:t>
      </w:r>
      <w:r>
        <w:rPr>
          <w:rFonts w:hint="eastAsia"/>
          <w:color w:val="000000"/>
          <w:sz w:val="28"/>
          <w:szCs w:val="28"/>
        </w:rPr>
        <w:t>运球急停跳起投篮</w:t>
      </w:r>
      <w:r w:rsidRPr="004C58C9">
        <w:rPr>
          <w:color w:val="000000"/>
          <w:sz w:val="28"/>
          <w:szCs w:val="28"/>
        </w:rPr>
        <w:t xml:space="preserve"> 第11</w:t>
      </w:r>
      <w:r>
        <w:rPr>
          <w:color w:val="000000"/>
          <w:sz w:val="28"/>
          <w:szCs w:val="28"/>
        </w:rPr>
        <w:t>3</w:t>
      </w:r>
      <w:r w:rsidRPr="004C58C9">
        <w:rPr>
          <w:color w:val="000000"/>
          <w:sz w:val="28"/>
          <w:szCs w:val="28"/>
        </w:rPr>
        <w:t>页（第1课时）</w:t>
      </w:r>
    </w:p>
    <w:p w14:paraId="2F2E4125" w14:textId="67FED8BD" w:rsidR="00847DCA" w:rsidRDefault="00EA1039">
      <w:pPr>
        <w:pStyle w:val="a7"/>
        <w:numPr>
          <w:ilvl w:val="0"/>
          <w:numId w:val="1"/>
        </w:numPr>
        <w:spacing w:line="760" w:lineRule="exact"/>
        <w:ind w:firstLineChars="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第五章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球类运动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第三节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排球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二、排球运动技术（</w:t>
      </w:r>
      <w:r w:rsidR="004C58C9">
        <w:rPr>
          <w:rFonts w:hint="eastAsia"/>
          <w:color w:val="000000"/>
          <w:sz w:val="28"/>
          <w:szCs w:val="28"/>
        </w:rPr>
        <w:t>四</w:t>
      </w:r>
      <w:r>
        <w:rPr>
          <w:rFonts w:hint="eastAsia"/>
          <w:color w:val="000000"/>
          <w:sz w:val="28"/>
          <w:szCs w:val="28"/>
        </w:rPr>
        <w:t>）</w:t>
      </w:r>
      <w:r w:rsidR="004C58C9">
        <w:rPr>
          <w:rFonts w:hint="eastAsia"/>
          <w:color w:val="000000"/>
          <w:sz w:val="28"/>
          <w:szCs w:val="28"/>
        </w:rPr>
        <w:t>扣</w:t>
      </w:r>
      <w:r>
        <w:rPr>
          <w:rFonts w:hint="eastAsia"/>
          <w:color w:val="000000"/>
          <w:sz w:val="28"/>
          <w:szCs w:val="28"/>
        </w:rPr>
        <w:t>球</w:t>
      </w:r>
      <w:r>
        <w:rPr>
          <w:color w:val="000000"/>
          <w:sz w:val="28"/>
          <w:szCs w:val="28"/>
        </w:rPr>
        <w:t>2.</w:t>
      </w:r>
      <w:r>
        <w:rPr>
          <w:rFonts w:hint="eastAsia"/>
          <w:color w:val="000000"/>
          <w:sz w:val="28"/>
          <w:szCs w:val="28"/>
        </w:rPr>
        <w:t>正面</w:t>
      </w:r>
      <w:r w:rsidR="004C58C9">
        <w:rPr>
          <w:rFonts w:hint="eastAsia"/>
          <w:color w:val="000000"/>
          <w:sz w:val="28"/>
          <w:szCs w:val="28"/>
        </w:rPr>
        <w:t>扣</w:t>
      </w:r>
      <w:r>
        <w:rPr>
          <w:rFonts w:hint="eastAsia"/>
          <w:color w:val="000000"/>
          <w:sz w:val="28"/>
          <w:szCs w:val="28"/>
        </w:rPr>
        <w:t>球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第</w:t>
      </w:r>
      <w:r>
        <w:rPr>
          <w:color w:val="000000"/>
          <w:sz w:val="28"/>
          <w:szCs w:val="28"/>
        </w:rPr>
        <w:t>12</w:t>
      </w:r>
      <w:r w:rsidR="004C58C9">
        <w:rPr>
          <w:color w:val="000000"/>
          <w:sz w:val="28"/>
          <w:szCs w:val="28"/>
        </w:rPr>
        <w:t>4</w:t>
      </w:r>
      <w:r>
        <w:rPr>
          <w:rFonts w:hint="eastAsia"/>
          <w:color w:val="000000"/>
          <w:sz w:val="28"/>
          <w:szCs w:val="28"/>
        </w:rPr>
        <w:t>页（第1课时）</w:t>
      </w:r>
    </w:p>
    <w:p w14:paraId="1C85FD90" w14:textId="6BE71C64" w:rsidR="00847DCA" w:rsidRDefault="00EA1039">
      <w:pPr>
        <w:pStyle w:val="a7"/>
        <w:numPr>
          <w:ilvl w:val="0"/>
          <w:numId w:val="1"/>
        </w:numPr>
        <w:spacing w:line="760" w:lineRule="exact"/>
        <w:ind w:firstLineChars="0"/>
        <w:rPr>
          <w:color w:val="000000"/>
          <w:sz w:val="28"/>
          <w:szCs w:val="28"/>
        </w:rPr>
      </w:pPr>
      <w:bookmarkStart w:id="4" w:name="_Hlk204946609"/>
      <w:r>
        <w:rPr>
          <w:rFonts w:hint="eastAsia"/>
          <w:color w:val="000000"/>
          <w:sz w:val="28"/>
          <w:szCs w:val="28"/>
        </w:rPr>
        <w:t>第五章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球类运动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第三节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排球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二、排球运动技术（</w:t>
      </w:r>
      <w:r w:rsidR="004C58C9">
        <w:rPr>
          <w:rFonts w:hint="eastAsia"/>
          <w:color w:val="000000"/>
          <w:sz w:val="28"/>
          <w:szCs w:val="28"/>
        </w:rPr>
        <w:t>五</w:t>
      </w:r>
      <w:r>
        <w:rPr>
          <w:rFonts w:hint="eastAsia"/>
          <w:color w:val="000000"/>
          <w:sz w:val="28"/>
          <w:szCs w:val="28"/>
        </w:rPr>
        <w:t>）</w:t>
      </w:r>
      <w:r w:rsidR="004C58C9">
        <w:rPr>
          <w:rFonts w:hint="eastAsia"/>
          <w:color w:val="000000"/>
          <w:sz w:val="28"/>
          <w:szCs w:val="28"/>
        </w:rPr>
        <w:t>拦网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第</w:t>
      </w:r>
      <w:r>
        <w:rPr>
          <w:color w:val="000000"/>
          <w:sz w:val="28"/>
          <w:szCs w:val="28"/>
        </w:rPr>
        <w:t>12</w:t>
      </w:r>
      <w:r w:rsidR="004C58C9">
        <w:rPr>
          <w:color w:val="000000"/>
          <w:sz w:val="28"/>
          <w:szCs w:val="28"/>
        </w:rPr>
        <w:t>5</w:t>
      </w:r>
      <w:r>
        <w:rPr>
          <w:rFonts w:hint="eastAsia"/>
          <w:color w:val="000000"/>
          <w:sz w:val="28"/>
          <w:szCs w:val="28"/>
        </w:rPr>
        <w:t>页（第1课时）</w:t>
      </w:r>
    </w:p>
    <w:bookmarkEnd w:id="4"/>
    <w:p w14:paraId="5A1C8E12" w14:textId="16697B83" w:rsidR="00EA1039" w:rsidRPr="00EA1039" w:rsidRDefault="00EA1039" w:rsidP="00EA1039">
      <w:pPr>
        <w:numPr>
          <w:ilvl w:val="0"/>
          <w:numId w:val="1"/>
        </w:numPr>
        <w:rPr>
          <w:color w:val="000000"/>
          <w:sz w:val="28"/>
          <w:szCs w:val="28"/>
        </w:rPr>
      </w:pPr>
      <w:r w:rsidRPr="00EA1039">
        <w:rPr>
          <w:rFonts w:hint="eastAsia"/>
          <w:color w:val="000000"/>
          <w:sz w:val="28"/>
          <w:szCs w:val="28"/>
        </w:rPr>
        <w:t>第五章</w:t>
      </w:r>
      <w:r w:rsidRPr="00EA1039">
        <w:rPr>
          <w:color w:val="000000"/>
          <w:sz w:val="28"/>
          <w:szCs w:val="28"/>
        </w:rPr>
        <w:t xml:space="preserve"> 球类运动 第</w:t>
      </w:r>
      <w:r>
        <w:rPr>
          <w:rFonts w:hint="eastAsia"/>
          <w:color w:val="000000"/>
          <w:sz w:val="28"/>
          <w:szCs w:val="28"/>
        </w:rPr>
        <w:t>四</w:t>
      </w:r>
      <w:r w:rsidRPr="00EA1039">
        <w:rPr>
          <w:color w:val="000000"/>
          <w:sz w:val="28"/>
          <w:szCs w:val="28"/>
        </w:rPr>
        <w:t xml:space="preserve">节 </w:t>
      </w:r>
      <w:r>
        <w:rPr>
          <w:rFonts w:hint="eastAsia"/>
          <w:color w:val="000000"/>
          <w:sz w:val="28"/>
          <w:szCs w:val="28"/>
        </w:rPr>
        <w:t>乒乓</w:t>
      </w:r>
      <w:r w:rsidRPr="00EA1039">
        <w:rPr>
          <w:color w:val="000000"/>
          <w:sz w:val="28"/>
          <w:szCs w:val="28"/>
        </w:rPr>
        <w:t>球 二、</w:t>
      </w:r>
      <w:r>
        <w:rPr>
          <w:rFonts w:hint="eastAsia"/>
          <w:color w:val="000000"/>
          <w:sz w:val="28"/>
          <w:szCs w:val="28"/>
        </w:rPr>
        <w:t>乒乓</w:t>
      </w:r>
      <w:r w:rsidRPr="00EA1039">
        <w:rPr>
          <w:color w:val="000000"/>
          <w:sz w:val="28"/>
          <w:szCs w:val="28"/>
        </w:rPr>
        <w:t>球运动技术（</w:t>
      </w:r>
      <w:r>
        <w:rPr>
          <w:rFonts w:hint="eastAsia"/>
          <w:color w:val="000000"/>
          <w:sz w:val="28"/>
          <w:szCs w:val="28"/>
        </w:rPr>
        <w:t>四</w:t>
      </w:r>
      <w:r w:rsidRPr="00EA1039">
        <w:rPr>
          <w:color w:val="000000"/>
          <w:sz w:val="28"/>
          <w:szCs w:val="28"/>
        </w:rPr>
        <w:t>）</w:t>
      </w:r>
      <w:r>
        <w:rPr>
          <w:rFonts w:hint="eastAsia"/>
          <w:color w:val="000000"/>
          <w:sz w:val="28"/>
          <w:szCs w:val="28"/>
        </w:rPr>
        <w:t>发球1</w:t>
      </w:r>
      <w:r>
        <w:rPr>
          <w:color w:val="000000"/>
          <w:sz w:val="28"/>
          <w:szCs w:val="28"/>
        </w:rPr>
        <w:t>.</w:t>
      </w:r>
      <w:proofErr w:type="gramStart"/>
      <w:r>
        <w:rPr>
          <w:rFonts w:hint="eastAsia"/>
          <w:color w:val="000000"/>
          <w:sz w:val="28"/>
          <w:szCs w:val="28"/>
        </w:rPr>
        <w:t>正手平击发</w:t>
      </w:r>
      <w:proofErr w:type="gramEnd"/>
      <w:r>
        <w:rPr>
          <w:rFonts w:hint="eastAsia"/>
          <w:color w:val="000000"/>
          <w:sz w:val="28"/>
          <w:szCs w:val="28"/>
        </w:rPr>
        <w:t>球</w:t>
      </w:r>
      <w:r w:rsidRPr="00EA1039">
        <w:rPr>
          <w:color w:val="000000"/>
          <w:sz w:val="28"/>
          <w:szCs w:val="28"/>
        </w:rPr>
        <w:t xml:space="preserve"> 第1</w:t>
      </w:r>
      <w:r>
        <w:rPr>
          <w:color w:val="000000"/>
          <w:sz w:val="28"/>
          <w:szCs w:val="28"/>
        </w:rPr>
        <w:t>33</w:t>
      </w:r>
      <w:r w:rsidRPr="00EA1039">
        <w:rPr>
          <w:color w:val="000000"/>
          <w:sz w:val="28"/>
          <w:szCs w:val="28"/>
        </w:rPr>
        <w:t>页（第1课时）</w:t>
      </w:r>
    </w:p>
    <w:p w14:paraId="57398223" w14:textId="70A30E9A" w:rsidR="004C58C9" w:rsidRPr="00EA1039" w:rsidRDefault="00EA1039" w:rsidP="00EA1039">
      <w:pPr>
        <w:numPr>
          <w:ilvl w:val="0"/>
          <w:numId w:val="1"/>
        </w:numPr>
        <w:rPr>
          <w:color w:val="000000"/>
          <w:sz w:val="28"/>
          <w:szCs w:val="28"/>
        </w:rPr>
      </w:pPr>
      <w:r w:rsidRPr="00EA1039">
        <w:rPr>
          <w:rFonts w:hint="eastAsia"/>
          <w:color w:val="000000"/>
          <w:sz w:val="28"/>
          <w:szCs w:val="28"/>
        </w:rPr>
        <w:t>第五章</w:t>
      </w:r>
      <w:r w:rsidRPr="00EA1039">
        <w:rPr>
          <w:color w:val="000000"/>
          <w:sz w:val="28"/>
          <w:szCs w:val="28"/>
        </w:rPr>
        <w:t xml:space="preserve"> 球类运动 第</w:t>
      </w:r>
      <w:r>
        <w:rPr>
          <w:rFonts w:hint="eastAsia"/>
          <w:color w:val="000000"/>
          <w:sz w:val="28"/>
          <w:szCs w:val="28"/>
        </w:rPr>
        <w:t>五</w:t>
      </w:r>
      <w:r w:rsidRPr="00EA1039">
        <w:rPr>
          <w:color w:val="000000"/>
          <w:sz w:val="28"/>
          <w:szCs w:val="28"/>
        </w:rPr>
        <w:t xml:space="preserve">节 </w:t>
      </w:r>
      <w:r>
        <w:rPr>
          <w:rFonts w:hint="eastAsia"/>
          <w:color w:val="000000"/>
          <w:sz w:val="28"/>
          <w:szCs w:val="28"/>
        </w:rPr>
        <w:t>羽毛</w:t>
      </w:r>
      <w:r w:rsidRPr="00EA1039">
        <w:rPr>
          <w:color w:val="000000"/>
          <w:sz w:val="28"/>
          <w:szCs w:val="28"/>
        </w:rPr>
        <w:t>球 二、</w:t>
      </w:r>
      <w:r>
        <w:rPr>
          <w:rFonts w:hint="eastAsia"/>
          <w:color w:val="000000"/>
          <w:sz w:val="28"/>
          <w:szCs w:val="28"/>
        </w:rPr>
        <w:t>羽毛</w:t>
      </w:r>
      <w:r w:rsidRPr="00EA1039">
        <w:rPr>
          <w:color w:val="000000"/>
          <w:sz w:val="28"/>
          <w:szCs w:val="28"/>
        </w:rPr>
        <w:t>球运动技术（</w:t>
      </w:r>
      <w:r>
        <w:rPr>
          <w:rFonts w:hint="eastAsia"/>
          <w:color w:val="000000"/>
          <w:sz w:val="28"/>
          <w:szCs w:val="28"/>
        </w:rPr>
        <w:t>二</w:t>
      </w:r>
      <w:r w:rsidRPr="00EA1039">
        <w:rPr>
          <w:color w:val="000000"/>
          <w:sz w:val="28"/>
          <w:szCs w:val="28"/>
        </w:rPr>
        <w:t>）发球1.</w:t>
      </w:r>
      <w:proofErr w:type="gramStart"/>
      <w:r w:rsidRPr="00EA1039">
        <w:rPr>
          <w:color w:val="000000"/>
          <w:sz w:val="28"/>
          <w:szCs w:val="28"/>
        </w:rPr>
        <w:t>正手发</w:t>
      </w:r>
      <w:r>
        <w:rPr>
          <w:rFonts w:hint="eastAsia"/>
          <w:color w:val="000000"/>
          <w:sz w:val="28"/>
          <w:szCs w:val="28"/>
        </w:rPr>
        <w:t>高远</w:t>
      </w:r>
      <w:r w:rsidRPr="00EA1039">
        <w:rPr>
          <w:color w:val="000000"/>
          <w:sz w:val="28"/>
          <w:szCs w:val="28"/>
        </w:rPr>
        <w:t>球</w:t>
      </w:r>
      <w:proofErr w:type="gramEnd"/>
      <w:r w:rsidRPr="00EA1039">
        <w:rPr>
          <w:color w:val="000000"/>
          <w:sz w:val="28"/>
          <w:szCs w:val="28"/>
        </w:rPr>
        <w:t xml:space="preserve"> 第13</w:t>
      </w:r>
      <w:r>
        <w:rPr>
          <w:color w:val="000000"/>
          <w:sz w:val="28"/>
          <w:szCs w:val="28"/>
        </w:rPr>
        <w:t>9</w:t>
      </w:r>
      <w:r w:rsidRPr="00EA1039">
        <w:rPr>
          <w:color w:val="000000"/>
          <w:sz w:val="28"/>
          <w:szCs w:val="28"/>
        </w:rPr>
        <w:t>页（第1课时）</w:t>
      </w:r>
    </w:p>
    <w:p w14:paraId="275C486A" w14:textId="1C39247D" w:rsidR="00847DCA" w:rsidRDefault="00EA1039">
      <w:pPr>
        <w:pStyle w:val="a7"/>
        <w:numPr>
          <w:ilvl w:val="0"/>
          <w:numId w:val="1"/>
        </w:numPr>
        <w:spacing w:line="760" w:lineRule="exact"/>
        <w:ind w:firstLineChars="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第六章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体操运动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第一节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技巧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二、技巧技术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（二）直腿后滚翻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第</w:t>
      </w:r>
      <w:r>
        <w:rPr>
          <w:color w:val="000000"/>
          <w:sz w:val="28"/>
          <w:szCs w:val="28"/>
        </w:rPr>
        <w:t>156</w:t>
      </w:r>
      <w:r>
        <w:rPr>
          <w:rFonts w:hint="eastAsia"/>
          <w:color w:val="000000"/>
          <w:sz w:val="28"/>
          <w:szCs w:val="28"/>
        </w:rPr>
        <w:t>页（第1课时）</w:t>
      </w:r>
    </w:p>
    <w:p w14:paraId="1A52CA6D" w14:textId="77777777" w:rsidR="00847DCA" w:rsidRDefault="00EA1039">
      <w:pPr>
        <w:pStyle w:val="a7"/>
        <w:numPr>
          <w:ilvl w:val="0"/>
          <w:numId w:val="1"/>
        </w:numPr>
        <w:spacing w:line="760" w:lineRule="exact"/>
        <w:ind w:firstLineChars="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lastRenderedPageBreak/>
        <w:t>第六章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体操运动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第一节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技巧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二、技巧技术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（四）肩肘倒立-经单肩后滚翻成单膝跪撑平衡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第</w:t>
      </w:r>
      <w:r>
        <w:rPr>
          <w:color w:val="000000"/>
          <w:sz w:val="28"/>
          <w:szCs w:val="28"/>
        </w:rPr>
        <w:t>158</w:t>
      </w:r>
      <w:r>
        <w:rPr>
          <w:rFonts w:hint="eastAsia"/>
          <w:color w:val="000000"/>
          <w:sz w:val="28"/>
          <w:szCs w:val="28"/>
        </w:rPr>
        <w:t>页（第1课时）</w:t>
      </w:r>
    </w:p>
    <w:p w14:paraId="752C68BF" w14:textId="6039087A" w:rsidR="00847DCA" w:rsidRDefault="00EA1039">
      <w:pPr>
        <w:pStyle w:val="a7"/>
        <w:numPr>
          <w:ilvl w:val="0"/>
          <w:numId w:val="1"/>
        </w:numPr>
        <w:spacing w:line="760" w:lineRule="exact"/>
        <w:ind w:firstLineChars="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第九章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武术与民间传统体育类运动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第一节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武术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二、太极拳（</w:t>
      </w:r>
      <w:r w:rsidR="004C58C9">
        <w:rPr>
          <w:rFonts w:hint="eastAsia"/>
          <w:color w:val="000000"/>
          <w:sz w:val="28"/>
          <w:szCs w:val="28"/>
        </w:rPr>
        <w:t>一</w:t>
      </w:r>
      <w:r>
        <w:rPr>
          <w:rFonts w:hint="eastAsia"/>
          <w:color w:val="000000"/>
          <w:sz w:val="28"/>
          <w:szCs w:val="28"/>
        </w:rPr>
        <w:t>）太极拳</w:t>
      </w:r>
      <w:r w:rsidR="004C58C9">
        <w:rPr>
          <w:rFonts w:hint="eastAsia"/>
          <w:color w:val="000000"/>
          <w:sz w:val="28"/>
          <w:szCs w:val="28"/>
        </w:rPr>
        <w:t>基本技术</w:t>
      </w:r>
      <w:r>
        <w:rPr>
          <w:color w:val="000000"/>
          <w:sz w:val="28"/>
          <w:szCs w:val="28"/>
        </w:rPr>
        <w:t>1.</w:t>
      </w:r>
      <w:r w:rsidR="004C58C9">
        <w:rPr>
          <w:rFonts w:hint="eastAsia"/>
          <w:color w:val="000000"/>
          <w:sz w:val="28"/>
          <w:szCs w:val="28"/>
        </w:rPr>
        <w:t>基本身型2</w:t>
      </w:r>
      <w:r w:rsidR="004C58C9">
        <w:rPr>
          <w:color w:val="000000"/>
          <w:sz w:val="28"/>
          <w:szCs w:val="28"/>
        </w:rPr>
        <w:t>.</w:t>
      </w:r>
      <w:r w:rsidR="004C58C9">
        <w:rPr>
          <w:rFonts w:hint="eastAsia"/>
          <w:color w:val="000000"/>
          <w:sz w:val="28"/>
          <w:szCs w:val="28"/>
        </w:rPr>
        <w:t>基本手型3</w:t>
      </w:r>
      <w:r w:rsidR="004C58C9">
        <w:rPr>
          <w:color w:val="000000"/>
          <w:sz w:val="28"/>
          <w:szCs w:val="28"/>
        </w:rPr>
        <w:t>.</w:t>
      </w:r>
      <w:r w:rsidR="004C58C9">
        <w:rPr>
          <w:rFonts w:hint="eastAsia"/>
          <w:color w:val="000000"/>
          <w:sz w:val="28"/>
          <w:szCs w:val="28"/>
        </w:rPr>
        <w:t>基本步型</w:t>
      </w:r>
      <w:r w:rsidR="00CB6D8F">
        <w:rPr>
          <w:rFonts w:hint="eastAsia"/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第</w:t>
      </w:r>
      <w:r>
        <w:rPr>
          <w:color w:val="000000"/>
          <w:sz w:val="28"/>
          <w:szCs w:val="28"/>
        </w:rPr>
        <w:t>21</w:t>
      </w:r>
      <w:r w:rsidR="004C58C9">
        <w:rPr>
          <w:color w:val="000000"/>
          <w:sz w:val="28"/>
          <w:szCs w:val="28"/>
        </w:rPr>
        <w:t>2</w:t>
      </w:r>
      <w:r>
        <w:rPr>
          <w:rFonts w:hint="eastAsia"/>
          <w:color w:val="000000"/>
          <w:sz w:val="28"/>
          <w:szCs w:val="28"/>
        </w:rPr>
        <w:t>页（第1课时）</w:t>
      </w:r>
    </w:p>
    <w:p w14:paraId="43BB6D95" w14:textId="0A9F5D4D" w:rsidR="00847DCA" w:rsidRDefault="00EA1039">
      <w:pPr>
        <w:pStyle w:val="a7"/>
        <w:numPr>
          <w:ilvl w:val="0"/>
          <w:numId w:val="1"/>
        </w:numPr>
        <w:spacing w:line="760" w:lineRule="exact"/>
        <w:ind w:firstLineChars="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第九章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武术与民间传统体育类运动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第一节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武术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三、长拳（一）长拳基本技术</w:t>
      </w:r>
      <w:r>
        <w:rPr>
          <w:color w:val="000000"/>
          <w:sz w:val="28"/>
          <w:szCs w:val="28"/>
        </w:rPr>
        <w:t>1.</w:t>
      </w:r>
      <w:r>
        <w:rPr>
          <w:rFonts w:hint="eastAsia"/>
          <w:color w:val="000000"/>
          <w:sz w:val="28"/>
          <w:szCs w:val="28"/>
        </w:rPr>
        <w:t>静态动作</w:t>
      </w:r>
      <w:r>
        <w:rPr>
          <w:color w:val="000000"/>
          <w:sz w:val="28"/>
          <w:szCs w:val="28"/>
        </w:rPr>
        <w:t>2.</w:t>
      </w:r>
      <w:r>
        <w:rPr>
          <w:rFonts w:hint="eastAsia"/>
          <w:color w:val="000000"/>
          <w:sz w:val="28"/>
          <w:szCs w:val="28"/>
        </w:rPr>
        <w:t>动态动作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第</w:t>
      </w:r>
      <w:r>
        <w:rPr>
          <w:color w:val="000000"/>
          <w:sz w:val="28"/>
          <w:szCs w:val="28"/>
        </w:rPr>
        <w:t>218</w:t>
      </w:r>
      <w:r>
        <w:rPr>
          <w:rFonts w:hint="eastAsia"/>
          <w:color w:val="000000"/>
          <w:sz w:val="28"/>
          <w:szCs w:val="28"/>
        </w:rPr>
        <w:t>页（第1课时）</w:t>
      </w:r>
    </w:p>
    <w:p w14:paraId="0867D343" w14:textId="77777777" w:rsidR="00847DCA" w:rsidRDefault="00EA1039">
      <w:pPr>
        <w:pStyle w:val="a7"/>
        <w:numPr>
          <w:ilvl w:val="0"/>
          <w:numId w:val="1"/>
        </w:numPr>
        <w:spacing w:line="760" w:lineRule="exact"/>
        <w:ind w:firstLineChars="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第十章 新兴体育运动 第一节 花样跳绳 二、花样跳绳运动技术（一）单人花样跳绳</w:t>
      </w:r>
      <w:r>
        <w:rPr>
          <w:color w:val="000000"/>
          <w:sz w:val="28"/>
          <w:szCs w:val="28"/>
        </w:rPr>
        <w:t>2</w:t>
      </w:r>
      <w:r>
        <w:rPr>
          <w:rFonts w:hint="eastAsia"/>
          <w:color w:val="000000"/>
          <w:sz w:val="28"/>
          <w:szCs w:val="28"/>
        </w:rPr>
        <w:t>.基本交叉跳 第23</w:t>
      </w:r>
      <w:r>
        <w:rPr>
          <w:color w:val="000000"/>
          <w:sz w:val="28"/>
          <w:szCs w:val="28"/>
        </w:rPr>
        <w:t>8</w:t>
      </w:r>
      <w:r>
        <w:rPr>
          <w:rFonts w:hint="eastAsia"/>
          <w:color w:val="000000"/>
          <w:sz w:val="28"/>
          <w:szCs w:val="28"/>
        </w:rPr>
        <w:t>页（第1课时）</w:t>
      </w:r>
    </w:p>
    <w:p w14:paraId="1220548F" w14:textId="77777777" w:rsidR="00847DCA" w:rsidRDefault="00847DCA">
      <w:pPr>
        <w:spacing w:line="760" w:lineRule="exact"/>
        <w:rPr>
          <w:sz w:val="28"/>
          <w:szCs w:val="28"/>
        </w:rPr>
      </w:pPr>
    </w:p>
    <w:sectPr w:rsidR="00847DCA">
      <w:headerReference w:type="default" r:id="rId7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20FCC" w14:textId="77777777" w:rsidR="00E21A38" w:rsidRDefault="00EA1039">
      <w:r>
        <w:separator/>
      </w:r>
    </w:p>
  </w:endnote>
  <w:endnote w:type="continuationSeparator" w:id="0">
    <w:p w14:paraId="16EE3D1C" w14:textId="77777777" w:rsidR="00E21A38" w:rsidRDefault="00EA1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8B3A8" w14:textId="77777777" w:rsidR="00E21A38" w:rsidRDefault="00EA1039">
      <w:r>
        <w:separator/>
      </w:r>
    </w:p>
  </w:footnote>
  <w:footnote w:type="continuationSeparator" w:id="0">
    <w:p w14:paraId="18257FAF" w14:textId="77777777" w:rsidR="00E21A38" w:rsidRDefault="00EA10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2A3C4" w14:textId="77777777" w:rsidR="00847DCA" w:rsidRDefault="00847DCA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AE13A7"/>
    <w:multiLevelType w:val="multilevel"/>
    <w:tmpl w:val="5DAE13A7"/>
    <w:lvl w:ilvl="0">
      <w:start w:val="1"/>
      <w:numFmt w:val="decimal"/>
      <w:lvlText w:val="%1．"/>
      <w:lvlJc w:val="left"/>
      <w:pPr>
        <w:ind w:left="1429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1677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097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17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937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357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777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4197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617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commondata" w:val="eyJoZGlkIjoiMTljZjAxNGQ0ZTgzYWEzMWY5M2JiMTNlNGYwNmMxZTEifQ=="/>
  </w:docVars>
  <w:rsids>
    <w:rsidRoot w:val="008D1C5A"/>
    <w:rsid w:val="00021386"/>
    <w:rsid w:val="0003654E"/>
    <w:rsid w:val="000528A8"/>
    <w:rsid w:val="000910A2"/>
    <w:rsid w:val="000B46A0"/>
    <w:rsid w:val="000E2723"/>
    <w:rsid w:val="00113516"/>
    <w:rsid w:val="001352A9"/>
    <w:rsid w:val="00147019"/>
    <w:rsid w:val="001919F1"/>
    <w:rsid w:val="0022551A"/>
    <w:rsid w:val="00235E80"/>
    <w:rsid w:val="002443FC"/>
    <w:rsid w:val="002515B2"/>
    <w:rsid w:val="00254D34"/>
    <w:rsid w:val="00286B37"/>
    <w:rsid w:val="002B4581"/>
    <w:rsid w:val="002C514C"/>
    <w:rsid w:val="002D4016"/>
    <w:rsid w:val="00397229"/>
    <w:rsid w:val="003F66F0"/>
    <w:rsid w:val="00496D29"/>
    <w:rsid w:val="004B61DC"/>
    <w:rsid w:val="004C10D2"/>
    <w:rsid w:val="004C58C9"/>
    <w:rsid w:val="004E4693"/>
    <w:rsid w:val="00531C5A"/>
    <w:rsid w:val="00574F16"/>
    <w:rsid w:val="00591EC2"/>
    <w:rsid w:val="00594559"/>
    <w:rsid w:val="00632725"/>
    <w:rsid w:val="006A613C"/>
    <w:rsid w:val="006B6EFC"/>
    <w:rsid w:val="007155A3"/>
    <w:rsid w:val="00753C2A"/>
    <w:rsid w:val="007F275B"/>
    <w:rsid w:val="008469E7"/>
    <w:rsid w:val="00847DCA"/>
    <w:rsid w:val="008510AD"/>
    <w:rsid w:val="008D1C5A"/>
    <w:rsid w:val="008E6E0F"/>
    <w:rsid w:val="009015E9"/>
    <w:rsid w:val="00902F97"/>
    <w:rsid w:val="0094289E"/>
    <w:rsid w:val="00952FF5"/>
    <w:rsid w:val="00985463"/>
    <w:rsid w:val="00A312C2"/>
    <w:rsid w:val="00A4481E"/>
    <w:rsid w:val="00AB6260"/>
    <w:rsid w:val="00AE5337"/>
    <w:rsid w:val="00B00C23"/>
    <w:rsid w:val="00BB1786"/>
    <w:rsid w:val="00BC4D25"/>
    <w:rsid w:val="00C0167F"/>
    <w:rsid w:val="00C157DE"/>
    <w:rsid w:val="00C80062"/>
    <w:rsid w:val="00CB6D8F"/>
    <w:rsid w:val="00D24FF0"/>
    <w:rsid w:val="00D815CA"/>
    <w:rsid w:val="00DE38D2"/>
    <w:rsid w:val="00E21A38"/>
    <w:rsid w:val="00E25388"/>
    <w:rsid w:val="00E63C26"/>
    <w:rsid w:val="00EA1039"/>
    <w:rsid w:val="00F60C94"/>
    <w:rsid w:val="00F76217"/>
    <w:rsid w:val="00FB3B2E"/>
    <w:rsid w:val="00FD6C14"/>
    <w:rsid w:val="00FF315C"/>
    <w:rsid w:val="01EE7C08"/>
    <w:rsid w:val="025F28B4"/>
    <w:rsid w:val="03037B8E"/>
    <w:rsid w:val="08962DA7"/>
    <w:rsid w:val="08C609C1"/>
    <w:rsid w:val="09F935EE"/>
    <w:rsid w:val="0B3D750A"/>
    <w:rsid w:val="0CD8398F"/>
    <w:rsid w:val="0CF05312"/>
    <w:rsid w:val="0D1C5057"/>
    <w:rsid w:val="0DBC1618"/>
    <w:rsid w:val="0E4C31CA"/>
    <w:rsid w:val="0FCB3337"/>
    <w:rsid w:val="0FD85A54"/>
    <w:rsid w:val="106875CB"/>
    <w:rsid w:val="15323E58"/>
    <w:rsid w:val="191934A0"/>
    <w:rsid w:val="198F3627"/>
    <w:rsid w:val="201E5705"/>
    <w:rsid w:val="26795443"/>
    <w:rsid w:val="27F84A8D"/>
    <w:rsid w:val="2A4C2E6E"/>
    <w:rsid w:val="2AAF7E5B"/>
    <w:rsid w:val="2B225B04"/>
    <w:rsid w:val="2BA03472"/>
    <w:rsid w:val="2CEA7F67"/>
    <w:rsid w:val="2E2B796A"/>
    <w:rsid w:val="2E840E29"/>
    <w:rsid w:val="3050190A"/>
    <w:rsid w:val="306058C5"/>
    <w:rsid w:val="308649EF"/>
    <w:rsid w:val="3152699A"/>
    <w:rsid w:val="35A40002"/>
    <w:rsid w:val="35AB75E3"/>
    <w:rsid w:val="360A255B"/>
    <w:rsid w:val="36351CF8"/>
    <w:rsid w:val="38A8605B"/>
    <w:rsid w:val="3B0C4680"/>
    <w:rsid w:val="3CFE26EE"/>
    <w:rsid w:val="3D566E05"/>
    <w:rsid w:val="40096C2B"/>
    <w:rsid w:val="40EF3ABC"/>
    <w:rsid w:val="435B61A4"/>
    <w:rsid w:val="45060392"/>
    <w:rsid w:val="45CA1062"/>
    <w:rsid w:val="48FF2696"/>
    <w:rsid w:val="4957740E"/>
    <w:rsid w:val="495F2766"/>
    <w:rsid w:val="4B92297F"/>
    <w:rsid w:val="4E86609F"/>
    <w:rsid w:val="5139389D"/>
    <w:rsid w:val="513E2C61"/>
    <w:rsid w:val="51995A37"/>
    <w:rsid w:val="538928BA"/>
    <w:rsid w:val="53C2401E"/>
    <w:rsid w:val="541C54DC"/>
    <w:rsid w:val="587358E6"/>
    <w:rsid w:val="58B55EFF"/>
    <w:rsid w:val="591B1F9B"/>
    <w:rsid w:val="59376914"/>
    <w:rsid w:val="5A902780"/>
    <w:rsid w:val="5AAA11E0"/>
    <w:rsid w:val="5B140117"/>
    <w:rsid w:val="5EE66E12"/>
    <w:rsid w:val="62634BD2"/>
    <w:rsid w:val="62652744"/>
    <w:rsid w:val="66323AF9"/>
    <w:rsid w:val="66860EDB"/>
    <w:rsid w:val="678418BE"/>
    <w:rsid w:val="6A682DD1"/>
    <w:rsid w:val="6B1510C4"/>
    <w:rsid w:val="6B4A5783"/>
    <w:rsid w:val="6C496F51"/>
    <w:rsid w:val="6E3F02ED"/>
    <w:rsid w:val="6F343626"/>
    <w:rsid w:val="722C3EB1"/>
    <w:rsid w:val="72694100"/>
    <w:rsid w:val="73F05BE5"/>
    <w:rsid w:val="7E7713DD"/>
    <w:rsid w:val="7FC6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1279A90"/>
  <w15:docId w15:val="{69C6EC20-7D47-46D5-8309-E405F2456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宋体" w:eastAsia="宋体" w:hAnsi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脚 字符"/>
    <w:link w:val="a3"/>
    <w:uiPriority w:val="99"/>
    <w:locked/>
    <w:rPr>
      <w:rFonts w:ascii="宋体" w:eastAsia="宋体" w:hAnsi="宋体" w:cs="Times New Roman"/>
      <w:sz w:val="18"/>
      <w:szCs w:val="18"/>
    </w:rPr>
  </w:style>
  <w:style w:type="character" w:customStyle="1" w:styleId="a6">
    <w:name w:val="页眉 字符"/>
    <w:link w:val="a5"/>
    <w:uiPriority w:val="99"/>
    <w:qFormat/>
    <w:locked/>
    <w:rPr>
      <w:rFonts w:ascii="宋体" w:eastAsia="宋体" w:hAnsi="宋体" w:cs="Times New Roman"/>
      <w:sz w:val="18"/>
      <w:szCs w:val="18"/>
    </w:rPr>
  </w:style>
  <w:style w:type="paragraph" w:customStyle="1" w:styleId="1">
    <w:name w:val="样式1"/>
    <w:basedOn w:val="a"/>
    <w:link w:val="10"/>
    <w:uiPriority w:val="99"/>
    <w:qFormat/>
  </w:style>
  <w:style w:type="character" w:customStyle="1" w:styleId="10">
    <w:name w:val="样式1 字符"/>
    <w:link w:val="1"/>
    <w:uiPriority w:val="99"/>
    <w:qFormat/>
    <w:locked/>
    <w:rPr>
      <w:rFonts w:ascii="宋体" w:eastAsia="宋体" w:hAnsi="宋体" w:cs="Times New Roman"/>
    </w:rPr>
  </w:style>
  <w:style w:type="paragraph" w:styleId="a7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169</Words>
  <Characters>965</Characters>
  <Application>Microsoft Office Word</Application>
  <DocSecurity>0</DocSecurity>
  <Lines>8</Lines>
  <Paragraphs>2</Paragraphs>
  <ScaleCrop>false</ScaleCrop>
  <Company>和平区教师进修学校</Company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和平师校初中教研室</dc:creator>
  <cp:lastModifiedBy>j z</cp:lastModifiedBy>
  <cp:revision>28</cp:revision>
  <cp:lastPrinted>2024-08-18T02:08:00Z</cp:lastPrinted>
  <dcterms:created xsi:type="dcterms:W3CDTF">2023-07-16T22:35:00Z</dcterms:created>
  <dcterms:modified xsi:type="dcterms:W3CDTF">2025-08-01T05:35:00Z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879ED29D12004983A4F9D903626D04DB_13</vt:lpwstr>
  </property>
</Properties>
</file>