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3D9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  <w:bookmarkStart w:id="0" w:name="_GoBack"/>
      <w:bookmarkEnd w:id="0"/>
    </w:p>
    <w:p w14:paraId="7A7F584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CF733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教育部直属师范类高校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北京师范大学、华东师范大学、东北师范大学、华中师范大学、陕西师范大学、西南大学。</w:t>
      </w:r>
    </w:p>
    <w:p w14:paraId="2D26442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2、部分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省属重点师范大学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都师范大学、重庆师范大学、河北师范大学、山西师范大学、辽宁师范大学、上海师范大学、吉林师范大学、江苏师范大学、南京师范大学、浙江师范大学、杭州师范大学、安徽师范大学、湖北师范大学、福建师范大学、闽南师范大学、江西师范大学、山东师范大学、河南师范大学、天津师范大学、湖南师范大学、四川师范大学、海南师范大学、贵州师范大学、云南师范大学、华南师范大学、西北师范大学、青海师范大学、哈尔滨师范大学、内蒙古师范大学、广西师范大学、新疆师范大学。</w:t>
      </w:r>
    </w:p>
    <w:p w14:paraId="07C310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770EE"/>
    <w:rsid w:val="2B021A0F"/>
    <w:rsid w:val="7BFF3722"/>
    <w:rsid w:val="7E5770EE"/>
    <w:rsid w:val="7ED743A0"/>
    <w:rsid w:val="D21D9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0</TotalTime>
  <ScaleCrop>false</ScaleCrop>
  <LinksUpToDate>false</LinksUpToDate>
  <CharactersWithSpaces>290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2025-11-22T07:28:00Z</dcterms:created>
  <dc:creator>。</dc:creator>
  <cp:lastModifiedBy>LIAOHE</cp:lastModifiedBy>
  <dcterms:modified xsi:type="dcterms:W3CDTF">2026-02-25T09:48:30Z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602A0FDCF1DA4DD7AC8363650ABB3BCB_11</vt:lpwstr>
  </property>
  <property fmtid="{D5CDD505-2E9C-101B-9397-08002B2CF9AE}" pid="4" name="KSOTemplateDocerSaveRecord">
    <vt:lpwstr>eyJoZGlkIjoiYTA3ZDRkNTQyNmNkYzk0NjA0Njg1NDg5YTJkZjM0ZjIiLCJ1c2VySWQiOiI0MTk1ODI1MjUifQ==</vt:lpwstr>
  </property>
</Properties>
</file>