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诚信报名承诺书</w:t>
      </w:r>
    </w:p>
    <w:p>
      <w:pPr>
        <w:jc w:val="center"/>
        <w:rPr>
          <w:rFonts w:hint="eastAsia" w:ascii="方正小标宋简体" w:hAnsi="方正小标宋简体" w:eastAsia="方正小标宋简体" w:cs="方正小标宋简体"/>
          <w:sz w:val="44"/>
          <w:szCs w:val="44"/>
        </w:rPr>
      </w:pP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，身份证号：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，自愿参加红塔辽宁烟草有限责任公司202</w:t>
      </w:r>
      <w:r>
        <w:rPr>
          <w:rFonts w:ascii="仿宋_GB2312" w:hAnsi="仿宋_GB2312" w:eastAsia="仿宋_GB2312" w:cs="仿宋_GB2312"/>
          <w:sz w:val="30"/>
          <w:szCs w:val="30"/>
        </w:rPr>
        <w:t>6</w:t>
      </w:r>
      <w:r>
        <w:rPr>
          <w:rFonts w:hint="eastAsia" w:ascii="仿宋_GB2312" w:hAnsi="仿宋_GB2312" w:eastAsia="仿宋_GB2312" w:cs="仿宋_GB2312"/>
          <w:sz w:val="30"/>
          <w:szCs w:val="30"/>
        </w:rPr>
        <w:t>年应届高校毕业生招聘考试。我仔细阅读了公告，清楚并同意有关诚信内容，承诺若发生以下情形之一，可立即取消我的招聘资格，若已经聘用，依法解除劳动关系：</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1.所提供的个人资料及相关材料存在弄虚作假或欺骗行为的；</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2.伪造、涂改学历学位及相关资格证书、获奖证明的；</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3.蓄意修改毕业院校、所学专业名称，虚报在校成绩的；</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4.在应聘测试过程中存在作弊行为的；</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5.不能在规定时间提交毕业证书和学位证书的；</w:t>
      </w:r>
    </w:p>
    <w:p>
      <w:pPr>
        <w:spacing w:line="54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6.不如实报告个人亲属关系，存在违反烟草行业招聘回避相关规定情形的；</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7.应予取消资格的其他情形：</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（1）曾受过刑事处罚、党纪政务处分的人员；</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（2）被依法列为失信联合惩戒对象的人员；</w:t>
      </w:r>
    </w:p>
    <w:p>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（3）涉嫌违纪违法正在接受调查或涉嫌违法犯罪但司法程序尚未终结的人员；</w:t>
      </w:r>
    </w:p>
    <w:p>
      <w:pPr>
        <w:spacing w:line="54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（4）在国家法定考试、各级公务员招聘中被认定有舞弊等严重违反招聘纪律行为的人员和参加公务员考试在已公示拟录用后放弃的人员，以及法律规定不得录用为公务员的其他情形的人员。</w:t>
      </w:r>
    </w:p>
    <w:p>
      <w:pPr>
        <w:spacing w:line="540" w:lineRule="exact"/>
        <w:ind w:firstLine="600" w:firstLineChars="200"/>
        <w:rPr>
          <w:rFonts w:hint="eastAsia" w:ascii="仿宋_GB2312" w:hAnsi="仿宋_GB2312" w:eastAsia="仿宋_GB2312" w:cs="仿宋_GB2312"/>
          <w:sz w:val="30"/>
          <w:szCs w:val="30"/>
        </w:rPr>
      </w:pPr>
    </w:p>
    <w:p>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承诺人：</w:t>
      </w:r>
    </w:p>
    <w:p>
      <w:pPr>
        <w:spacing w:line="540" w:lineRule="exact"/>
        <w:ind w:firstLine="600" w:firstLineChars="200"/>
        <w:rPr>
          <w:rFonts w:hint="eastAsia" w:ascii="仿宋_GB2312" w:hAnsi="仿宋_GB2312" w:eastAsia="仿宋_GB2312" w:cs="仿宋_GB2312"/>
          <w:sz w:val="30"/>
          <w:szCs w:val="30"/>
        </w:rPr>
      </w:pPr>
      <w:bookmarkStart w:id="0" w:name="_GoBack"/>
      <w:bookmarkEnd w:id="0"/>
    </w:p>
    <w:p>
      <w:pPr>
        <w:spacing w:line="54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日  期</w:t>
      </w:r>
      <w:r>
        <w:rPr>
          <w:rFonts w:hint="eastAsia" w:ascii="仿宋_GB2312" w:hAnsi="仿宋_GB2312" w:eastAsia="仿宋_GB2312" w:cs="仿宋_GB2312"/>
          <w:sz w:val="30"/>
          <w:szCs w:val="30"/>
          <w:lang w:eastAsia="zh-CN"/>
        </w:rPr>
        <w:t>：</w:t>
      </w:r>
    </w:p>
    <w:sectPr>
      <w:pgSz w:w="11906" w:h="16838"/>
      <w:pgMar w:top="850" w:right="1474" w:bottom="56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3000509000000000000"/>
    <w:charset w:val="86"/>
    <w:family w:val="script"/>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B2B"/>
    <w:rsid w:val="0003172E"/>
    <w:rsid w:val="000B52EE"/>
    <w:rsid w:val="000E0EE5"/>
    <w:rsid w:val="0013492C"/>
    <w:rsid w:val="00195297"/>
    <w:rsid w:val="001B01AC"/>
    <w:rsid w:val="00292CE3"/>
    <w:rsid w:val="002B462C"/>
    <w:rsid w:val="002D7046"/>
    <w:rsid w:val="00306FF2"/>
    <w:rsid w:val="003560FD"/>
    <w:rsid w:val="003D336E"/>
    <w:rsid w:val="003F084F"/>
    <w:rsid w:val="004D3234"/>
    <w:rsid w:val="0051332C"/>
    <w:rsid w:val="006A0FF5"/>
    <w:rsid w:val="00702D57"/>
    <w:rsid w:val="007733F6"/>
    <w:rsid w:val="00776052"/>
    <w:rsid w:val="007B2644"/>
    <w:rsid w:val="007B36C9"/>
    <w:rsid w:val="007C3E34"/>
    <w:rsid w:val="007E641A"/>
    <w:rsid w:val="00835CA7"/>
    <w:rsid w:val="00845F16"/>
    <w:rsid w:val="00867E0F"/>
    <w:rsid w:val="008A1786"/>
    <w:rsid w:val="008C0B2B"/>
    <w:rsid w:val="008D0DDC"/>
    <w:rsid w:val="009A5A48"/>
    <w:rsid w:val="00A4291F"/>
    <w:rsid w:val="00AC6FAE"/>
    <w:rsid w:val="00AF008F"/>
    <w:rsid w:val="00B33755"/>
    <w:rsid w:val="00B43810"/>
    <w:rsid w:val="00B85AD9"/>
    <w:rsid w:val="00B94513"/>
    <w:rsid w:val="00BF7E31"/>
    <w:rsid w:val="00C34CB9"/>
    <w:rsid w:val="00C4274F"/>
    <w:rsid w:val="00C60115"/>
    <w:rsid w:val="00C91B4C"/>
    <w:rsid w:val="00D048D6"/>
    <w:rsid w:val="00D34877"/>
    <w:rsid w:val="00D512A5"/>
    <w:rsid w:val="00DD7F83"/>
    <w:rsid w:val="00F26527"/>
    <w:rsid w:val="25FF85EF"/>
    <w:rsid w:val="33A7342F"/>
    <w:rsid w:val="37E91DB8"/>
    <w:rsid w:val="429F2851"/>
    <w:rsid w:val="4FAB1ADE"/>
    <w:rsid w:val="5A9743BD"/>
    <w:rsid w:val="5D8A1CF0"/>
    <w:rsid w:val="5FF78971"/>
    <w:rsid w:val="6BF90F62"/>
    <w:rsid w:val="715E3795"/>
    <w:rsid w:val="71F734D8"/>
    <w:rsid w:val="756C3C2A"/>
    <w:rsid w:val="75FF22AB"/>
    <w:rsid w:val="795F877C"/>
    <w:rsid w:val="7BBD948B"/>
    <w:rsid w:val="7BF326F7"/>
    <w:rsid w:val="7D3BC1D4"/>
    <w:rsid w:val="7F7E5259"/>
    <w:rsid w:val="7FFBD603"/>
    <w:rsid w:val="96EB6F89"/>
    <w:rsid w:val="A3CF3CC1"/>
    <w:rsid w:val="AF3E2A8D"/>
    <w:rsid w:val="B57EB51D"/>
    <w:rsid w:val="BCF7D5B2"/>
    <w:rsid w:val="BF7FD9AB"/>
    <w:rsid w:val="CED9A52A"/>
    <w:rsid w:val="CEF7019F"/>
    <w:rsid w:val="DFB5DFB3"/>
    <w:rsid w:val="E6DF2EC9"/>
    <w:rsid w:val="EFC7D914"/>
    <w:rsid w:val="F6BBE2AD"/>
    <w:rsid w:val="F9DD3C7E"/>
    <w:rsid w:val="FBFF133E"/>
    <w:rsid w:val="FD6FE2EE"/>
    <w:rsid w:val="FFFE9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ZPIN</Company>
  <Pages>1</Pages>
  <Words>74</Words>
  <Characters>424</Characters>
  <Lines>3</Lines>
  <Paragraphs>1</Paragraphs>
  <TotalTime>21</TotalTime>
  <ScaleCrop>false</ScaleCrop>
  <LinksUpToDate>false</LinksUpToDate>
  <CharactersWithSpaces>497</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2017-04-01T11:24:00Z</dcterms:created>
  <dc:creator>lan tong</dc:creator>
  <cp:lastModifiedBy>hwd</cp:lastModifiedBy>
  <cp:lastPrinted>2026-01-22T07:48:00Z</cp:lastPrinted>
  <dcterms:modified xsi:type="dcterms:W3CDTF">2026-03-05T10:31:39Z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2FAAA848D09EC7142352A2693FB26128_43</vt:lpwstr>
  </property>
</Properties>
</file>