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179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辽宁省教师资格申请人员体检表</w:t>
      </w:r>
    </w:p>
    <w:p w14:paraId="4416BDFC">
      <w:pPr>
        <w:ind w:left="-178" w:leftChars="-85" w:firstLine="105" w:firstLineChars="50"/>
        <w:rPr>
          <w:rFonts w:hint="eastAsia"/>
          <w:color w:val="FF0000"/>
        </w:rPr>
      </w:pPr>
    </w:p>
    <w:tbl>
      <w:tblPr>
        <w:tblStyle w:val="4"/>
        <w:tblW w:w="97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11"/>
        <w:gridCol w:w="865"/>
        <w:gridCol w:w="492"/>
        <w:gridCol w:w="47"/>
        <w:gridCol w:w="801"/>
        <w:gridCol w:w="678"/>
        <w:gridCol w:w="136"/>
        <w:gridCol w:w="542"/>
        <w:gridCol w:w="679"/>
        <w:gridCol w:w="394"/>
        <w:gridCol w:w="284"/>
        <w:gridCol w:w="678"/>
        <w:gridCol w:w="678"/>
        <w:gridCol w:w="154"/>
        <w:gridCol w:w="524"/>
        <w:gridCol w:w="2034"/>
        <w:gridCol w:w="48"/>
      </w:tblGrid>
      <w:tr w14:paraId="509AC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noWrap w:val="0"/>
            <w:vAlign w:val="center"/>
          </w:tcPr>
          <w:p w14:paraId="3395DF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48F2B58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7B6E5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678" w:type="dxa"/>
            <w:noWrap w:val="0"/>
            <w:vAlign w:val="center"/>
          </w:tcPr>
          <w:p w14:paraId="0C89677C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6290A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 w14:paraId="3B81854E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3C2B9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678" w:type="dxa"/>
            <w:noWrap w:val="0"/>
            <w:vAlign w:val="center"/>
          </w:tcPr>
          <w:p w14:paraId="46A367A5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 w:val="0"/>
            <w:vAlign w:val="center"/>
          </w:tcPr>
          <w:p w14:paraId="5CA144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78" w:type="dxa"/>
            <w:gridSpan w:val="2"/>
            <w:noWrap w:val="0"/>
            <w:vAlign w:val="center"/>
          </w:tcPr>
          <w:p w14:paraId="6676B16A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 w14:paraId="5127F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0A093969">
            <w:pPr>
              <w:jc w:val="center"/>
              <w:rPr>
                <w:rFonts w:hint="eastAsia"/>
              </w:rPr>
            </w:pPr>
          </w:p>
          <w:p w14:paraId="01499C3F">
            <w:pPr>
              <w:jc w:val="center"/>
              <w:rPr>
                <w:rFonts w:hint="eastAsia"/>
              </w:rPr>
            </w:pPr>
          </w:p>
          <w:p w14:paraId="545D3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1A4B7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93" w:hRule="atLeast"/>
        </w:trPr>
        <w:tc>
          <w:tcPr>
            <w:tcW w:w="1543" w:type="dxa"/>
            <w:gridSpan w:val="3"/>
            <w:noWrap w:val="0"/>
            <w:vAlign w:val="center"/>
          </w:tcPr>
          <w:p w14:paraId="72CD1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74" w:type="dxa"/>
            <w:gridSpan w:val="7"/>
            <w:noWrap w:val="0"/>
            <w:vAlign w:val="center"/>
          </w:tcPr>
          <w:p w14:paraId="2D18C132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209FE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435C7C21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CBC5205">
            <w:pPr>
              <w:jc w:val="center"/>
              <w:rPr>
                <w:rFonts w:hint="eastAsia"/>
              </w:rPr>
            </w:pPr>
          </w:p>
        </w:tc>
      </w:tr>
      <w:tr w14:paraId="49727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16" w:hRule="atLeast"/>
        </w:trPr>
        <w:tc>
          <w:tcPr>
            <w:tcW w:w="2035" w:type="dxa"/>
            <w:gridSpan w:val="4"/>
            <w:noWrap w:val="0"/>
            <w:vAlign w:val="center"/>
          </w:tcPr>
          <w:p w14:paraId="172AF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  往  病  史</w:t>
            </w:r>
          </w:p>
        </w:tc>
        <w:tc>
          <w:tcPr>
            <w:tcW w:w="5594" w:type="dxa"/>
            <w:gridSpan w:val="12"/>
            <w:noWrap w:val="0"/>
            <w:vAlign w:val="center"/>
          </w:tcPr>
          <w:p w14:paraId="35018849">
            <w:pPr>
              <w:ind w:left="-61" w:leftChars="-29" w:firstLine="60" w:firstLineChars="29"/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162DC092">
            <w:pPr>
              <w:jc w:val="center"/>
              <w:rPr>
                <w:rFonts w:hint="eastAsia"/>
              </w:rPr>
            </w:pPr>
          </w:p>
        </w:tc>
      </w:tr>
      <w:tr w14:paraId="5B927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93" w:hRule="atLeast"/>
        </w:trPr>
        <w:tc>
          <w:tcPr>
            <w:tcW w:w="9663" w:type="dxa"/>
            <w:gridSpan w:val="17"/>
            <w:noWrap w:val="0"/>
            <w:vAlign w:val="center"/>
          </w:tcPr>
          <w:p w14:paraId="08CDDAC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以上栏目由申请人填写</w:t>
            </w:r>
          </w:p>
        </w:tc>
      </w:tr>
      <w:tr w14:paraId="6A45C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6375F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 w14:paraId="30E539F5">
            <w:pPr>
              <w:jc w:val="center"/>
              <w:rPr>
                <w:rFonts w:hint="eastAsia"/>
              </w:rPr>
            </w:pPr>
          </w:p>
          <w:p w14:paraId="702FDBDF">
            <w:pPr>
              <w:jc w:val="center"/>
              <w:rPr>
                <w:rFonts w:hint="eastAsia"/>
              </w:rPr>
            </w:pPr>
          </w:p>
          <w:p w14:paraId="49EF56A9">
            <w:pPr>
              <w:jc w:val="center"/>
              <w:rPr>
                <w:rFonts w:hint="eastAsia"/>
              </w:rPr>
            </w:pPr>
          </w:p>
          <w:p w14:paraId="431D21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</w:t>
            </w:r>
          </w:p>
          <w:p w14:paraId="1589048F">
            <w:pPr>
              <w:jc w:val="center"/>
              <w:rPr>
                <w:rFonts w:hint="eastAsia"/>
              </w:rPr>
            </w:pPr>
          </w:p>
          <w:p w14:paraId="7F4B9F5B">
            <w:pPr>
              <w:jc w:val="center"/>
              <w:rPr>
                <w:rFonts w:hint="eastAsia"/>
              </w:rPr>
            </w:pPr>
          </w:p>
          <w:p w14:paraId="3B3E2197">
            <w:pPr>
              <w:jc w:val="center"/>
              <w:rPr>
                <w:rFonts w:hint="eastAsia"/>
              </w:rPr>
            </w:pPr>
          </w:p>
          <w:p w14:paraId="0CD27C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357" w:type="dxa"/>
            <w:gridSpan w:val="2"/>
            <w:vMerge w:val="restart"/>
            <w:noWrap w:val="0"/>
            <w:vAlign w:val="center"/>
          </w:tcPr>
          <w:p w14:paraId="376E1CE3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裸眼视力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679032A8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78" w:type="dxa"/>
            <w:gridSpan w:val="2"/>
            <w:vMerge w:val="restart"/>
            <w:noWrap w:val="0"/>
            <w:vAlign w:val="center"/>
          </w:tcPr>
          <w:p w14:paraId="517323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2B4D972B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52690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44C76507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2035" w:type="dxa"/>
            <w:vMerge w:val="restart"/>
            <w:noWrap w:val="0"/>
            <w:vAlign w:val="center"/>
          </w:tcPr>
          <w:p w14:paraId="445A11FE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0207CA18">
            <w:pPr>
              <w:rPr>
                <w:rFonts w:hint="eastAsia"/>
              </w:rPr>
            </w:pPr>
          </w:p>
          <w:p w14:paraId="6F782065">
            <w:pPr>
              <w:rPr>
                <w:rFonts w:hint="eastAsia"/>
              </w:rPr>
            </w:pPr>
          </w:p>
          <w:p w14:paraId="780D8543">
            <w:pPr>
              <w:rPr>
                <w:rFonts w:hint="eastAsia"/>
              </w:rPr>
            </w:pPr>
          </w:p>
          <w:p w14:paraId="0E3FCDDB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7D9A5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804CFFF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vMerge w:val="continue"/>
            <w:noWrap w:val="0"/>
            <w:vAlign w:val="center"/>
          </w:tcPr>
          <w:p w14:paraId="38C804EB">
            <w:pPr>
              <w:jc w:val="center"/>
              <w:rPr>
                <w:rFonts w:hint="eastAsia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4718EACB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78" w:type="dxa"/>
            <w:gridSpan w:val="2"/>
            <w:vMerge w:val="continue"/>
            <w:noWrap w:val="0"/>
            <w:vAlign w:val="center"/>
          </w:tcPr>
          <w:p w14:paraId="280F1323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4166823A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78B8952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0B0B5A78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 w14:paraId="097732C0">
            <w:pPr>
              <w:jc w:val="center"/>
              <w:rPr>
                <w:rFonts w:hint="eastAsia"/>
              </w:rPr>
            </w:pPr>
          </w:p>
        </w:tc>
      </w:tr>
      <w:tr w14:paraId="0C70C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661B302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0F655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辨  色  力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03236D33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34E8C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    病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5C7A36E9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45B427AF">
            <w:pPr>
              <w:jc w:val="center"/>
              <w:rPr>
                <w:rFonts w:hint="eastAsia"/>
              </w:rPr>
            </w:pPr>
          </w:p>
        </w:tc>
      </w:tr>
      <w:tr w14:paraId="1402C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291BB79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C020F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      力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 w14:paraId="2C1249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左耳                  米</w:t>
            </w:r>
          </w:p>
        </w:tc>
        <w:tc>
          <w:tcPr>
            <w:tcW w:w="2711" w:type="dxa"/>
            <w:gridSpan w:val="6"/>
            <w:noWrap w:val="0"/>
            <w:vAlign w:val="center"/>
          </w:tcPr>
          <w:p w14:paraId="25F8E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           米</w:t>
            </w:r>
          </w:p>
        </w:tc>
        <w:tc>
          <w:tcPr>
            <w:tcW w:w="2035" w:type="dxa"/>
            <w:vMerge w:val="restart"/>
            <w:noWrap w:val="0"/>
            <w:vAlign w:val="center"/>
          </w:tcPr>
          <w:p w14:paraId="09B0A46A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3FD579D6">
            <w:pPr>
              <w:rPr>
                <w:rFonts w:hint="eastAsia"/>
              </w:rPr>
            </w:pPr>
          </w:p>
          <w:p w14:paraId="5BEB1B97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24A36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395C8BE7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01D07A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      疾</w:t>
            </w:r>
          </w:p>
        </w:tc>
        <w:tc>
          <w:tcPr>
            <w:tcW w:w="5594" w:type="dxa"/>
            <w:gridSpan w:val="12"/>
            <w:noWrap w:val="0"/>
            <w:vAlign w:val="center"/>
          </w:tcPr>
          <w:p w14:paraId="5E26915B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BB539FC">
            <w:pPr>
              <w:jc w:val="center"/>
              <w:rPr>
                <w:rFonts w:hint="eastAsia"/>
              </w:rPr>
            </w:pPr>
          </w:p>
        </w:tc>
      </w:tr>
      <w:tr w14:paraId="15145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6985EC8D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45B55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 w14:paraId="2FC4CC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3CA2EBC4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2C963A86">
            <w:pPr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鼻及鼻窦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6CFCEE05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 w14:paraId="046FB500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6922D99">
            <w:pPr>
              <w:rPr>
                <w:rFonts w:hint="eastAsia"/>
              </w:rPr>
            </w:pPr>
          </w:p>
          <w:p w14:paraId="00C2EB54">
            <w:pPr>
              <w:rPr>
                <w:rFonts w:hint="eastAsia"/>
              </w:rPr>
            </w:pPr>
          </w:p>
          <w:p w14:paraId="66689FD4">
            <w:pPr>
              <w:rPr>
                <w:rFonts w:hint="eastAsia"/>
              </w:rPr>
            </w:pPr>
          </w:p>
          <w:p w14:paraId="749B1A7A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2922C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127CB9B6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98B6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29B8F0F2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0B9BB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     喉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3E7A19D9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305B0A1">
            <w:pPr>
              <w:jc w:val="center"/>
              <w:rPr>
                <w:rFonts w:hint="eastAsia"/>
              </w:rPr>
            </w:pPr>
          </w:p>
        </w:tc>
      </w:tr>
      <w:tr w14:paraId="7DE6D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3BF5A52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76BE1E16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口腔唇腭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2AE14791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5E48A1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齿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0A36AF32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38A9AAB3">
            <w:pPr>
              <w:jc w:val="center"/>
              <w:rPr>
                <w:rFonts w:hint="eastAsia"/>
              </w:rPr>
            </w:pPr>
          </w:p>
        </w:tc>
      </w:tr>
      <w:tr w14:paraId="0E10C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5CCF5F70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18FF5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  他</w:t>
            </w:r>
          </w:p>
        </w:tc>
        <w:tc>
          <w:tcPr>
            <w:tcW w:w="5594" w:type="dxa"/>
            <w:gridSpan w:val="12"/>
            <w:noWrap w:val="0"/>
            <w:vAlign w:val="center"/>
          </w:tcPr>
          <w:p w14:paraId="0D30C170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0592E42">
            <w:pPr>
              <w:rPr>
                <w:rFonts w:hint="eastAsia"/>
              </w:rPr>
            </w:pPr>
            <w:r>
              <w:rPr>
                <w:rFonts w:hint="eastAsia"/>
              </w:rPr>
              <w:t>医师签名</w:t>
            </w:r>
          </w:p>
        </w:tc>
      </w:tr>
      <w:tr w14:paraId="1521B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restart"/>
            <w:noWrap w:val="0"/>
            <w:vAlign w:val="center"/>
          </w:tcPr>
          <w:p w14:paraId="0C3D2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14:paraId="4FF2EB1A">
            <w:pPr>
              <w:jc w:val="center"/>
              <w:rPr>
                <w:rFonts w:hint="eastAsia"/>
              </w:rPr>
            </w:pPr>
          </w:p>
          <w:p w14:paraId="33229903">
            <w:pPr>
              <w:jc w:val="center"/>
              <w:rPr>
                <w:rFonts w:hint="eastAsia"/>
              </w:rPr>
            </w:pPr>
          </w:p>
          <w:p w14:paraId="6E151944">
            <w:pPr>
              <w:jc w:val="center"/>
              <w:rPr>
                <w:rFonts w:hint="eastAsia"/>
              </w:rPr>
            </w:pPr>
          </w:p>
          <w:p w14:paraId="5B00E4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069FF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  高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653D7B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公分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04023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  重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25B047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公斤</w:t>
            </w:r>
          </w:p>
        </w:tc>
        <w:tc>
          <w:tcPr>
            <w:tcW w:w="2035" w:type="dxa"/>
            <w:vMerge w:val="restart"/>
            <w:noWrap w:val="0"/>
            <w:vAlign w:val="center"/>
          </w:tcPr>
          <w:p w14:paraId="717EB7F8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2BF9242">
            <w:pPr>
              <w:rPr>
                <w:rFonts w:hint="eastAsia"/>
              </w:rPr>
            </w:pPr>
          </w:p>
          <w:p w14:paraId="39BBA6C1">
            <w:pPr>
              <w:rPr>
                <w:rFonts w:hint="eastAsia"/>
              </w:rPr>
            </w:pPr>
          </w:p>
          <w:p w14:paraId="4DFD316C">
            <w:pPr>
              <w:rPr>
                <w:rFonts w:hint="eastAsia"/>
              </w:rPr>
            </w:pPr>
          </w:p>
          <w:p w14:paraId="237B7E95">
            <w:pPr>
              <w:rPr>
                <w:rFonts w:hint="eastAsia"/>
              </w:rPr>
            </w:pPr>
          </w:p>
          <w:p w14:paraId="4E5EAF26">
            <w:pPr>
              <w:rPr>
                <w:rFonts w:hint="eastAsia"/>
              </w:rPr>
            </w:pPr>
          </w:p>
          <w:p w14:paraId="76F8D0E3">
            <w:pPr>
              <w:rPr>
                <w:rFonts w:hint="eastAsia"/>
              </w:rPr>
            </w:pPr>
          </w:p>
          <w:p w14:paraId="3EF797DD">
            <w:pPr>
              <w:rPr>
                <w:rFonts w:hint="eastAsia"/>
              </w:rPr>
            </w:pPr>
          </w:p>
          <w:p w14:paraId="7D6DFD54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1AB4F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CDE5A77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8514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淋      巴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33D0DA73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4271F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      柱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1BCC5651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05CE2D2A">
            <w:pPr>
              <w:jc w:val="center"/>
              <w:rPr>
                <w:rFonts w:hint="eastAsia"/>
              </w:rPr>
            </w:pPr>
          </w:p>
        </w:tc>
      </w:tr>
      <w:tr w14:paraId="1884D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70B6B23C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75D84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      肢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5EF3E71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741550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      节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0DAD686F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C4DAF3D">
            <w:pPr>
              <w:jc w:val="center"/>
              <w:rPr>
                <w:rFonts w:hint="eastAsia"/>
              </w:rPr>
            </w:pPr>
          </w:p>
        </w:tc>
      </w:tr>
      <w:tr w14:paraId="03775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282B5962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35F94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      肤</w:t>
            </w:r>
          </w:p>
        </w:tc>
        <w:tc>
          <w:tcPr>
            <w:tcW w:w="2204" w:type="dxa"/>
            <w:gridSpan w:val="5"/>
            <w:noWrap w:val="0"/>
            <w:vAlign w:val="center"/>
          </w:tcPr>
          <w:p w14:paraId="5E06743E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7EA22A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      部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5E5DED8E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BC0B87B">
            <w:pPr>
              <w:jc w:val="center"/>
              <w:rPr>
                <w:rFonts w:hint="eastAsia"/>
              </w:rPr>
            </w:pPr>
          </w:p>
        </w:tc>
      </w:tr>
      <w:tr w14:paraId="73D66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93" w:hRule="atLeast"/>
        </w:trPr>
        <w:tc>
          <w:tcPr>
            <w:tcW w:w="678" w:type="dxa"/>
            <w:gridSpan w:val="2"/>
            <w:vMerge w:val="continue"/>
            <w:noWrap w:val="0"/>
            <w:vAlign w:val="center"/>
          </w:tcPr>
          <w:p w14:paraId="4B8E20ED">
            <w:pPr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127FA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  他</w:t>
            </w:r>
          </w:p>
        </w:tc>
        <w:tc>
          <w:tcPr>
            <w:tcW w:w="5594" w:type="dxa"/>
            <w:gridSpan w:val="12"/>
            <w:noWrap w:val="0"/>
            <w:vAlign w:val="center"/>
          </w:tcPr>
          <w:p w14:paraId="25619FAF">
            <w:pPr>
              <w:jc w:val="center"/>
              <w:rPr>
                <w:rFonts w:hint="eastAsia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10ED1B09">
            <w:pPr>
              <w:jc w:val="center"/>
              <w:rPr>
                <w:rFonts w:hint="eastAsia"/>
              </w:rPr>
            </w:pPr>
          </w:p>
        </w:tc>
      </w:tr>
      <w:tr w14:paraId="0E81A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restart"/>
            <w:noWrap w:val="0"/>
            <w:vAlign w:val="center"/>
          </w:tcPr>
          <w:p w14:paraId="72399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51EF3BFB">
            <w:pPr>
              <w:jc w:val="center"/>
              <w:rPr>
                <w:rFonts w:hint="eastAsia"/>
              </w:rPr>
            </w:pPr>
          </w:p>
          <w:p w14:paraId="3C0F3886">
            <w:pPr>
              <w:jc w:val="center"/>
              <w:rPr>
                <w:rFonts w:hint="eastAsia"/>
              </w:rPr>
            </w:pPr>
          </w:p>
          <w:p w14:paraId="6055BE1A">
            <w:pPr>
              <w:jc w:val="center"/>
              <w:rPr>
                <w:rFonts w:hint="eastAsia"/>
              </w:rPr>
            </w:pPr>
          </w:p>
          <w:p w14:paraId="671B0A69">
            <w:pPr>
              <w:jc w:val="center"/>
              <w:rPr>
                <w:rFonts w:hint="eastAsia"/>
              </w:rPr>
            </w:pPr>
          </w:p>
          <w:p w14:paraId="47FF2DC7">
            <w:pPr>
              <w:jc w:val="center"/>
              <w:rPr>
                <w:rFonts w:hint="eastAsia"/>
              </w:rPr>
            </w:pPr>
          </w:p>
          <w:p w14:paraId="4F598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4EAD7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         压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249DED42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restart"/>
            <w:noWrap w:val="0"/>
            <w:vAlign w:val="center"/>
          </w:tcPr>
          <w:p w14:paraId="4BFFD6E2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1E5A95A">
            <w:pPr>
              <w:rPr>
                <w:rFonts w:hint="eastAsia"/>
              </w:rPr>
            </w:pPr>
          </w:p>
          <w:p w14:paraId="5DF41417">
            <w:pPr>
              <w:rPr>
                <w:rFonts w:hint="eastAsia"/>
              </w:rPr>
            </w:pPr>
          </w:p>
          <w:p w14:paraId="2C3AC336">
            <w:pPr>
              <w:rPr>
                <w:rFonts w:hint="eastAsia"/>
              </w:rPr>
            </w:pPr>
          </w:p>
          <w:p w14:paraId="3AEFD136">
            <w:pPr>
              <w:rPr>
                <w:rFonts w:hint="eastAsia"/>
              </w:rPr>
            </w:pPr>
          </w:p>
          <w:p w14:paraId="47605254">
            <w:pPr>
              <w:rPr>
                <w:rFonts w:hint="eastAsia"/>
              </w:rPr>
            </w:pPr>
          </w:p>
          <w:p w14:paraId="56BD0039">
            <w:pPr>
              <w:rPr>
                <w:rFonts w:hint="eastAsia"/>
              </w:rPr>
            </w:pPr>
          </w:p>
          <w:p w14:paraId="713AC5D2">
            <w:pPr>
              <w:rPr>
                <w:rFonts w:hint="eastAsia"/>
              </w:rPr>
            </w:pPr>
          </w:p>
          <w:p w14:paraId="5A4E7E44">
            <w:pPr>
              <w:rPr>
                <w:rFonts w:hint="eastAsia"/>
              </w:rPr>
            </w:pPr>
          </w:p>
          <w:p w14:paraId="5647756D">
            <w:pPr>
              <w:rPr>
                <w:rFonts w:hint="eastAsia"/>
              </w:rPr>
            </w:pPr>
          </w:p>
          <w:p w14:paraId="01C69045">
            <w:pPr>
              <w:rPr>
                <w:rFonts w:hint="eastAsia"/>
              </w:rPr>
            </w:pPr>
          </w:p>
          <w:p w14:paraId="10F2C389">
            <w:pPr>
              <w:rPr>
                <w:rFonts w:hint="eastAsia"/>
              </w:rPr>
            </w:pPr>
          </w:p>
          <w:p w14:paraId="609261AF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6A51B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3D2F9A5A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01FB9AF2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心脏及血管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0369421B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705D0A9E">
            <w:pPr>
              <w:jc w:val="center"/>
              <w:rPr>
                <w:rFonts w:hint="eastAsia"/>
              </w:rPr>
            </w:pPr>
          </w:p>
        </w:tc>
      </w:tr>
      <w:tr w14:paraId="68F50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6F4CD755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AE6EC40">
            <w:pPr>
              <w:jc w:val="center"/>
              <w:rPr>
                <w:rFonts w:hint="eastAsia"/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呼 吸 系 统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5D7FF597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32D7310B">
            <w:pPr>
              <w:jc w:val="center"/>
              <w:rPr>
                <w:rFonts w:hint="eastAsia"/>
              </w:rPr>
            </w:pPr>
          </w:p>
        </w:tc>
      </w:tr>
      <w:tr w14:paraId="6463B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2D52B911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4"/>
            <w:vMerge w:val="restart"/>
            <w:noWrap w:val="0"/>
            <w:vAlign w:val="center"/>
          </w:tcPr>
          <w:p w14:paraId="3556A40B">
            <w:pPr>
              <w:jc w:val="center"/>
              <w:rPr>
                <w:rFonts w:hint="eastAsia"/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腹 部 器 官</w:t>
            </w:r>
          </w:p>
          <w:p w14:paraId="7B8D10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  <w:szCs w:val="21"/>
              </w:rPr>
              <w:t>（ B 超 ）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366C8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5E849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脾</w:t>
            </w:r>
          </w:p>
        </w:tc>
        <w:tc>
          <w:tcPr>
            <w:tcW w:w="1794" w:type="dxa"/>
            <w:gridSpan w:val="4"/>
            <w:noWrap w:val="0"/>
            <w:vAlign w:val="center"/>
          </w:tcPr>
          <w:p w14:paraId="0C95B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他</w:t>
            </w: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42147F17">
            <w:pPr>
              <w:jc w:val="center"/>
              <w:rPr>
                <w:rFonts w:hint="eastAsia"/>
              </w:rPr>
            </w:pPr>
          </w:p>
        </w:tc>
      </w:tr>
      <w:tr w14:paraId="76547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44D0FA37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4"/>
            <w:vMerge w:val="continue"/>
            <w:noWrap w:val="0"/>
            <w:vAlign w:val="center"/>
          </w:tcPr>
          <w:p w14:paraId="369D2994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3096B0BA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52E442F2"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4"/>
            <w:noWrap w:val="0"/>
            <w:vAlign w:val="center"/>
          </w:tcPr>
          <w:p w14:paraId="409504A8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78CD35F6">
            <w:pPr>
              <w:jc w:val="center"/>
              <w:rPr>
                <w:rFonts w:hint="eastAsia"/>
              </w:rPr>
            </w:pPr>
          </w:p>
        </w:tc>
      </w:tr>
      <w:tr w14:paraId="221F0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3A6B3B31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ECEE9A2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神经及精神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496BF99F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3D8EC584">
            <w:pPr>
              <w:jc w:val="center"/>
              <w:rPr>
                <w:rFonts w:hint="eastAsia"/>
              </w:rPr>
            </w:pPr>
          </w:p>
        </w:tc>
      </w:tr>
      <w:tr w14:paraId="75DE7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67" w:type="dxa"/>
            <w:vMerge w:val="continue"/>
            <w:noWrap w:val="0"/>
            <w:vAlign w:val="center"/>
          </w:tcPr>
          <w:p w14:paraId="7C6BEC5D">
            <w:pPr>
              <w:jc w:val="center"/>
              <w:rPr>
                <w:rFonts w:hint="eastAsia"/>
              </w:rPr>
            </w:pPr>
          </w:p>
        </w:tc>
        <w:tc>
          <w:tcPr>
            <w:tcW w:w="6639" w:type="dxa"/>
            <w:gridSpan w:val="14"/>
            <w:noWrap w:val="0"/>
            <w:vAlign w:val="center"/>
          </w:tcPr>
          <w:p w14:paraId="0CF45C17">
            <w:pPr>
              <w:rPr>
                <w:rFonts w:hint="eastAsia"/>
              </w:rPr>
            </w:pPr>
            <w:r>
              <w:rPr>
                <w:rFonts w:hint="eastAsia"/>
              </w:rPr>
              <w:t>其         他</w:t>
            </w: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33AC0280">
            <w:pPr>
              <w:jc w:val="center"/>
              <w:rPr>
                <w:rFonts w:hint="eastAsia"/>
              </w:rPr>
            </w:pPr>
          </w:p>
        </w:tc>
      </w:tr>
      <w:tr w14:paraId="678BF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1" w:type="dxa"/>
            <w:gridSpan w:val="5"/>
            <w:noWrap w:val="0"/>
            <w:vAlign w:val="center"/>
          </w:tcPr>
          <w:p w14:paraId="31B185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妇  科  检  查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7F294C88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 w14:paraId="32C36405">
            <w:pPr>
              <w:rPr>
                <w:rFonts w:hint="eastAsia"/>
              </w:rPr>
            </w:pPr>
            <w:r>
              <w:rPr>
                <w:rFonts w:hint="eastAsia"/>
              </w:rPr>
              <w:t>医师签名</w:t>
            </w:r>
          </w:p>
        </w:tc>
      </w:tr>
      <w:tr w14:paraId="142F2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1" w:type="dxa"/>
            <w:gridSpan w:val="5"/>
            <w:noWrap w:val="0"/>
            <w:vAlign w:val="center"/>
          </w:tcPr>
          <w:p w14:paraId="002F9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  部  透  视</w:t>
            </w:r>
          </w:p>
        </w:tc>
        <w:tc>
          <w:tcPr>
            <w:tcW w:w="5024" w:type="dxa"/>
            <w:gridSpan w:val="10"/>
            <w:noWrap w:val="0"/>
            <w:vAlign w:val="center"/>
          </w:tcPr>
          <w:p w14:paraId="56895FDB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 w14:paraId="20366B31">
            <w:pPr>
              <w:rPr>
                <w:rFonts w:hint="eastAsia"/>
              </w:rPr>
            </w:pPr>
            <w:r>
              <w:rPr>
                <w:rFonts w:hint="eastAsia"/>
              </w:rPr>
              <w:t>医师签名</w:t>
            </w:r>
          </w:p>
        </w:tc>
      </w:tr>
      <w:tr w14:paraId="1F11C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1" w:type="dxa"/>
            <w:gridSpan w:val="5"/>
            <w:vMerge w:val="restart"/>
            <w:noWrap w:val="0"/>
            <w:vAlign w:val="center"/>
          </w:tcPr>
          <w:p w14:paraId="6DF571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  验  检  查</w:t>
            </w:r>
          </w:p>
          <w:p w14:paraId="328B5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（附 化 验 单）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3A648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    功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48171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    糖</w:t>
            </w:r>
          </w:p>
        </w:tc>
        <w:tc>
          <w:tcPr>
            <w:tcW w:w="1794" w:type="dxa"/>
            <w:gridSpan w:val="4"/>
            <w:noWrap w:val="0"/>
            <w:vAlign w:val="center"/>
          </w:tcPr>
          <w:p w14:paraId="3B878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他</w:t>
            </w:r>
          </w:p>
        </w:tc>
        <w:tc>
          <w:tcPr>
            <w:tcW w:w="2605" w:type="dxa"/>
            <w:gridSpan w:val="3"/>
            <w:vMerge w:val="restart"/>
            <w:noWrap w:val="0"/>
            <w:vAlign w:val="top"/>
          </w:tcPr>
          <w:p w14:paraId="40BFFE59"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医师签名</w:t>
            </w:r>
          </w:p>
        </w:tc>
      </w:tr>
      <w:tr w14:paraId="49748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1" w:type="dxa"/>
            <w:gridSpan w:val="5"/>
            <w:vMerge w:val="continue"/>
            <w:noWrap w:val="0"/>
            <w:vAlign w:val="center"/>
          </w:tcPr>
          <w:p w14:paraId="53C95A46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77666AA5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6B527FEA"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4"/>
            <w:noWrap w:val="0"/>
            <w:vAlign w:val="center"/>
          </w:tcPr>
          <w:p w14:paraId="123DD3E1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gridSpan w:val="3"/>
            <w:vMerge w:val="continue"/>
            <w:noWrap w:val="0"/>
            <w:vAlign w:val="center"/>
          </w:tcPr>
          <w:p w14:paraId="35271D9A">
            <w:pPr>
              <w:jc w:val="center"/>
              <w:rPr>
                <w:rFonts w:hint="eastAsia"/>
              </w:rPr>
            </w:pPr>
          </w:p>
        </w:tc>
      </w:tr>
      <w:tr w14:paraId="7DD08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081" w:type="dxa"/>
            <w:gridSpan w:val="5"/>
            <w:noWrap w:val="0"/>
            <w:vAlign w:val="center"/>
          </w:tcPr>
          <w:p w14:paraId="38992F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检  结  论</w:t>
            </w:r>
          </w:p>
        </w:tc>
        <w:tc>
          <w:tcPr>
            <w:tcW w:w="7629" w:type="dxa"/>
            <w:gridSpan w:val="13"/>
            <w:noWrap w:val="0"/>
            <w:vAlign w:val="bottom"/>
          </w:tcPr>
          <w:p w14:paraId="0566D448">
            <w:pPr>
              <w:wordWrap w:val="0"/>
              <w:spacing w:after="156" w:afterLine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负责医师签字：                         </w:t>
            </w:r>
          </w:p>
        </w:tc>
      </w:tr>
      <w:tr w14:paraId="26153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081" w:type="dxa"/>
            <w:gridSpan w:val="5"/>
            <w:noWrap w:val="0"/>
            <w:vAlign w:val="top"/>
          </w:tcPr>
          <w:p w14:paraId="1BD97948">
            <w:pPr>
              <w:jc w:val="center"/>
              <w:rPr>
                <w:rFonts w:hint="eastAsia"/>
              </w:rPr>
            </w:pPr>
          </w:p>
          <w:p w14:paraId="253A50D0">
            <w:pPr>
              <w:jc w:val="center"/>
              <w:rPr>
                <w:rFonts w:hint="eastAsia"/>
              </w:rPr>
            </w:pPr>
          </w:p>
          <w:p w14:paraId="0367AB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检  医  院</w:t>
            </w:r>
          </w:p>
          <w:p w14:paraId="5CA264B6">
            <w:pPr>
              <w:jc w:val="center"/>
              <w:rPr>
                <w:rFonts w:hint="eastAsia"/>
              </w:rPr>
            </w:pPr>
          </w:p>
          <w:p w14:paraId="02F2EE81">
            <w:pPr>
              <w:jc w:val="center"/>
              <w:rPr>
                <w:rFonts w:hint="eastAsia"/>
              </w:rPr>
            </w:pPr>
          </w:p>
          <w:p w14:paraId="60B60F87">
            <w:pPr>
              <w:jc w:val="center"/>
              <w:rPr>
                <w:rFonts w:hint="eastAsia"/>
              </w:rPr>
            </w:pPr>
          </w:p>
          <w:p w14:paraId="0A9367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       见</w:t>
            </w:r>
          </w:p>
        </w:tc>
        <w:tc>
          <w:tcPr>
            <w:tcW w:w="7629" w:type="dxa"/>
            <w:gridSpan w:val="13"/>
            <w:noWrap w:val="0"/>
            <w:vAlign w:val="bottom"/>
          </w:tcPr>
          <w:p w14:paraId="4F717346">
            <w:pPr>
              <w:wordWrap w:val="0"/>
              <w:spacing w:after="156" w:afterLine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体检医院公章                           </w:t>
            </w:r>
          </w:p>
          <w:p w14:paraId="577AB548">
            <w:pPr>
              <w:wordWrap w:val="0"/>
              <w:spacing w:after="156" w:afterLine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  月      日             </w:t>
            </w:r>
          </w:p>
        </w:tc>
      </w:tr>
    </w:tbl>
    <w:p w14:paraId="4070334A">
      <w:pPr>
        <w:ind w:left="831" w:hanging="831" w:hangingChars="360"/>
        <w:rPr>
          <w:rFonts w:hint="eastAsia"/>
          <w:b/>
          <w:color w:val="FF0000"/>
          <w:spacing w:val="10"/>
          <w:szCs w:val="21"/>
        </w:rPr>
      </w:pPr>
    </w:p>
    <w:p w14:paraId="14A77F25">
      <w:pPr>
        <w:ind w:left="831" w:hanging="831" w:hangingChars="360"/>
        <w:rPr>
          <w:rFonts w:hint="eastAsia"/>
          <w:b/>
          <w:color w:val="FF0000"/>
          <w:spacing w:val="10"/>
          <w:szCs w:val="21"/>
        </w:rPr>
      </w:pPr>
      <w:r>
        <w:rPr>
          <w:rFonts w:hint="eastAsia"/>
          <w:b/>
          <w:color w:val="FF0000"/>
          <w:spacing w:val="10"/>
          <w:szCs w:val="21"/>
        </w:rPr>
        <w:t>说明：</w:t>
      </w:r>
    </w:p>
    <w:p w14:paraId="219495FB">
      <w:pPr>
        <w:ind w:left="830" w:leftChars="220" w:hanging="368" w:hangingChars="160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1.此表要正反面打印（可以将基本信息填写后打印），不得更改表格格式。</w:t>
      </w:r>
    </w:p>
    <w:p w14:paraId="1DF100B0">
      <w:pPr>
        <w:ind w:left="830" w:leftChars="220" w:hanging="368" w:hangingChars="160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2.此表贴好照片后，</w:t>
      </w:r>
      <w:r>
        <w:rPr>
          <w:rFonts w:hint="eastAsia"/>
          <w:color w:val="FF0000"/>
          <w:spacing w:val="10"/>
          <w:szCs w:val="21"/>
          <w:lang w:val="en-US" w:eastAsia="zh-CN"/>
        </w:rPr>
        <w:t>直接</w:t>
      </w:r>
      <w:r>
        <w:rPr>
          <w:rFonts w:hint="eastAsia"/>
          <w:color w:val="FF0000"/>
          <w:spacing w:val="10"/>
          <w:szCs w:val="21"/>
        </w:rPr>
        <w:t>到医院体检。检查当日须空腹。</w:t>
      </w:r>
    </w:p>
    <w:p w14:paraId="28A53991">
      <w:pPr>
        <w:ind w:left="650" w:leftChars="200" w:hanging="230" w:hangingChars="100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3.既往病史指心脏病、肾炎、肝炎、关节炎、哮喘、精神病、癫痫、肺结核、胃病等病史。</w:t>
      </w:r>
      <w:bookmarkStart w:id="0" w:name="_GoBack"/>
      <w:bookmarkEnd w:id="0"/>
      <w:r>
        <w:rPr>
          <w:rFonts w:hint="eastAsia"/>
          <w:color w:val="FF0000"/>
          <w:spacing w:val="10"/>
          <w:szCs w:val="21"/>
        </w:rPr>
        <w:t>本人应如实填写患病时间、治愈等情况，否则后果自负。</w:t>
      </w:r>
    </w:p>
    <w:p w14:paraId="64901A76">
      <w:pPr>
        <w:tabs>
          <w:tab w:val="left" w:pos="720"/>
          <w:tab w:val="left" w:pos="900"/>
        </w:tabs>
        <w:ind w:left="630" w:leftChars="200" w:hanging="210" w:hangingChars="100"/>
        <w:rPr>
          <w:rFonts w:hint="eastAsia"/>
        </w:rPr>
      </w:pPr>
      <w:r>
        <w:rPr>
          <w:rFonts w:hint="eastAsia"/>
          <w:color w:val="FF0000"/>
        </w:rPr>
        <w:t>4.此表现场确认时交给认定机构。</w:t>
      </w:r>
    </w:p>
    <w:p w14:paraId="4AE4DFF3">
      <w:pPr>
        <w:ind w:firstLine="460" w:firstLineChars="200"/>
        <w:rPr>
          <w:rFonts w:hint="eastAsia"/>
          <w:spacing w:val="10"/>
          <w:szCs w:val="21"/>
        </w:rPr>
      </w:pPr>
    </w:p>
    <w:sectPr>
      <w:pgSz w:w="11906" w:h="16838"/>
      <w:pgMar w:top="1418" w:right="1191" w:bottom="1418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jA2ZjZkYmQ5NTRhY2I4MGRkMWUxZTgxYmUxODcifQ=="/>
  </w:docVars>
  <w:rsids>
    <w:rsidRoot w:val="0036580B"/>
    <w:rsid w:val="000F1244"/>
    <w:rsid w:val="000F7A5A"/>
    <w:rsid w:val="00134DAD"/>
    <w:rsid w:val="001E44DE"/>
    <w:rsid w:val="001F2114"/>
    <w:rsid w:val="002B2C21"/>
    <w:rsid w:val="002F1622"/>
    <w:rsid w:val="002F6F4B"/>
    <w:rsid w:val="00335B46"/>
    <w:rsid w:val="0036580B"/>
    <w:rsid w:val="003700FF"/>
    <w:rsid w:val="00375356"/>
    <w:rsid w:val="003762C5"/>
    <w:rsid w:val="00511928"/>
    <w:rsid w:val="0052745E"/>
    <w:rsid w:val="005F2F8B"/>
    <w:rsid w:val="00720139"/>
    <w:rsid w:val="007B3282"/>
    <w:rsid w:val="007B7630"/>
    <w:rsid w:val="00806C4B"/>
    <w:rsid w:val="0083334F"/>
    <w:rsid w:val="00857B4B"/>
    <w:rsid w:val="0090229C"/>
    <w:rsid w:val="009440F0"/>
    <w:rsid w:val="009527BC"/>
    <w:rsid w:val="009E44CF"/>
    <w:rsid w:val="009F458F"/>
    <w:rsid w:val="00A14CA8"/>
    <w:rsid w:val="00A2335D"/>
    <w:rsid w:val="00A535EC"/>
    <w:rsid w:val="00AA3AC2"/>
    <w:rsid w:val="00AB0008"/>
    <w:rsid w:val="00B9137C"/>
    <w:rsid w:val="00B979A4"/>
    <w:rsid w:val="00BC603C"/>
    <w:rsid w:val="00C74F13"/>
    <w:rsid w:val="00E278C9"/>
    <w:rsid w:val="00E2797B"/>
    <w:rsid w:val="00E47556"/>
    <w:rsid w:val="00E60DA7"/>
    <w:rsid w:val="00F201B6"/>
    <w:rsid w:val="00F874F2"/>
    <w:rsid w:val="0BBD32D7"/>
    <w:rsid w:val="319470F9"/>
    <w:rsid w:val="660D3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384</Characters>
  <Lines>7</Lines>
  <Paragraphs>2</Paragraphs>
  <TotalTime>0</TotalTime>
  <ScaleCrop>false</ScaleCrop>
  <LinksUpToDate>false</LinksUpToDate>
  <CharactersWithSpaces>673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2017-03-29T02:21:00Z</dcterms:created>
  <dc:creator>123</dc:creator>
  <cp:lastModifiedBy>立君</cp:lastModifiedBy>
  <cp:lastPrinted>2009-10-12T05:15:00Z</cp:lastPrinted>
  <dcterms:modified xsi:type="dcterms:W3CDTF">2024-09-06T08:25:22Z</dcterms:modified>
  <dc:title>辽宁省教师资格申请人员体检表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9E7A0FD96D3545BCB3FDFF1EE18D1D86_13</vt:lpwstr>
  </property>
</Properties>
</file>