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0B93">
      <w:pPr>
        <w:pStyle w:val="4"/>
        <w:spacing w:line="6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附件1：</w:t>
      </w:r>
    </w:p>
    <w:tbl>
      <w:tblPr>
        <w:tblStyle w:val="2"/>
        <w:tblpPr w:leftFromText="180" w:rightFromText="180" w:vertAnchor="text" w:horzAnchor="page" w:tblpX="902" w:tblpY="628"/>
        <w:tblOverlap w:val="never"/>
        <w:tblW w:w="100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666"/>
        <w:gridCol w:w="1275"/>
        <w:gridCol w:w="1273"/>
        <w:gridCol w:w="1273"/>
        <w:gridCol w:w="1273"/>
        <w:gridCol w:w="1760"/>
      </w:tblGrid>
      <w:tr w14:paraId="1B27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372A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</w:rPr>
              <w:t>政府专职消防员招录报名表（样表）</w:t>
            </w:r>
          </w:p>
        </w:tc>
      </w:tr>
      <w:tr w14:paraId="1AC1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0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D9A5C2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14:paraId="01D7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CEC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442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2E6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2A6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960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C86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A50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27C6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DA0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E85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4AE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22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DE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FD7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524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7AC19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28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D01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FC8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101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BA2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212A1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D5D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AE9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8EC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1FD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989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6DB5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972A7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0015B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B9F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EF1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4111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5FEB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7125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22D9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  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52BA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B3F6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9F3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789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FEB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405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FC2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  高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F17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05B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C6B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1CD9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7B3C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特  长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FF7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317E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4D06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根据个人意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向选择专职队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所在的乡镇、街道（选择其中一个）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7C0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4FA1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AB4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简 历 及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274D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1D9D8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4D9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0E4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509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9EB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013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0C2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14:paraId="6BE7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1B9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A89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1AF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130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526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9B6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3EA1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880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DCB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874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366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A41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231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593A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AAA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6A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F3A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D39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F40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4DF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68B5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481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5BC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14E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577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DF2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58C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6176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B6B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E63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承诺人:</w:t>
            </w:r>
          </w:p>
        </w:tc>
      </w:tr>
    </w:tbl>
    <w:p w14:paraId="2E84B745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567B"/>
    <w:rsid w:val="7C9F0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2026-04-10T14:12:40Z</dcterms:created>
  <dc:creator>user</dc:creator>
  <cp:lastModifiedBy>孟庆瑶</cp:lastModifiedBy>
  <dcterms:modified xsi:type="dcterms:W3CDTF">2026-04-10T14:44:04Z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6CD7775688344E1CBDCDCB9BB83461F7_13</vt:lpwstr>
  </property>
</Properties>
</file>