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36B342A1"/>
    <w:rsid w:val="3FEF8BBA"/>
    <w:rsid w:val="7E56D906"/>
    <w:rsid w:val="7FBD0E7B"/>
    <w:rsid w:val="CFED1BC8"/>
    <w:rsid w:val="DBFD2285"/>
    <w:rsid w:val="DEEA7371"/>
    <w:rsid w:val="E71F0D22"/>
    <w:rsid w:val="FB7BB6D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2019-03-31T09:36:00Z</dcterms:created>
  <dc:creator>Administrator</dc:creator>
  <cp:lastModifiedBy>ly031046</cp:lastModifiedBy>
  <cp:lastPrinted>2020-06-26T09:12:00Z</cp:lastPrinted>
  <dcterms:modified xsi:type="dcterms:W3CDTF">2026-04-16T11:57:08Z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