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AF0BB">
      <w:pPr>
        <w:pStyle w:val="6"/>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附件：</w:t>
      </w:r>
    </w:p>
    <w:p w14:paraId="3C46969D">
      <w:pPr>
        <w:snapToGrid w:val="0"/>
        <w:spacing w:line="460" w:lineRule="exact"/>
        <w:jc w:val="center"/>
        <w:rPr>
          <w:rFonts w:ascii="仿宋" w:hAnsi="仿宋" w:eastAsia="仿宋" w:cs="Arial"/>
          <w:b/>
          <w:color w:val="000000"/>
          <w:sz w:val="36"/>
          <w:szCs w:val="36"/>
        </w:rPr>
      </w:pPr>
      <w:r>
        <w:rPr>
          <w:rFonts w:hint="eastAsia" w:ascii="仿宋" w:hAnsi="仿宋" w:eastAsia="仿宋" w:cs="宋体"/>
          <w:b/>
          <w:color w:val="000000"/>
          <w:kern w:val="0"/>
          <w:sz w:val="36"/>
          <w:szCs w:val="36"/>
        </w:rPr>
        <w:t>兴城市司法局选聘专职人民调解员报名信息表</w:t>
      </w:r>
    </w:p>
    <w:p w14:paraId="43501AF2">
      <w:pPr>
        <w:snapToGrid w:val="0"/>
        <w:spacing w:line="200" w:lineRule="exact"/>
        <w:jc w:val="center"/>
        <w:rPr>
          <w:rFonts w:ascii="方正大标宋简体" w:eastAsia="方正大标宋简体" w:cs="Arial"/>
          <w:color w:val="000000"/>
          <w:sz w:val="15"/>
          <w:szCs w:val="15"/>
        </w:rPr>
      </w:pPr>
    </w:p>
    <w:tbl>
      <w:tblPr>
        <w:tblStyle w:val="4"/>
        <w:tblW w:w="956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8"/>
        <w:gridCol w:w="92"/>
        <w:gridCol w:w="1263"/>
        <w:gridCol w:w="994"/>
        <w:gridCol w:w="1364"/>
        <w:gridCol w:w="1248"/>
        <w:gridCol w:w="1474"/>
        <w:gridCol w:w="2240"/>
      </w:tblGrid>
      <w:tr w14:paraId="14B799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721" w:hRule="atLeast"/>
          <w:jc w:val="center"/>
        </w:trPr>
        <w:tc>
          <w:tcPr>
            <w:tcW w:w="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A6133">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姓 名</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38482">
            <w:pPr>
              <w:snapToGrid w:val="0"/>
              <w:jc w:val="center"/>
              <w:rPr>
                <w:rFonts w:ascii="仿宋_GB2312" w:eastAsia="仿宋_GB2312"/>
                <w:b/>
                <w:color w:val="auto"/>
                <w:sz w:val="28"/>
                <w:szCs w:val="28"/>
              </w:rPr>
            </w:pPr>
          </w:p>
        </w:tc>
        <w:tc>
          <w:tcPr>
            <w:tcW w:w="9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A49FE">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性 别</w:t>
            </w:r>
          </w:p>
        </w:tc>
        <w:tc>
          <w:tcPr>
            <w:tcW w:w="136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23F9648">
            <w:pPr>
              <w:jc w:val="center"/>
              <w:rPr>
                <w:rFonts w:ascii="仿宋_GB2312" w:eastAsia="仿宋_GB2312"/>
                <w:b/>
                <w:color w:val="auto"/>
                <w:sz w:val="28"/>
                <w:szCs w:val="28"/>
              </w:rPr>
            </w:pPr>
          </w:p>
        </w:tc>
        <w:tc>
          <w:tcPr>
            <w:tcW w:w="1248"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72C68FCF">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出生年月</w:t>
            </w:r>
          </w:p>
          <w:p w14:paraId="4692A561">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  岁）</w:t>
            </w:r>
          </w:p>
        </w:tc>
        <w:tc>
          <w:tcPr>
            <w:tcW w:w="147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8D58E6">
            <w:pPr>
              <w:spacing w:line="300" w:lineRule="exact"/>
              <w:jc w:val="center"/>
              <w:rPr>
                <w:rFonts w:ascii="仿宋_GB2312" w:eastAsia="仿宋_GB2312"/>
                <w:b/>
                <w:color w:val="auto"/>
                <w:sz w:val="28"/>
                <w:szCs w:val="28"/>
              </w:rPr>
            </w:pPr>
            <w:r>
              <w:rPr>
                <w:rFonts w:hint="eastAsia" w:ascii="仿宋_GB2312" w:eastAsia="仿宋_GB2312"/>
                <w:b/>
                <w:color w:val="auto"/>
                <w:sz w:val="28"/>
                <w:szCs w:val="28"/>
              </w:rPr>
              <w:t xml:space="preserve">  年  月</w:t>
            </w:r>
          </w:p>
        </w:tc>
        <w:tc>
          <w:tcPr>
            <w:tcW w:w="2240" w:type="dxa"/>
            <w:vMerge w:val="restart"/>
            <w:tcBorders>
              <w:top w:val="single" w:color="000000" w:sz="4" w:space="0"/>
              <w:left w:val="nil"/>
              <w:bottom w:val="single" w:color="000000" w:sz="4" w:space="0"/>
              <w:right w:val="single" w:color="000000" w:sz="4" w:space="0"/>
            </w:tcBorders>
            <w:tcMar>
              <w:top w:w="15" w:type="dxa"/>
              <w:left w:w="15" w:type="dxa"/>
              <w:right w:w="15" w:type="dxa"/>
            </w:tcMar>
          </w:tcPr>
          <w:p w14:paraId="7585B5AF">
            <w:pPr>
              <w:spacing w:line="0" w:lineRule="atLeast"/>
              <w:ind w:left="-108" w:leftChars="-52" w:hanging="1"/>
              <w:jc w:val="center"/>
              <w:rPr>
                <w:rFonts w:ascii="仿宋_GB2312" w:eastAsia="仿宋_GB2312" w:cs="Arial"/>
                <w:b/>
                <w:color w:val="auto"/>
                <w:sz w:val="28"/>
                <w:szCs w:val="28"/>
              </w:rPr>
            </w:pPr>
          </w:p>
          <w:p w14:paraId="71D5AEFB">
            <w:pPr>
              <w:spacing w:line="0" w:lineRule="atLeast"/>
              <w:ind w:left="-108" w:leftChars="-52" w:hanging="1"/>
              <w:jc w:val="center"/>
              <w:rPr>
                <w:rFonts w:ascii="仿宋_GB2312" w:eastAsia="仿宋_GB2312" w:cs="Arial"/>
                <w:b/>
                <w:color w:val="auto"/>
                <w:sz w:val="28"/>
                <w:szCs w:val="28"/>
              </w:rPr>
            </w:pPr>
          </w:p>
          <w:p w14:paraId="0280D124">
            <w:pPr>
              <w:spacing w:line="0" w:lineRule="atLeast"/>
              <w:ind w:left="-108" w:leftChars="-52" w:hanging="1"/>
              <w:jc w:val="center"/>
              <w:rPr>
                <w:rFonts w:ascii="宋体" w:cs="宋体"/>
                <w:b/>
                <w:color w:val="auto"/>
                <w:kern w:val="0"/>
                <w:sz w:val="24"/>
              </w:rPr>
            </w:pPr>
          </w:p>
          <w:p w14:paraId="3E76893B">
            <w:pPr>
              <w:spacing w:line="0" w:lineRule="atLeast"/>
              <w:ind w:left="-108" w:leftChars="-52" w:hanging="1"/>
              <w:jc w:val="center"/>
              <w:rPr>
                <w:rFonts w:ascii="宋体" w:cs="宋体"/>
                <w:b/>
                <w:color w:val="auto"/>
                <w:kern w:val="0"/>
                <w:sz w:val="24"/>
              </w:rPr>
            </w:pPr>
          </w:p>
          <w:p w14:paraId="3A84D3F6">
            <w:pPr>
              <w:spacing w:line="0" w:lineRule="atLeast"/>
              <w:ind w:left="-108" w:leftChars="-52" w:hanging="1"/>
              <w:jc w:val="center"/>
              <w:rPr>
                <w:rFonts w:ascii="宋体" w:cs="宋体"/>
                <w:b/>
                <w:color w:val="auto"/>
                <w:kern w:val="0"/>
                <w:sz w:val="24"/>
              </w:rPr>
            </w:pPr>
            <w:r>
              <w:rPr>
                <w:rFonts w:hint="eastAsia" w:ascii="宋体" w:cs="宋体"/>
                <w:b/>
                <w:color w:val="auto"/>
                <w:kern w:val="0"/>
                <w:sz w:val="24"/>
              </w:rPr>
              <w:t>照   片</w:t>
            </w:r>
          </w:p>
          <w:p w14:paraId="571BD62A">
            <w:pPr>
              <w:spacing w:line="0" w:lineRule="atLeast"/>
              <w:ind w:left="-108" w:leftChars="-52" w:hanging="1"/>
              <w:jc w:val="center"/>
              <w:rPr>
                <w:rFonts w:ascii="仿宋_GB2312" w:eastAsia="仿宋_GB2312" w:cs="Arial"/>
                <w:b/>
                <w:color w:val="auto"/>
                <w:sz w:val="28"/>
                <w:szCs w:val="28"/>
              </w:rPr>
            </w:pPr>
          </w:p>
        </w:tc>
      </w:tr>
      <w:tr w14:paraId="3854E5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88" w:hRule="atLeast"/>
          <w:jc w:val="center"/>
        </w:trPr>
        <w:tc>
          <w:tcPr>
            <w:tcW w:w="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05C99">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民 族</w:t>
            </w:r>
          </w:p>
        </w:tc>
        <w:tc>
          <w:tcPr>
            <w:tcW w:w="126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F20B692">
            <w:pPr>
              <w:jc w:val="center"/>
              <w:rPr>
                <w:rFonts w:ascii="仿宋_GB2312" w:eastAsia="仿宋_GB2312"/>
                <w:b/>
                <w:color w:val="auto"/>
                <w:sz w:val="28"/>
                <w:szCs w:val="28"/>
              </w:rPr>
            </w:pPr>
          </w:p>
        </w:tc>
        <w:tc>
          <w:tcPr>
            <w:tcW w:w="9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3BC342A">
            <w:pPr>
              <w:snapToGrid w:val="0"/>
              <w:jc w:val="center"/>
              <w:rPr>
                <w:rFonts w:hint="eastAsia" w:ascii="仿宋_GB2312" w:eastAsia="仿宋_GB2312" w:cs="Arial"/>
                <w:b/>
                <w:color w:val="auto"/>
                <w:sz w:val="28"/>
                <w:szCs w:val="28"/>
                <w:lang w:eastAsia="zh-CN"/>
              </w:rPr>
            </w:pPr>
            <w:r>
              <w:rPr>
                <w:rFonts w:hint="eastAsia" w:ascii="仿宋_GB2312" w:eastAsia="仿宋_GB2312" w:cs="Arial"/>
                <w:b/>
                <w:color w:val="auto"/>
                <w:sz w:val="28"/>
                <w:szCs w:val="28"/>
                <w:lang w:eastAsia="zh-CN"/>
              </w:rPr>
              <w:t>居住地</w:t>
            </w:r>
          </w:p>
        </w:tc>
        <w:tc>
          <w:tcPr>
            <w:tcW w:w="13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6226C6A">
            <w:pPr>
              <w:jc w:val="center"/>
              <w:rPr>
                <w:rFonts w:hint="eastAsia" w:ascii="仿宋_GB2312" w:eastAsia="仿宋_GB2312"/>
                <w:b/>
                <w:color w:val="auto"/>
                <w:sz w:val="28"/>
                <w:szCs w:val="28"/>
                <w:lang w:eastAsia="zh-CN"/>
              </w:rPr>
            </w:pPr>
          </w:p>
        </w:tc>
        <w:tc>
          <w:tcPr>
            <w:tcW w:w="1248" w:type="dxa"/>
            <w:tcBorders>
              <w:top w:val="nil"/>
              <w:left w:val="nil"/>
              <w:bottom w:val="single" w:color="000000" w:sz="4" w:space="0"/>
              <w:right w:val="single" w:color="000000" w:sz="4" w:space="0"/>
            </w:tcBorders>
            <w:tcMar>
              <w:top w:w="15" w:type="dxa"/>
              <w:left w:w="15" w:type="dxa"/>
              <w:right w:w="15" w:type="dxa"/>
            </w:tcMar>
            <w:vAlign w:val="center"/>
          </w:tcPr>
          <w:p w14:paraId="714D172C">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健康状况</w:t>
            </w:r>
          </w:p>
        </w:tc>
        <w:tc>
          <w:tcPr>
            <w:tcW w:w="1474" w:type="dxa"/>
            <w:tcBorders>
              <w:top w:val="nil"/>
              <w:left w:val="nil"/>
              <w:bottom w:val="single" w:color="000000" w:sz="4" w:space="0"/>
              <w:right w:val="single" w:color="000000" w:sz="4" w:space="0"/>
            </w:tcBorders>
            <w:tcMar>
              <w:top w:w="15" w:type="dxa"/>
              <w:left w:w="15" w:type="dxa"/>
              <w:right w:w="15" w:type="dxa"/>
            </w:tcMar>
            <w:vAlign w:val="center"/>
          </w:tcPr>
          <w:p w14:paraId="6A341F8C">
            <w:pPr>
              <w:spacing w:line="300" w:lineRule="exact"/>
              <w:jc w:val="center"/>
              <w:rPr>
                <w:rFonts w:ascii="仿宋_GB2312" w:eastAsia="仿宋_GB2312"/>
                <w:b/>
                <w:color w:val="auto"/>
                <w:sz w:val="28"/>
                <w:szCs w:val="28"/>
              </w:rPr>
            </w:pPr>
          </w:p>
        </w:tc>
        <w:tc>
          <w:tcPr>
            <w:tcW w:w="2240" w:type="dxa"/>
            <w:vMerge w:val="continue"/>
            <w:tcBorders>
              <w:top w:val="single" w:color="000000" w:sz="4" w:space="0"/>
              <w:left w:val="nil"/>
              <w:bottom w:val="single" w:color="000000" w:sz="4" w:space="0"/>
              <w:right w:val="single" w:color="000000" w:sz="4" w:space="0"/>
            </w:tcBorders>
          </w:tcPr>
          <w:p w14:paraId="254A5961">
            <w:pPr>
              <w:rPr>
                <w:b/>
                <w:color w:val="auto"/>
              </w:rPr>
            </w:pPr>
          </w:p>
        </w:tc>
      </w:tr>
      <w:tr w14:paraId="0878EE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774" w:hRule="atLeast"/>
          <w:jc w:val="center"/>
        </w:trPr>
        <w:tc>
          <w:tcPr>
            <w:tcW w:w="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C41C7">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入 党</w:t>
            </w:r>
          </w:p>
          <w:p w14:paraId="0245D6F3">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时 间</w:t>
            </w:r>
          </w:p>
        </w:tc>
        <w:tc>
          <w:tcPr>
            <w:tcW w:w="126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FDD5D5B">
            <w:pPr>
              <w:jc w:val="center"/>
              <w:rPr>
                <w:rFonts w:ascii="仿宋_GB2312" w:eastAsia="仿宋_GB2312" w:cs="Arial"/>
                <w:b/>
                <w:color w:val="auto"/>
                <w:sz w:val="28"/>
                <w:szCs w:val="28"/>
              </w:rPr>
            </w:pPr>
          </w:p>
        </w:tc>
        <w:tc>
          <w:tcPr>
            <w:tcW w:w="9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A7639AF">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参加工</w:t>
            </w:r>
          </w:p>
          <w:p w14:paraId="1086560B">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作时间</w:t>
            </w:r>
          </w:p>
        </w:tc>
        <w:tc>
          <w:tcPr>
            <w:tcW w:w="13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01B5B09">
            <w:pPr>
              <w:jc w:val="center"/>
              <w:rPr>
                <w:rFonts w:ascii="仿宋_GB2312" w:eastAsia="仿宋_GB2312"/>
                <w:b/>
                <w:color w:val="auto"/>
                <w:sz w:val="28"/>
                <w:szCs w:val="28"/>
              </w:rPr>
            </w:pPr>
          </w:p>
        </w:tc>
        <w:tc>
          <w:tcPr>
            <w:tcW w:w="124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F798DF2">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专业技</w:t>
            </w:r>
          </w:p>
          <w:p w14:paraId="28EE90B4">
            <w:pPr>
              <w:snapToGrid w:val="0"/>
              <w:jc w:val="center"/>
              <w:rPr>
                <w:rFonts w:hint="default" w:ascii="仿宋_GB2312" w:eastAsia="仿宋_GB2312" w:cs="Arial"/>
                <w:b/>
                <w:color w:val="auto"/>
                <w:sz w:val="28"/>
                <w:szCs w:val="28"/>
                <w:lang w:val="en-US" w:eastAsia="zh-CN"/>
              </w:rPr>
            </w:pPr>
            <w:r>
              <w:rPr>
                <w:rFonts w:hint="eastAsia" w:ascii="仿宋_GB2312" w:eastAsia="仿宋_GB2312" w:cs="Arial"/>
                <w:b/>
                <w:color w:val="auto"/>
                <w:sz w:val="28"/>
                <w:szCs w:val="28"/>
              </w:rPr>
              <w:t>术职称</w:t>
            </w:r>
          </w:p>
        </w:tc>
        <w:tc>
          <w:tcPr>
            <w:tcW w:w="147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1F2B902">
            <w:pPr>
              <w:spacing w:line="300" w:lineRule="exact"/>
              <w:jc w:val="center"/>
              <w:rPr>
                <w:rFonts w:ascii="仿宋_GB2312" w:eastAsia="仿宋_GB2312"/>
                <w:b/>
                <w:color w:val="auto"/>
                <w:sz w:val="28"/>
                <w:szCs w:val="28"/>
              </w:rPr>
            </w:pPr>
          </w:p>
        </w:tc>
        <w:tc>
          <w:tcPr>
            <w:tcW w:w="2240" w:type="dxa"/>
            <w:vMerge w:val="continue"/>
            <w:tcBorders>
              <w:top w:val="single" w:color="000000" w:sz="4" w:space="0"/>
              <w:left w:val="nil"/>
              <w:bottom w:val="single" w:color="000000" w:sz="4" w:space="0"/>
              <w:right w:val="single" w:color="000000" w:sz="4" w:space="0"/>
            </w:tcBorders>
          </w:tcPr>
          <w:p w14:paraId="2BC39DE5">
            <w:pPr>
              <w:rPr>
                <w:b/>
                <w:color w:val="auto"/>
              </w:rPr>
            </w:pPr>
          </w:p>
        </w:tc>
      </w:tr>
      <w:tr w14:paraId="0C9973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48" w:hRule="atLeast"/>
          <w:jc w:val="center"/>
        </w:trPr>
        <w:tc>
          <w:tcPr>
            <w:tcW w:w="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00BD3">
            <w:pPr>
              <w:snapToGrid w:val="0"/>
              <w:jc w:val="center"/>
              <w:rPr>
                <w:rFonts w:hint="eastAsia" w:ascii="仿宋_GB2312" w:eastAsia="仿宋_GB2312" w:cs="Arial"/>
                <w:b/>
                <w:color w:val="auto"/>
                <w:sz w:val="28"/>
                <w:szCs w:val="28"/>
              </w:rPr>
            </w:pPr>
            <w:r>
              <w:rPr>
                <w:rFonts w:hint="eastAsia" w:ascii="仿宋_GB2312" w:eastAsia="仿宋_GB2312" w:cs="Arial"/>
                <w:b/>
                <w:color w:val="auto"/>
                <w:sz w:val="28"/>
                <w:szCs w:val="28"/>
              </w:rPr>
              <w:t>有何</w:t>
            </w:r>
          </w:p>
          <w:p w14:paraId="62AD8926">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专长</w:t>
            </w:r>
          </w:p>
        </w:tc>
        <w:tc>
          <w:tcPr>
            <w:tcW w:w="2257"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325B864">
            <w:pPr>
              <w:snapToGrid w:val="0"/>
              <w:jc w:val="center"/>
              <w:rPr>
                <w:rFonts w:ascii="仿宋_GB2312" w:eastAsia="仿宋_GB2312" w:cs="Arial"/>
                <w:b/>
                <w:color w:val="auto"/>
                <w:sz w:val="28"/>
                <w:szCs w:val="28"/>
              </w:rPr>
            </w:pPr>
          </w:p>
        </w:tc>
        <w:tc>
          <w:tcPr>
            <w:tcW w:w="13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7F89B2E">
            <w:pPr>
              <w:snapToGrid w:val="0"/>
              <w:jc w:val="center"/>
              <w:rPr>
                <w:rFonts w:hint="eastAsia" w:ascii="仿宋_GB2312" w:eastAsia="仿宋_GB2312" w:cs="Arial"/>
                <w:b/>
                <w:color w:val="auto"/>
                <w:sz w:val="28"/>
                <w:szCs w:val="28"/>
                <w:lang w:val="en-US" w:eastAsia="zh-CN"/>
              </w:rPr>
            </w:pPr>
            <w:r>
              <w:rPr>
                <w:rFonts w:hint="eastAsia" w:ascii="仿宋_GB2312" w:eastAsia="仿宋_GB2312" w:cs="Arial"/>
                <w:b/>
                <w:color w:val="auto"/>
                <w:sz w:val="28"/>
                <w:szCs w:val="28"/>
                <w:lang w:val="en-US" w:eastAsia="zh-CN"/>
              </w:rPr>
              <w:t>联系方式</w:t>
            </w:r>
          </w:p>
          <w:p w14:paraId="29F741F4">
            <w:pPr>
              <w:snapToGrid w:val="0"/>
              <w:jc w:val="center"/>
              <w:rPr>
                <w:rFonts w:hint="eastAsia" w:ascii="仿宋_GB2312" w:eastAsia="仿宋_GB2312" w:cs="Arial"/>
                <w:b/>
                <w:color w:val="auto"/>
                <w:sz w:val="28"/>
                <w:szCs w:val="28"/>
                <w:lang w:eastAsia="zh-CN"/>
              </w:rPr>
            </w:pPr>
            <w:r>
              <w:rPr>
                <w:rFonts w:hint="eastAsia" w:ascii="仿宋_GB2312" w:eastAsia="仿宋_GB2312" w:cs="Arial"/>
                <w:b/>
                <w:color w:val="auto"/>
                <w:sz w:val="28"/>
                <w:szCs w:val="28"/>
                <w:lang w:eastAsia="zh-CN"/>
              </w:rPr>
              <w:t>（手机）</w:t>
            </w:r>
          </w:p>
        </w:tc>
        <w:tc>
          <w:tcPr>
            <w:tcW w:w="2722"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43295EF">
            <w:pPr>
              <w:jc w:val="center"/>
              <w:rPr>
                <w:rFonts w:ascii="仿宋_GB2312" w:eastAsia="仿宋_GB2312"/>
                <w:b/>
                <w:color w:val="auto"/>
                <w:sz w:val="28"/>
                <w:szCs w:val="28"/>
              </w:rPr>
            </w:pPr>
          </w:p>
        </w:tc>
        <w:tc>
          <w:tcPr>
            <w:tcW w:w="2240" w:type="dxa"/>
            <w:vMerge w:val="continue"/>
            <w:tcBorders>
              <w:top w:val="single" w:color="000000" w:sz="4" w:space="0"/>
              <w:left w:val="nil"/>
              <w:bottom w:val="single" w:color="000000" w:sz="4" w:space="0"/>
              <w:right w:val="single" w:color="000000" w:sz="4" w:space="0"/>
            </w:tcBorders>
          </w:tcPr>
          <w:p w14:paraId="3463AC84">
            <w:pPr>
              <w:rPr>
                <w:b/>
                <w:color w:val="auto"/>
              </w:rPr>
            </w:pPr>
          </w:p>
        </w:tc>
      </w:tr>
      <w:tr w14:paraId="128AD0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774" w:hRule="atLeast"/>
          <w:jc w:val="center"/>
        </w:trPr>
        <w:tc>
          <w:tcPr>
            <w:tcW w:w="98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8683F">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学历</w:t>
            </w:r>
          </w:p>
          <w:p w14:paraId="0B476F96">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学位</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DE51D">
            <w:pPr>
              <w:snapToGrid w:val="0"/>
              <w:spacing w:line="280" w:lineRule="exact"/>
              <w:jc w:val="center"/>
              <w:rPr>
                <w:rFonts w:ascii="仿宋_GB2312" w:eastAsia="仿宋_GB2312" w:cs="Arial"/>
                <w:b/>
                <w:color w:val="auto"/>
                <w:sz w:val="28"/>
                <w:szCs w:val="28"/>
              </w:rPr>
            </w:pPr>
            <w:r>
              <w:rPr>
                <w:rFonts w:hint="eastAsia" w:ascii="仿宋_GB2312" w:eastAsia="仿宋_GB2312" w:cs="Arial"/>
                <w:b/>
                <w:color w:val="auto"/>
                <w:sz w:val="28"/>
                <w:szCs w:val="28"/>
              </w:rPr>
              <w:t>全日制</w:t>
            </w:r>
          </w:p>
          <w:p w14:paraId="09BC97DC">
            <w:pPr>
              <w:snapToGrid w:val="0"/>
              <w:spacing w:line="280" w:lineRule="exact"/>
              <w:jc w:val="center"/>
              <w:rPr>
                <w:rFonts w:ascii="仿宋_GB2312" w:eastAsia="仿宋_GB2312" w:cs="Arial"/>
                <w:b/>
                <w:color w:val="auto"/>
                <w:sz w:val="28"/>
                <w:szCs w:val="28"/>
              </w:rPr>
            </w:pPr>
            <w:r>
              <w:rPr>
                <w:rFonts w:hint="eastAsia" w:ascii="仿宋_GB2312" w:eastAsia="仿宋_GB2312" w:cs="Arial"/>
                <w:b/>
                <w:color w:val="auto"/>
                <w:sz w:val="28"/>
                <w:szCs w:val="28"/>
              </w:rPr>
              <w:t>教 育</w:t>
            </w:r>
          </w:p>
        </w:tc>
        <w:tc>
          <w:tcPr>
            <w:tcW w:w="2358" w:type="dxa"/>
            <w:gridSpan w:val="2"/>
            <w:tcBorders>
              <w:top w:val="single" w:color="000000" w:sz="4" w:space="0"/>
              <w:left w:val="nil"/>
              <w:bottom w:val="nil"/>
              <w:right w:val="single" w:color="000000" w:sz="4" w:space="0"/>
            </w:tcBorders>
            <w:tcMar>
              <w:top w:w="15" w:type="dxa"/>
              <w:left w:w="15" w:type="dxa"/>
              <w:right w:w="15" w:type="dxa"/>
            </w:tcMar>
            <w:vAlign w:val="center"/>
          </w:tcPr>
          <w:p w14:paraId="58A1B44F">
            <w:pPr>
              <w:pStyle w:val="2"/>
              <w:spacing w:line="280" w:lineRule="exact"/>
              <w:rPr>
                <w:rFonts w:ascii="仿宋" w:hAnsi="仿宋"/>
                <w:color w:val="auto"/>
                <w:szCs w:val="28"/>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89555">
            <w:pPr>
              <w:snapToGrid w:val="0"/>
              <w:spacing w:line="280" w:lineRule="exact"/>
              <w:jc w:val="center"/>
              <w:rPr>
                <w:rFonts w:ascii="仿宋_GB2312" w:eastAsia="仿宋_GB2312" w:cs="Arial"/>
                <w:b/>
                <w:color w:val="auto"/>
                <w:sz w:val="28"/>
                <w:szCs w:val="28"/>
              </w:rPr>
            </w:pPr>
            <w:r>
              <w:rPr>
                <w:rFonts w:hint="eastAsia" w:ascii="仿宋_GB2312" w:eastAsia="仿宋_GB2312" w:cs="Arial"/>
                <w:b/>
                <w:color w:val="auto"/>
                <w:sz w:val="28"/>
                <w:szCs w:val="28"/>
              </w:rPr>
              <w:t>毕业院校</w:t>
            </w:r>
          </w:p>
          <w:p w14:paraId="245C70B8">
            <w:pPr>
              <w:snapToGrid w:val="0"/>
              <w:spacing w:line="280" w:lineRule="exact"/>
              <w:jc w:val="center"/>
              <w:rPr>
                <w:rFonts w:ascii="仿宋_GB2312" w:eastAsia="仿宋_GB2312" w:cs="Arial"/>
                <w:b/>
                <w:color w:val="auto"/>
                <w:sz w:val="28"/>
                <w:szCs w:val="28"/>
              </w:rPr>
            </w:pPr>
            <w:r>
              <w:rPr>
                <w:rFonts w:hint="eastAsia" w:ascii="仿宋_GB2312" w:eastAsia="仿宋_GB2312" w:cs="Arial"/>
                <w:b/>
                <w:color w:val="auto"/>
                <w:sz w:val="28"/>
                <w:szCs w:val="28"/>
              </w:rPr>
              <w:t>及专业</w:t>
            </w:r>
          </w:p>
        </w:tc>
        <w:tc>
          <w:tcPr>
            <w:tcW w:w="3714" w:type="dxa"/>
            <w:gridSpan w:val="2"/>
            <w:tcBorders>
              <w:top w:val="single" w:color="000000" w:sz="4" w:space="0"/>
              <w:left w:val="nil"/>
              <w:bottom w:val="nil"/>
              <w:right w:val="single" w:color="000000" w:sz="4" w:space="0"/>
            </w:tcBorders>
            <w:tcMar>
              <w:top w:w="15" w:type="dxa"/>
              <w:left w:w="15" w:type="dxa"/>
              <w:right w:w="15" w:type="dxa"/>
            </w:tcMar>
            <w:vAlign w:val="center"/>
          </w:tcPr>
          <w:p w14:paraId="680285A2">
            <w:pPr>
              <w:rPr>
                <w:rFonts w:ascii="仿宋_GB2312" w:eastAsia="仿宋_GB2312"/>
                <w:b/>
                <w:color w:val="auto"/>
                <w:sz w:val="28"/>
                <w:szCs w:val="28"/>
              </w:rPr>
            </w:pPr>
          </w:p>
        </w:tc>
      </w:tr>
      <w:tr w14:paraId="537ECE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738" w:hRule="atLeast"/>
          <w:jc w:val="center"/>
        </w:trPr>
        <w:tc>
          <w:tcPr>
            <w:tcW w:w="98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1123C01">
            <w:pPr>
              <w:rPr>
                <w:b/>
                <w:color w:val="auto"/>
              </w:rPr>
            </w:pP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5FA1F">
            <w:pPr>
              <w:snapToGrid w:val="0"/>
              <w:spacing w:line="280" w:lineRule="exact"/>
              <w:jc w:val="center"/>
              <w:rPr>
                <w:rFonts w:ascii="仿宋_GB2312" w:eastAsia="仿宋_GB2312" w:cs="Arial"/>
                <w:b/>
                <w:color w:val="auto"/>
                <w:sz w:val="28"/>
                <w:szCs w:val="28"/>
              </w:rPr>
            </w:pPr>
            <w:r>
              <w:rPr>
                <w:rFonts w:hint="eastAsia" w:ascii="仿宋_GB2312" w:eastAsia="仿宋_GB2312" w:cs="Arial"/>
                <w:b/>
                <w:color w:val="auto"/>
                <w:sz w:val="28"/>
                <w:szCs w:val="28"/>
              </w:rPr>
              <w:t>在 职</w:t>
            </w:r>
          </w:p>
          <w:p w14:paraId="48543F87">
            <w:pPr>
              <w:snapToGrid w:val="0"/>
              <w:spacing w:line="280" w:lineRule="exact"/>
              <w:jc w:val="center"/>
              <w:rPr>
                <w:rFonts w:ascii="仿宋_GB2312" w:eastAsia="仿宋_GB2312" w:cs="Arial"/>
                <w:b/>
                <w:color w:val="auto"/>
                <w:sz w:val="28"/>
                <w:szCs w:val="28"/>
              </w:rPr>
            </w:pPr>
            <w:r>
              <w:rPr>
                <w:rFonts w:hint="eastAsia" w:ascii="仿宋_GB2312" w:eastAsia="仿宋_GB2312" w:cs="Arial"/>
                <w:b/>
                <w:color w:val="auto"/>
                <w:sz w:val="28"/>
                <w:szCs w:val="28"/>
              </w:rPr>
              <w:t>教 育</w:t>
            </w:r>
          </w:p>
        </w:tc>
        <w:tc>
          <w:tcPr>
            <w:tcW w:w="2358" w:type="dxa"/>
            <w:gridSpan w:val="2"/>
            <w:tcBorders>
              <w:top w:val="single" w:color="000000" w:sz="4" w:space="0"/>
              <w:left w:val="nil"/>
              <w:bottom w:val="nil"/>
              <w:right w:val="single" w:color="auto" w:sz="4" w:space="0"/>
            </w:tcBorders>
            <w:tcMar>
              <w:top w:w="15" w:type="dxa"/>
              <w:left w:w="15" w:type="dxa"/>
              <w:right w:w="15" w:type="dxa"/>
            </w:tcMar>
            <w:vAlign w:val="center"/>
          </w:tcPr>
          <w:p w14:paraId="2AD267DA">
            <w:pPr>
              <w:pStyle w:val="2"/>
              <w:spacing w:line="280" w:lineRule="exact"/>
              <w:rPr>
                <w:rFonts w:ascii="仿宋" w:hAnsi="仿宋"/>
                <w:color w:val="auto"/>
                <w:szCs w:val="28"/>
              </w:rPr>
            </w:pPr>
          </w:p>
        </w:tc>
        <w:tc>
          <w:tcPr>
            <w:tcW w:w="124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DC79BEB">
            <w:pPr>
              <w:snapToGrid w:val="0"/>
              <w:spacing w:line="280" w:lineRule="exact"/>
              <w:jc w:val="center"/>
              <w:rPr>
                <w:rFonts w:ascii="仿宋_GB2312" w:eastAsia="仿宋_GB2312" w:cs="Arial"/>
                <w:b/>
                <w:color w:val="auto"/>
                <w:sz w:val="28"/>
                <w:szCs w:val="28"/>
              </w:rPr>
            </w:pPr>
            <w:r>
              <w:rPr>
                <w:rFonts w:hint="eastAsia" w:ascii="仿宋_GB2312" w:eastAsia="仿宋_GB2312" w:cs="Arial"/>
                <w:b/>
                <w:color w:val="auto"/>
                <w:sz w:val="28"/>
                <w:szCs w:val="28"/>
              </w:rPr>
              <w:t>毕业院校</w:t>
            </w:r>
          </w:p>
          <w:p w14:paraId="6048894F">
            <w:pPr>
              <w:snapToGrid w:val="0"/>
              <w:spacing w:line="280" w:lineRule="exact"/>
              <w:jc w:val="center"/>
              <w:rPr>
                <w:rFonts w:ascii="仿宋_GB2312" w:eastAsia="仿宋_GB2312" w:cs="Arial"/>
                <w:b/>
                <w:color w:val="auto"/>
                <w:sz w:val="28"/>
                <w:szCs w:val="28"/>
              </w:rPr>
            </w:pPr>
            <w:r>
              <w:rPr>
                <w:rFonts w:hint="eastAsia" w:ascii="仿宋_GB2312" w:eastAsia="仿宋_GB2312" w:cs="Arial"/>
                <w:b/>
                <w:color w:val="auto"/>
                <w:sz w:val="28"/>
                <w:szCs w:val="28"/>
              </w:rPr>
              <w:t>及专业</w:t>
            </w:r>
          </w:p>
        </w:tc>
        <w:tc>
          <w:tcPr>
            <w:tcW w:w="3714" w:type="dxa"/>
            <w:gridSpan w:val="2"/>
            <w:tcBorders>
              <w:top w:val="single" w:color="000000" w:sz="4" w:space="0"/>
              <w:left w:val="nil"/>
              <w:bottom w:val="nil"/>
              <w:right w:val="single" w:color="000000" w:sz="4" w:space="0"/>
            </w:tcBorders>
            <w:tcMar>
              <w:top w:w="15" w:type="dxa"/>
              <w:left w:w="15" w:type="dxa"/>
              <w:right w:w="15" w:type="dxa"/>
            </w:tcMar>
            <w:vAlign w:val="center"/>
          </w:tcPr>
          <w:p w14:paraId="26F132D5">
            <w:pPr>
              <w:rPr>
                <w:rFonts w:ascii="仿宋_GB2312" w:eastAsia="仿宋_GB2312"/>
                <w:b/>
                <w:color w:val="auto"/>
                <w:sz w:val="28"/>
                <w:szCs w:val="28"/>
              </w:rPr>
            </w:pPr>
          </w:p>
        </w:tc>
      </w:tr>
      <w:tr w14:paraId="21C768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4" w:hRule="atLeast"/>
          <w:jc w:val="center"/>
        </w:trPr>
        <w:tc>
          <w:tcPr>
            <w:tcW w:w="22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B105D">
            <w:pPr>
              <w:snapToGrid w:val="0"/>
              <w:spacing w:line="280" w:lineRule="exact"/>
              <w:jc w:val="center"/>
              <w:rPr>
                <w:rFonts w:hint="eastAsia" w:ascii="仿宋_GB2312" w:eastAsia="仿宋_GB2312" w:cs="Arial"/>
                <w:b/>
                <w:color w:val="auto"/>
                <w:sz w:val="28"/>
                <w:szCs w:val="28"/>
                <w:lang w:eastAsia="zh-CN"/>
              </w:rPr>
            </w:pPr>
            <w:r>
              <w:rPr>
                <w:rFonts w:hint="eastAsia" w:ascii="仿宋_GB2312" w:eastAsia="仿宋_GB2312" w:cs="Arial"/>
                <w:b/>
                <w:color w:val="auto"/>
                <w:sz w:val="28"/>
                <w:szCs w:val="28"/>
                <w:lang w:eastAsia="zh-CN"/>
              </w:rPr>
              <w:t>是否存在</w:t>
            </w:r>
          </w:p>
          <w:p w14:paraId="316B58D3">
            <w:pPr>
              <w:snapToGrid w:val="0"/>
              <w:spacing w:line="280" w:lineRule="exact"/>
              <w:jc w:val="center"/>
              <w:rPr>
                <w:rFonts w:hint="eastAsia" w:ascii="仿宋_GB2312" w:eastAsia="仿宋_GB2312" w:cs="Arial"/>
                <w:b/>
                <w:color w:val="auto"/>
                <w:sz w:val="28"/>
                <w:szCs w:val="28"/>
                <w:lang w:eastAsia="zh-CN"/>
              </w:rPr>
            </w:pPr>
            <w:r>
              <w:rPr>
                <w:rFonts w:hint="eastAsia" w:ascii="仿宋_GB2312" w:eastAsia="仿宋_GB2312" w:cs="Arial"/>
                <w:b/>
                <w:color w:val="auto"/>
                <w:sz w:val="28"/>
                <w:szCs w:val="28"/>
                <w:lang w:eastAsia="zh-CN"/>
              </w:rPr>
              <w:t>兼职取酬</w:t>
            </w:r>
          </w:p>
        </w:tc>
        <w:tc>
          <w:tcPr>
            <w:tcW w:w="2358" w:type="dxa"/>
            <w:gridSpan w:val="2"/>
            <w:tcBorders>
              <w:top w:val="single" w:color="000000" w:sz="4" w:space="0"/>
              <w:left w:val="nil"/>
              <w:bottom w:val="single" w:color="000000" w:sz="4" w:space="0"/>
              <w:right w:val="single" w:color="auto" w:sz="4" w:space="0"/>
            </w:tcBorders>
            <w:tcMar>
              <w:top w:w="15" w:type="dxa"/>
              <w:left w:w="15" w:type="dxa"/>
              <w:right w:w="15" w:type="dxa"/>
            </w:tcMar>
            <w:vAlign w:val="center"/>
          </w:tcPr>
          <w:p w14:paraId="39E608F6">
            <w:pPr>
              <w:snapToGrid w:val="0"/>
              <w:spacing w:line="280" w:lineRule="exact"/>
              <w:ind w:left="122" w:leftChars="58"/>
              <w:rPr>
                <w:rFonts w:ascii="楷体_GB2312" w:eastAsia="楷体_GB2312" w:cs="Arial"/>
                <w:b/>
                <w:color w:val="auto"/>
                <w:sz w:val="28"/>
                <w:szCs w:val="28"/>
              </w:rPr>
            </w:pPr>
          </w:p>
        </w:tc>
        <w:tc>
          <w:tcPr>
            <w:tcW w:w="1248" w:type="dxa"/>
            <w:tcBorders>
              <w:top w:val="single" w:color="000000" w:sz="4" w:space="0"/>
              <w:left w:val="single" w:color="auto" w:sz="4" w:space="0"/>
              <w:bottom w:val="single" w:color="000000" w:sz="4" w:space="0"/>
              <w:right w:val="single" w:color="auto" w:sz="4" w:space="0"/>
            </w:tcBorders>
            <w:vAlign w:val="center"/>
          </w:tcPr>
          <w:p w14:paraId="5F9CD085">
            <w:pPr>
              <w:snapToGrid w:val="0"/>
              <w:spacing w:line="280" w:lineRule="exact"/>
              <w:jc w:val="center"/>
              <w:rPr>
                <w:rFonts w:hint="eastAsia" w:ascii="仿宋_GB2312" w:eastAsia="仿宋_GB2312" w:cs="Arial"/>
                <w:b/>
                <w:color w:val="auto"/>
                <w:sz w:val="28"/>
                <w:szCs w:val="28"/>
                <w:lang w:eastAsia="zh-CN"/>
              </w:rPr>
            </w:pPr>
            <w:r>
              <w:rPr>
                <w:rFonts w:hint="eastAsia" w:ascii="仿宋_GB2312" w:eastAsia="仿宋_GB2312" w:cs="Arial"/>
                <w:b/>
                <w:color w:val="auto"/>
                <w:sz w:val="28"/>
                <w:szCs w:val="28"/>
                <w:lang w:eastAsia="zh-CN"/>
              </w:rPr>
              <w:t>报考岗位</w:t>
            </w:r>
          </w:p>
        </w:tc>
        <w:tc>
          <w:tcPr>
            <w:tcW w:w="3714" w:type="dxa"/>
            <w:gridSpan w:val="2"/>
            <w:tcBorders>
              <w:top w:val="single" w:color="000000" w:sz="4" w:space="0"/>
              <w:left w:val="single" w:color="auto" w:sz="4" w:space="0"/>
              <w:bottom w:val="single" w:color="000000" w:sz="4" w:space="0"/>
              <w:right w:val="single" w:color="000000" w:sz="4" w:space="0"/>
            </w:tcBorders>
            <w:vAlign w:val="center"/>
          </w:tcPr>
          <w:p w14:paraId="55FA9FBA">
            <w:pPr>
              <w:snapToGrid w:val="0"/>
              <w:spacing w:line="280" w:lineRule="exact"/>
              <w:ind w:left="122" w:leftChars="58"/>
              <w:rPr>
                <w:rFonts w:ascii="楷体_GB2312" w:eastAsia="楷体_GB2312" w:cs="Arial"/>
                <w:b/>
                <w:color w:val="auto"/>
                <w:sz w:val="28"/>
                <w:szCs w:val="28"/>
              </w:rPr>
            </w:pPr>
          </w:p>
        </w:tc>
      </w:tr>
      <w:tr w14:paraId="5A94D8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0" w:hRule="atLeast"/>
          <w:jc w:val="center"/>
        </w:trPr>
        <w:tc>
          <w:tcPr>
            <w:tcW w:w="888"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56DA8041">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工</w:t>
            </w:r>
          </w:p>
          <w:p w14:paraId="08ED519F">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作</w:t>
            </w:r>
          </w:p>
          <w:p w14:paraId="4FB4131C">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简</w:t>
            </w:r>
          </w:p>
          <w:p w14:paraId="4E7988B6">
            <w:pPr>
              <w:snapToGrid w:val="0"/>
              <w:jc w:val="center"/>
              <w:rPr>
                <w:rFonts w:ascii="仿宋_GB2312" w:eastAsia="仿宋_GB2312" w:cs="Arial"/>
                <w:b/>
                <w:color w:val="auto"/>
                <w:sz w:val="28"/>
                <w:szCs w:val="28"/>
              </w:rPr>
            </w:pPr>
            <w:r>
              <w:rPr>
                <w:rFonts w:hint="eastAsia" w:ascii="仿宋_GB2312" w:eastAsia="仿宋_GB2312" w:cs="Arial"/>
                <w:b/>
                <w:color w:val="auto"/>
                <w:sz w:val="28"/>
                <w:szCs w:val="28"/>
              </w:rPr>
              <w:t>历</w:t>
            </w:r>
          </w:p>
        </w:tc>
        <w:tc>
          <w:tcPr>
            <w:tcW w:w="8675" w:type="dxa"/>
            <w:gridSpan w:val="7"/>
            <w:tcBorders>
              <w:top w:val="single" w:color="000000" w:sz="4" w:space="0"/>
              <w:left w:val="nil"/>
              <w:bottom w:val="single" w:color="auto" w:sz="4" w:space="0"/>
              <w:right w:val="single" w:color="000000" w:sz="4" w:space="0"/>
            </w:tcBorders>
            <w:tcMar>
              <w:top w:w="15" w:type="dxa"/>
              <w:left w:w="15" w:type="dxa"/>
              <w:right w:w="15" w:type="dxa"/>
            </w:tcMar>
          </w:tcPr>
          <w:p w14:paraId="2D0FE020">
            <w:pPr>
              <w:snapToGrid w:val="0"/>
              <w:spacing w:line="280" w:lineRule="exact"/>
              <w:ind w:left="122" w:leftChars="58"/>
              <w:rPr>
                <w:rFonts w:ascii="楷体_GB2312" w:eastAsia="楷体_GB2312" w:cs="Arial"/>
                <w:color w:val="auto"/>
                <w:sz w:val="24"/>
              </w:rPr>
            </w:pPr>
          </w:p>
          <w:p w14:paraId="34A73CDD">
            <w:pPr>
              <w:snapToGrid w:val="0"/>
              <w:spacing w:line="280" w:lineRule="exact"/>
              <w:ind w:left="122" w:leftChars="58"/>
              <w:rPr>
                <w:rFonts w:ascii="楷体_GB2312" w:eastAsia="楷体_GB2312" w:cs="Arial"/>
                <w:color w:val="auto"/>
                <w:sz w:val="24"/>
              </w:rPr>
            </w:pPr>
          </w:p>
          <w:p w14:paraId="05424F36">
            <w:pPr>
              <w:snapToGrid w:val="0"/>
              <w:spacing w:line="280" w:lineRule="exact"/>
              <w:ind w:left="122" w:leftChars="58"/>
              <w:rPr>
                <w:rFonts w:ascii="楷体_GB2312" w:eastAsia="楷体_GB2312" w:cs="Arial"/>
                <w:color w:val="auto"/>
                <w:sz w:val="24"/>
              </w:rPr>
            </w:pPr>
          </w:p>
          <w:p w14:paraId="06A813DE">
            <w:pPr>
              <w:snapToGrid w:val="0"/>
              <w:spacing w:line="280" w:lineRule="exact"/>
              <w:ind w:left="122" w:leftChars="58"/>
              <w:rPr>
                <w:rFonts w:ascii="楷体_GB2312" w:eastAsia="楷体_GB2312" w:cs="Arial"/>
                <w:color w:val="auto"/>
                <w:sz w:val="24"/>
              </w:rPr>
            </w:pPr>
          </w:p>
          <w:p w14:paraId="22D8C7E2">
            <w:pPr>
              <w:snapToGrid w:val="0"/>
              <w:spacing w:line="280" w:lineRule="exact"/>
              <w:ind w:left="122" w:leftChars="58"/>
              <w:rPr>
                <w:rFonts w:ascii="楷体_GB2312" w:eastAsia="楷体_GB2312" w:cs="Arial"/>
                <w:color w:val="auto"/>
                <w:sz w:val="24"/>
              </w:rPr>
            </w:pPr>
          </w:p>
          <w:p w14:paraId="436FF8E5">
            <w:pPr>
              <w:snapToGrid w:val="0"/>
              <w:spacing w:line="280" w:lineRule="exact"/>
              <w:ind w:left="122" w:leftChars="58"/>
              <w:rPr>
                <w:rFonts w:ascii="楷体_GB2312" w:eastAsia="楷体_GB2312" w:cs="Arial"/>
                <w:color w:val="auto"/>
                <w:sz w:val="24"/>
              </w:rPr>
            </w:pPr>
            <w:bookmarkStart w:id="0" w:name="_GoBack"/>
            <w:bookmarkEnd w:id="0"/>
          </w:p>
          <w:p w14:paraId="6B9267DC">
            <w:pPr>
              <w:snapToGrid w:val="0"/>
              <w:spacing w:line="280" w:lineRule="exact"/>
              <w:ind w:left="122" w:leftChars="58"/>
              <w:rPr>
                <w:rFonts w:ascii="楷体_GB2312" w:eastAsia="楷体_GB2312" w:cs="Arial"/>
                <w:color w:val="auto"/>
                <w:sz w:val="24"/>
              </w:rPr>
            </w:pPr>
          </w:p>
          <w:p w14:paraId="13D0A429">
            <w:pPr>
              <w:snapToGrid w:val="0"/>
              <w:spacing w:line="280" w:lineRule="exact"/>
              <w:ind w:left="122" w:leftChars="58"/>
              <w:rPr>
                <w:rFonts w:ascii="楷体_GB2312" w:eastAsia="楷体_GB2312" w:cs="Arial"/>
                <w:color w:val="auto"/>
                <w:sz w:val="24"/>
              </w:rPr>
            </w:pPr>
          </w:p>
          <w:p w14:paraId="23A3116A">
            <w:pPr>
              <w:snapToGrid w:val="0"/>
              <w:spacing w:line="280" w:lineRule="exact"/>
              <w:ind w:left="122" w:leftChars="58"/>
              <w:rPr>
                <w:rFonts w:ascii="楷体_GB2312" w:eastAsia="楷体_GB2312" w:cs="Arial"/>
                <w:color w:val="auto"/>
                <w:sz w:val="24"/>
              </w:rPr>
            </w:pPr>
          </w:p>
        </w:tc>
      </w:tr>
      <w:tr w14:paraId="4EF8F7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37" w:hRule="atLeast"/>
          <w:jc w:val="center"/>
        </w:trPr>
        <w:tc>
          <w:tcPr>
            <w:tcW w:w="888"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1496B4AD">
            <w:pPr>
              <w:snapToGrid w:val="0"/>
              <w:jc w:val="center"/>
              <w:rPr>
                <w:rFonts w:hint="eastAsia" w:ascii="仿宋_GB2312" w:eastAsia="仿宋_GB2312" w:cs="Arial"/>
                <w:b/>
                <w:color w:val="auto"/>
                <w:sz w:val="28"/>
                <w:szCs w:val="28"/>
                <w:lang w:val="en-US" w:eastAsia="zh-CN"/>
              </w:rPr>
            </w:pPr>
          </w:p>
        </w:tc>
        <w:tc>
          <w:tcPr>
            <w:tcW w:w="8675" w:type="dxa"/>
            <w:gridSpan w:val="7"/>
            <w:tcBorders>
              <w:top w:val="single" w:color="000000" w:sz="4" w:space="0"/>
              <w:left w:val="nil"/>
              <w:bottom w:val="single" w:color="auto" w:sz="4" w:space="0"/>
              <w:right w:val="single" w:color="000000" w:sz="4" w:space="0"/>
            </w:tcBorders>
            <w:tcMar>
              <w:top w:w="15" w:type="dxa"/>
              <w:left w:w="15" w:type="dxa"/>
              <w:right w:w="15" w:type="dxa"/>
            </w:tcMar>
          </w:tcPr>
          <w:p w14:paraId="6788115D">
            <w:pPr>
              <w:snapToGrid w:val="0"/>
              <w:spacing w:line="280" w:lineRule="exact"/>
              <w:ind w:left="122" w:leftChars="58"/>
              <w:rPr>
                <w:rFonts w:hint="eastAsia" w:ascii="楷体_GB2312" w:eastAsia="楷体_GB2312" w:cs="Arial"/>
                <w:color w:val="auto"/>
                <w:sz w:val="24"/>
                <w:lang w:eastAsia="zh-CN"/>
              </w:rPr>
            </w:pPr>
          </w:p>
          <w:p w14:paraId="27E3D8C8">
            <w:pPr>
              <w:snapToGrid w:val="0"/>
              <w:spacing w:line="280" w:lineRule="exact"/>
              <w:jc w:val="center"/>
              <w:rPr>
                <w:rFonts w:hint="default" w:ascii="仿宋_GB2312" w:eastAsia="仿宋_GB2312" w:cs="Arial"/>
                <w:b/>
                <w:color w:val="auto"/>
                <w:sz w:val="28"/>
                <w:szCs w:val="28"/>
                <w:lang w:val="en-US" w:eastAsia="zh-CN"/>
              </w:rPr>
            </w:pPr>
            <w:r>
              <w:rPr>
                <w:rFonts w:hint="eastAsia" w:ascii="仿宋_GB2312" w:eastAsia="仿宋_GB2312" w:cs="Arial"/>
                <w:b/>
                <w:color w:val="auto"/>
                <w:sz w:val="28"/>
                <w:szCs w:val="28"/>
                <w:lang w:eastAsia="zh-CN"/>
              </w:rPr>
              <w:t>本人承诺以上所填写内容真实准确！</w:t>
            </w:r>
          </w:p>
          <w:p w14:paraId="6D9A441B">
            <w:pPr>
              <w:snapToGrid w:val="0"/>
              <w:spacing w:line="280" w:lineRule="exact"/>
              <w:jc w:val="center"/>
              <w:rPr>
                <w:rFonts w:hint="eastAsia" w:ascii="仿宋_GB2312" w:eastAsia="仿宋_GB2312" w:cs="Arial"/>
                <w:b/>
                <w:color w:val="auto"/>
                <w:sz w:val="28"/>
                <w:szCs w:val="28"/>
                <w:lang w:eastAsia="zh-CN"/>
              </w:rPr>
            </w:pPr>
          </w:p>
          <w:p w14:paraId="529A1FF7">
            <w:pPr>
              <w:snapToGrid w:val="0"/>
              <w:spacing w:line="280" w:lineRule="exact"/>
              <w:jc w:val="center"/>
              <w:rPr>
                <w:rFonts w:hint="eastAsia" w:ascii="仿宋_GB2312" w:eastAsia="仿宋_GB2312" w:cs="Arial"/>
                <w:b/>
                <w:color w:val="auto"/>
                <w:sz w:val="28"/>
                <w:szCs w:val="28"/>
                <w:lang w:eastAsia="zh-CN"/>
              </w:rPr>
            </w:pPr>
          </w:p>
          <w:p w14:paraId="21ADC091">
            <w:pPr>
              <w:snapToGrid w:val="0"/>
              <w:spacing w:line="280" w:lineRule="exact"/>
              <w:jc w:val="center"/>
              <w:rPr>
                <w:rFonts w:hint="eastAsia" w:ascii="楷体_GB2312" w:eastAsia="楷体_GB2312" w:cs="Arial"/>
                <w:color w:val="auto"/>
                <w:sz w:val="24"/>
                <w:lang w:eastAsia="zh-CN"/>
              </w:rPr>
            </w:pPr>
            <w:r>
              <w:rPr>
                <w:rFonts w:hint="eastAsia" w:ascii="仿宋_GB2312" w:eastAsia="仿宋_GB2312" w:cs="Arial"/>
                <w:b/>
                <w:color w:val="auto"/>
                <w:sz w:val="28"/>
                <w:szCs w:val="28"/>
                <w:lang w:val="en-US" w:eastAsia="zh-CN"/>
              </w:rPr>
              <w:t xml:space="preserve">                        </w:t>
            </w:r>
            <w:r>
              <w:rPr>
                <w:rFonts w:hint="eastAsia" w:ascii="仿宋_GB2312" w:eastAsia="仿宋_GB2312" w:cs="Arial"/>
                <w:b/>
                <w:color w:val="auto"/>
                <w:sz w:val="28"/>
                <w:szCs w:val="28"/>
                <w:lang w:eastAsia="zh-CN"/>
              </w:rPr>
              <w:t>签字：</w:t>
            </w:r>
            <w:r>
              <w:rPr>
                <w:rFonts w:hint="eastAsia" w:ascii="仿宋_GB2312" w:eastAsia="仿宋_GB2312" w:cs="Arial"/>
                <w:b/>
                <w:color w:val="auto"/>
                <w:sz w:val="28"/>
                <w:szCs w:val="28"/>
                <w:lang w:val="en-US" w:eastAsia="zh-CN"/>
              </w:rPr>
              <w:t xml:space="preserve">               </w:t>
            </w:r>
            <w:r>
              <w:rPr>
                <w:rFonts w:hint="eastAsia" w:ascii="仿宋_GB2312" w:eastAsia="仿宋_GB2312" w:cs="Arial"/>
                <w:b/>
                <w:color w:val="auto"/>
                <w:sz w:val="28"/>
                <w:szCs w:val="28"/>
                <w:lang w:eastAsia="zh-CN"/>
              </w:rPr>
              <w:t>年</w:t>
            </w:r>
            <w:r>
              <w:rPr>
                <w:rFonts w:hint="eastAsia" w:ascii="仿宋_GB2312" w:eastAsia="仿宋_GB2312" w:cs="Arial"/>
                <w:b/>
                <w:color w:val="auto"/>
                <w:sz w:val="28"/>
                <w:szCs w:val="28"/>
                <w:lang w:val="en-US" w:eastAsia="zh-CN"/>
              </w:rPr>
              <w:t xml:space="preserve">    </w:t>
            </w:r>
            <w:r>
              <w:rPr>
                <w:rFonts w:hint="eastAsia" w:ascii="仿宋_GB2312" w:eastAsia="仿宋_GB2312" w:cs="Arial"/>
                <w:b/>
                <w:color w:val="auto"/>
                <w:sz w:val="28"/>
                <w:szCs w:val="28"/>
                <w:lang w:eastAsia="zh-CN"/>
              </w:rPr>
              <w:t>月</w:t>
            </w:r>
            <w:r>
              <w:rPr>
                <w:rFonts w:hint="eastAsia" w:ascii="仿宋_GB2312" w:eastAsia="仿宋_GB2312" w:cs="Arial"/>
                <w:b/>
                <w:color w:val="auto"/>
                <w:sz w:val="28"/>
                <w:szCs w:val="28"/>
                <w:lang w:val="en-US" w:eastAsia="zh-CN"/>
              </w:rPr>
              <w:t xml:space="preserve">    </w:t>
            </w:r>
            <w:r>
              <w:rPr>
                <w:rFonts w:hint="eastAsia" w:ascii="仿宋_GB2312" w:eastAsia="仿宋_GB2312" w:cs="Arial"/>
                <w:b/>
                <w:color w:val="auto"/>
                <w:sz w:val="28"/>
                <w:szCs w:val="28"/>
                <w:lang w:eastAsia="zh-CN"/>
              </w:rPr>
              <w:t>日</w:t>
            </w:r>
          </w:p>
        </w:tc>
      </w:tr>
      <w:tr w14:paraId="2E662B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80" w:hRule="atLeast"/>
          <w:jc w:val="center"/>
        </w:trPr>
        <w:tc>
          <w:tcPr>
            <w:tcW w:w="88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E419E4">
            <w:pPr>
              <w:snapToGrid w:val="0"/>
              <w:jc w:val="center"/>
              <w:rPr>
                <w:rFonts w:ascii="仿宋_GB2312" w:eastAsia="仿宋_GB2312" w:cs="Arial"/>
                <w:color w:val="auto"/>
                <w:sz w:val="28"/>
                <w:szCs w:val="28"/>
              </w:rPr>
            </w:pPr>
            <w:r>
              <w:rPr>
                <w:rFonts w:hint="eastAsia" w:ascii="仿宋_GB2312" w:eastAsia="仿宋_GB2312" w:cs="Arial"/>
                <w:b/>
                <w:color w:val="auto"/>
                <w:sz w:val="28"/>
                <w:szCs w:val="28"/>
              </w:rPr>
              <w:t>备注</w:t>
            </w:r>
          </w:p>
        </w:tc>
        <w:tc>
          <w:tcPr>
            <w:tcW w:w="8675" w:type="dxa"/>
            <w:gridSpan w:val="7"/>
            <w:vMerge w:val="restart"/>
            <w:tcBorders>
              <w:top w:val="nil"/>
              <w:left w:val="nil"/>
              <w:bottom w:val="single" w:color="000000" w:sz="4" w:space="0"/>
              <w:right w:val="single" w:color="000000" w:sz="4" w:space="0"/>
            </w:tcBorders>
            <w:tcMar>
              <w:top w:w="15" w:type="dxa"/>
              <w:left w:w="15" w:type="dxa"/>
              <w:right w:w="15" w:type="dxa"/>
            </w:tcMar>
            <w:vAlign w:val="center"/>
          </w:tcPr>
          <w:p w14:paraId="3496765A">
            <w:pPr>
              <w:snapToGrid w:val="0"/>
              <w:spacing w:line="280" w:lineRule="exact"/>
              <w:ind w:firstLine="140" w:firstLineChars="50"/>
              <w:jc w:val="left"/>
              <w:rPr>
                <w:rFonts w:ascii="仿宋_GB2312" w:eastAsia="仿宋_GB2312" w:cs="Arial"/>
                <w:color w:val="auto"/>
                <w:sz w:val="28"/>
                <w:szCs w:val="28"/>
              </w:rPr>
            </w:pPr>
          </w:p>
        </w:tc>
      </w:tr>
      <w:tr w14:paraId="711001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312" w:hRule="atLeast"/>
          <w:jc w:val="center"/>
        </w:trPr>
        <w:tc>
          <w:tcPr>
            <w:tcW w:w="888" w:type="dxa"/>
            <w:vMerge w:val="continue"/>
            <w:tcBorders>
              <w:top w:val="nil"/>
              <w:left w:val="single" w:color="000000" w:sz="4" w:space="0"/>
              <w:bottom w:val="single" w:color="000000" w:sz="4" w:space="0"/>
              <w:right w:val="single" w:color="000000" w:sz="4" w:space="0"/>
            </w:tcBorders>
            <w:vAlign w:val="center"/>
          </w:tcPr>
          <w:p w14:paraId="20B38DD4">
            <w:pPr>
              <w:rPr>
                <w:color w:val="auto"/>
              </w:rPr>
            </w:pPr>
          </w:p>
        </w:tc>
        <w:tc>
          <w:tcPr>
            <w:tcW w:w="8675" w:type="dxa"/>
            <w:gridSpan w:val="7"/>
            <w:vMerge w:val="continue"/>
            <w:tcBorders>
              <w:top w:val="nil"/>
              <w:left w:val="nil"/>
              <w:bottom w:val="single" w:color="000000" w:sz="4" w:space="0"/>
              <w:right w:val="single" w:color="000000" w:sz="4" w:space="0"/>
            </w:tcBorders>
            <w:vAlign w:val="center"/>
          </w:tcPr>
          <w:p w14:paraId="149053A1">
            <w:pPr>
              <w:rPr>
                <w:color w:val="auto"/>
              </w:rPr>
            </w:pPr>
          </w:p>
        </w:tc>
      </w:tr>
    </w:tbl>
    <w:p w14:paraId="071377D6">
      <w:pPr>
        <w:widowControl/>
        <w:spacing w:line="200" w:lineRule="exact"/>
        <w:jc w:val="left"/>
        <w:rPr>
          <w:rFonts w:ascii="仿宋_GB2312" w:eastAsia="仿宋_GB2312" w:cs="Arial"/>
          <w:b/>
          <w:color w:val="000000"/>
          <w:szCs w:val="21"/>
        </w:rPr>
      </w:pPr>
    </w:p>
    <w:p w14:paraId="2DEC2830">
      <w:pPr>
        <w:widowControl/>
        <w:spacing w:line="200" w:lineRule="exact"/>
        <w:jc w:val="left"/>
        <w:rPr>
          <w:rFonts w:hint="eastAsia" w:ascii="仿宋_GB2312" w:eastAsia="仿宋_GB2312" w:cs="Arial"/>
          <w:b/>
          <w:color w:val="auto"/>
          <w:szCs w:val="21"/>
          <w:lang w:val="en-US" w:eastAsia="zh-CN"/>
        </w:rPr>
      </w:pPr>
      <w:r>
        <w:rPr>
          <w:rFonts w:hint="eastAsia" w:ascii="仿宋_GB2312" w:eastAsia="仿宋_GB2312" w:cs="Arial"/>
          <w:b/>
          <w:color w:val="auto"/>
          <w:szCs w:val="21"/>
        </w:rPr>
        <w:t>注：1</w:t>
      </w:r>
      <w:r>
        <w:rPr>
          <w:rFonts w:hint="eastAsia" w:ascii="仿宋_GB2312" w:eastAsia="仿宋_GB2312" w:cs="Arial"/>
          <w:b/>
          <w:color w:val="auto"/>
          <w:szCs w:val="21"/>
          <w:lang w:val="en-US" w:eastAsia="zh-CN"/>
        </w:rPr>
        <w:t>.</w:t>
      </w:r>
      <w:r>
        <w:rPr>
          <w:rFonts w:hint="eastAsia" w:ascii="仿宋_GB2312" w:eastAsia="仿宋_GB2312" w:cs="Arial"/>
          <w:b/>
          <w:color w:val="auto"/>
          <w:szCs w:val="21"/>
          <w:lang w:eastAsia="zh-CN"/>
        </w:rPr>
        <w:t>报考岗位分为：</w:t>
      </w:r>
      <w:r>
        <w:rPr>
          <w:rFonts w:hint="eastAsia" w:ascii="仿宋_GB2312" w:eastAsia="仿宋_GB2312" w:cs="Arial"/>
          <w:b/>
          <w:color w:val="auto"/>
          <w:szCs w:val="21"/>
          <w:lang w:val="en-US" w:eastAsia="zh-CN"/>
        </w:rPr>
        <w:t>人民调解中心普通岗位；人民调解中心派驻市拘留所调解室岗位；派驻旧门满族乡人民调解委员会岗位；派驻药王满族乡人民调解委员会岗位；派驻红崖子镇人民调解委员会岗位；派驻东辛庄镇人民调解委员会岗位。</w:t>
      </w:r>
    </w:p>
    <w:p w14:paraId="33678E41">
      <w:pPr>
        <w:widowControl/>
        <w:spacing w:line="200" w:lineRule="exact"/>
        <w:jc w:val="left"/>
        <w:rPr>
          <w:rFonts w:hint="eastAsia" w:ascii="仿宋_GB2312" w:eastAsia="仿宋_GB2312" w:cs="Arial"/>
          <w:b/>
          <w:color w:val="auto"/>
          <w:szCs w:val="21"/>
          <w:lang w:val="en-US" w:eastAsia="zh-CN"/>
        </w:rPr>
      </w:pPr>
      <w:r>
        <w:rPr>
          <w:rFonts w:hint="eastAsia" w:ascii="仿宋_GB2312" w:eastAsia="仿宋_GB2312" w:cs="Arial"/>
          <w:b/>
          <w:color w:val="auto"/>
          <w:szCs w:val="21"/>
          <w:lang w:val="en-US" w:eastAsia="zh-CN"/>
        </w:rPr>
        <w:t xml:space="preserve">    2.兼职取酬包括现役军人，现任的国家公务员、事业编制人员及政府购买服务的各类公益性岗位等由财政经费予以保障的人员。</w:t>
      </w:r>
    </w:p>
    <w:p w14:paraId="417D111E">
      <w:pPr>
        <w:widowControl/>
        <w:spacing w:line="200" w:lineRule="exact"/>
        <w:jc w:val="left"/>
        <w:rPr>
          <w:rFonts w:hint="default" w:ascii="Times New Roman" w:hAnsi="Times New Roman" w:eastAsia="仿宋_GB2312" w:cs="Times New Roman"/>
          <w:b/>
          <w:bCs/>
          <w:sz w:val="30"/>
          <w:szCs w:val="30"/>
          <w:lang w:val="en-US" w:eastAsia="zh-CN"/>
        </w:rPr>
      </w:pPr>
      <w:r>
        <w:rPr>
          <w:rFonts w:hint="eastAsia" w:ascii="仿宋_GB2312" w:eastAsia="仿宋_GB2312" w:cs="Arial"/>
          <w:b/>
          <w:color w:val="auto"/>
          <w:szCs w:val="21"/>
          <w:lang w:val="en-US" w:eastAsia="zh-CN"/>
        </w:rPr>
        <w:t xml:space="preserve">    3.</w:t>
      </w:r>
      <w:r>
        <w:rPr>
          <w:rFonts w:hint="eastAsia" w:ascii="仿宋_GB2312" w:eastAsia="仿宋_GB2312" w:cs="Arial"/>
          <w:b/>
          <w:color w:val="auto"/>
          <w:szCs w:val="21"/>
        </w:rPr>
        <w:t>报名人员要如实填写个人资料，否则将视为弄虚作假，取消</w:t>
      </w:r>
      <w:r>
        <w:rPr>
          <w:rFonts w:hint="eastAsia" w:ascii="仿宋_GB2312" w:eastAsia="仿宋_GB2312" w:cs="Arial"/>
          <w:b/>
          <w:color w:val="auto"/>
          <w:szCs w:val="21"/>
          <w:lang w:eastAsia="zh-CN"/>
        </w:rPr>
        <w:t>选聘</w:t>
      </w:r>
      <w:r>
        <w:rPr>
          <w:rFonts w:hint="eastAsia" w:ascii="仿宋_GB2312" w:eastAsia="仿宋_GB2312" w:cs="Arial"/>
          <w:b/>
          <w:color w:val="auto"/>
          <w:szCs w:val="21"/>
        </w:rPr>
        <w:t>资格</w:t>
      </w:r>
      <w:r>
        <w:rPr>
          <w:rFonts w:hint="eastAsia" w:ascii="仿宋_GB2312" w:eastAsia="仿宋_GB2312" w:cs="Arial"/>
          <w:b/>
          <w:color w:val="auto"/>
          <w:szCs w:val="21"/>
          <w:lang w:eastAsia="zh-CN"/>
        </w:rPr>
        <w:t>。</w:t>
      </w:r>
    </w:p>
    <w:p w14:paraId="5AC2EA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52B92"/>
    <w:rsid w:val="1A416684"/>
    <w:rsid w:val="48F52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kern w:val="44"/>
      <w:sz w:val="44"/>
      <w:szCs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Default"/>
    <w:autoRedefine/>
    <w:qFormat/>
    <w:uiPriority w:val="99"/>
    <w:pPr>
      <w:widowControl w:val="0"/>
      <w:autoSpaceDE w:val="0"/>
      <w:autoSpaceDN w:val="0"/>
      <w:adjustRightInd w:val="0"/>
    </w:pPr>
    <w:rPr>
      <w:rFonts w:ascii="方正小标宋简体" w:hAnsi="方正小标宋简体" w:eastAsia="方正小标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338</Characters>
  <Lines>0</Lines>
  <Paragraphs>0</Paragraphs>
  <TotalTime>1</TotalTime>
  <ScaleCrop>false</ScaleCrop>
  <LinksUpToDate>false</LinksUpToDate>
  <CharactersWithSpaces>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2026-04-21T01:43:00Z</dcterms:created>
  <dc:creator>佳佳</dc:creator>
  <cp:lastModifiedBy>秀</cp:lastModifiedBy>
  <dcterms:modified xsi:type="dcterms:W3CDTF">2026-04-21T02:42:54Z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57DA099037264C0A89A357CF3FFF41D4_11</vt:lpwstr>
  </property>
  <property fmtid="{D5CDD505-2E9C-101B-9397-08002B2CF9AE}" pid="4" name="KSOTemplateDocerSaveRecord">
    <vt:lpwstr>eyJoZGlkIjoiYWEzYmMzMGRjMzg5ZDc5Y2U3YWMyZjllNzIzNmI1MDEiLCJ1c2VySWQiOiI1ODg5MDIxNTAifQ==</vt:lpwstr>
  </property>
</Properties>
</file>