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DDC72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default" w:ascii="黑体" w:hAnsi="黑体" w:eastAsia="黑体" w:cs="黑体"/>
          <w:bCs/>
          <w:spacing w:val="15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pacing w:val="15"/>
          <w:kern w:val="0"/>
          <w:sz w:val="32"/>
          <w:szCs w:val="32"/>
          <w:lang w:val="en-US" w:eastAsia="zh-CN"/>
        </w:rPr>
        <w:t>附件3</w:t>
      </w:r>
    </w:p>
    <w:p w14:paraId="186BBA06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eastAsia="方正小标宋简体"/>
          <w:bCs/>
          <w:spacing w:val="15"/>
          <w:kern w:val="0"/>
          <w:sz w:val="44"/>
          <w:szCs w:val="44"/>
          <w:lang w:val="en-US" w:eastAsia="zh-CN"/>
        </w:rPr>
      </w:pPr>
    </w:p>
    <w:p w14:paraId="3A44D84D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eastAsia="方正小标宋简体"/>
          <w:bCs/>
          <w:spacing w:val="15"/>
          <w:kern w:val="0"/>
          <w:sz w:val="44"/>
          <w:szCs w:val="44"/>
        </w:rPr>
      </w:pPr>
      <w:r>
        <w:rPr>
          <w:rFonts w:hint="eastAsia" w:ascii="方正小标宋简体" w:eastAsia="方正小标宋简体"/>
          <w:bCs/>
          <w:spacing w:val="15"/>
          <w:kern w:val="0"/>
          <w:sz w:val="44"/>
          <w:szCs w:val="44"/>
          <w:lang w:val="en-US" w:eastAsia="zh-CN"/>
        </w:rPr>
        <w:t>2026年</w:t>
      </w:r>
      <w:r>
        <w:rPr>
          <w:rFonts w:hint="eastAsia" w:ascii="方正小标宋简体" w:eastAsia="方正小标宋简体"/>
          <w:bCs/>
          <w:spacing w:val="15"/>
          <w:kern w:val="0"/>
          <w:sz w:val="44"/>
          <w:szCs w:val="44"/>
        </w:rPr>
        <w:t>内蒙古自治区高校毕业生</w:t>
      </w:r>
    </w:p>
    <w:p w14:paraId="0E656A4C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eastAsia="方正小标宋简体"/>
          <w:bCs/>
          <w:spacing w:val="15"/>
          <w:kern w:val="0"/>
          <w:sz w:val="44"/>
          <w:szCs w:val="44"/>
        </w:rPr>
      </w:pPr>
      <w:r>
        <w:rPr>
          <w:rFonts w:hint="eastAsia" w:ascii="方正小标宋简体" w:eastAsia="方正小标宋简体"/>
          <w:bCs/>
          <w:spacing w:val="15"/>
          <w:kern w:val="0"/>
          <w:sz w:val="44"/>
          <w:szCs w:val="44"/>
        </w:rPr>
        <w:t>“三支一扶”计划健康状况要求</w:t>
      </w:r>
    </w:p>
    <w:p w14:paraId="7A33C062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eastAsia="方正小标宋简体"/>
          <w:bCs/>
          <w:spacing w:val="15"/>
          <w:kern w:val="0"/>
          <w:sz w:val="36"/>
          <w:szCs w:val="36"/>
        </w:rPr>
      </w:pPr>
    </w:p>
    <w:p w14:paraId="7D2869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00" w:firstLineChars="200"/>
        <w:jc w:val="both"/>
        <w:textAlignment w:val="auto"/>
        <w:rPr>
          <w:bCs/>
          <w:spacing w:val="15"/>
          <w:kern w:val="0"/>
        </w:rPr>
      </w:pPr>
      <w:r>
        <w:rPr>
          <w:bCs/>
          <w:spacing w:val="15"/>
          <w:kern w:val="0"/>
        </w:rPr>
        <w:t>有以下疾病或生理缺陷者，不能参加高校毕业生“三支一扶”计划：</w:t>
      </w:r>
    </w:p>
    <w:p w14:paraId="700375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00" w:firstLineChars="200"/>
        <w:jc w:val="left"/>
        <w:textAlignment w:val="auto"/>
        <w:rPr>
          <w:bCs/>
          <w:spacing w:val="15"/>
          <w:kern w:val="0"/>
        </w:rPr>
      </w:pPr>
      <w:r>
        <w:rPr>
          <w:bCs/>
          <w:spacing w:val="15"/>
          <w:kern w:val="0"/>
        </w:rPr>
        <w:t>1</w:t>
      </w:r>
      <w:r>
        <w:rPr>
          <w:rFonts w:hint="eastAsia"/>
          <w:bCs/>
          <w:spacing w:val="15"/>
          <w:kern w:val="0"/>
          <w:lang w:val="en-US" w:eastAsia="zh-CN"/>
        </w:rPr>
        <w:t>.</w:t>
      </w:r>
      <w:r>
        <w:rPr>
          <w:bCs/>
          <w:spacing w:val="15"/>
          <w:kern w:val="0"/>
        </w:rPr>
        <w:t>严重心脏病（先天性心脏病经手术治愈，或房室间隔缺损分留量少，动脉导管未闭返流血量少，经二级以上医院专科检查确定无需手术者除外）</w:t>
      </w:r>
      <w:r>
        <w:rPr>
          <w:rFonts w:hint="eastAsia"/>
          <w:bCs/>
          <w:spacing w:val="15"/>
          <w:kern w:val="0"/>
          <w:lang w:eastAsia="zh-CN"/>
        </w:rPr>
        <w:t>，</w:t>
      </w:r>
      <w:r>
        <w:rPr>
          <w:bCs/>
          <w:spacing w:val="15"/>
          <w:kern w:val="0"/>
        </w:rPr>
        <w:t>心肌病</w:t>
      </w:r>
      <w:r>
        <w:rPr>
          <w:rFonts w:hint="eastAsia"/>
          <w:bCs/>
          <w:spacing w:val="15"/>
          <w:kern w:val="0"/>
          <w:lang w:eastAsia="zh-CN"/>
        </w:rPr>
        <w:t>，</w:t>
      </w:r>
      <w:r>
        <w:rPr>
          <w:bCs/>
          <w:spacing w:val="15"/>
          <w:kern w:val="0"/>
        </w:rPr>
        <w:t>高血压病。</w:t>
      </w:r>
    </w:p>
    <w:p w14:paraId="0BF319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00" w:firstLineChars="200"/>
        <w:jc w:val="both"/>
        <w:textAlignment w:val="auto"/>
        <w:rPr>
          <w:bCs/>
          <w:spacing w:val="15"/>
          <w:kern w:val="0"/>
        </w:rPr>
      </w:pPr>
      <w:r>
        <w:rPr>
          <w:bCs/>
          <w:spacing w:val="15"/>
          <w:kern w:val="0"/>
        </w:rPr>
        <w:t>2</w:t>
      </w:r>
      <w:r>
        <w:rPr>
          <w:rFonts w:hint="eastAsia"/>
          <w:bCs/>
          <w:spacing w:val="15"/>
          <w:kern w:val="0"/>
          <w:lang w:val="en-US" w:eastAsia="zh-CN"/>
        </w:rPr>
        <w:t>.</w:t>
      </w:r>
      <w:r>
        <w:rPr>
          <w:bCs/>
          <w:spacing w:val="15"/>
          <w:kern w:val="0"/>
        </w:rPr>
        <w:t>重症支气管扩张</w:t>
      </w:r>
      <w:r>
        <w:rPr>
          <w:rFonts w:hint="eastAsia"/>
          <w:bCs/>
          <w:spacing w:val="15"/>
          <w:kern w:val="0"/>
          <w:lang w:eastAsia="zh-CN"/>
        </w:rPr>
        <w:t>，</w:t>
      </w:r>
      <w:r>
        <w:rPr>
          <w:bCs/>
          <w:spacing w:val="15"/>
          <w:kern w:val="0"/>
        </w:rPr>
        <w:t>哮喘，恶性肿瘤</w:t>
      </w:r>
      <w:r>
        <w:rPr>
          <w:rFonts w:hint="eastAsia"/>
          <w:bCs/>
          <w:spacing w:val="15"/>
          <w:kern w:val="0"/>
          <w:lang w:eastAsia="zh-CN"/>
        </w:rPr>
        <w:t>，</w:t>
      </w:r>
      <w:r>
        <w:rPr>
          <w:bCs/>
          <w:spacing w:val="15"/>
          <w:kern w:val="0"/>
        </w:rPr>
        <w:t>慢性肾炎，尿毒症。</w:t>
      </w:r>
    </w:p>
    <w:p w14:paraId="7920D4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00" w:firstLineChars="200"/>
        <w:jc w:val="both"/>
        <w:textAlignment w:val="auto"/>
        <w:rPr>
          <w:bCs/>
          <w:spacing w:val="15"/>
          <w:kern w:val="0"/>
        </w:rPr>
      </w:pPr>
      <w:r>
        <w:rPr>
          <w:bCs/>
          <w:spacing w:val="15"/>
          <w:kern w:val="0"/>
        </w:rPr>
        <w:t>3</w:t>
      </w:r>
      <w:r>
        <w:rPr>
          <w:rFonts w:hint="eastAsia"/>
          <w:bCs/>
          <w:spacing w:val="15"/>
          <w:kern w:val="0"/>
          <w:lang w:val="en-US" w:eastAsia="zh-CN"/>
        </w:rPr>
        <w:t>.</w:t>
      </w:r>
      <w:r>
        <w:rPr>
          <w:bCs/>
          <w:spacing w:val="15"/>
          <w:kern w:val="0"/>
        </w:rPr>
        <w:t>严重的血液</w:t>
      </w:r>
      <w:r>
        <w:rPr>
          <w:rFonts w:hint="eastAsia"/>
          <w:bCs/>
          <w:spacing w:val="15"/>
          <w:kern w:val="0"/>
          <w:lang w:eastAsia="zh-CN"/>
        </w:rPr>
        <w:t>，</w:t>
      </w:r>
      <w:r>
        <w:rPr>
          <w:bCs/>
          <w:spacing w:val="15"/>
          <w:kern w:val="0"/>
        </w:rPr>
        <w:t>内分泌及代谢系统疾病</w:t>
      </w:r>
      <w:r>
        <w:rPr>
          <w:rFonts w:hint="eastAsia"/>
          <w:bCs/>
          <w:spacing w:val="15"/>
          <w:kern w:val="0"/>
          <w:lang w:eastAsia="zh-CN"/>
        </w:rPr>
        <w:t>，</w:t>
      </w:r>
      <w:r>
        <w:rPr>
          <w:bCs/>
          <w:spacing w:val="15"/>
          <w:kern w:val="0"/>
        </w:rPr>
        <w:t>风湿性疾病。</w:t>
      </w:r>
    </w:p>
    <w:p w14:paraId="17BDB4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00" w:firstLineChars="200"/>
        <w:jc w:val="left"/>
        <w:textAlignment w:val="auto"/>
        <w:rPr>
          <w:bCs/>
          <w:spacing w:val="15"/>
          <w:kern w:val="0"/>
        </w:rPr>
      </w:pPr>
      <w:r>
        <w:rPr>
          <w:bCs/>
          <w:spacing w:val="15"/>
          <w:kern w:val="0"/>
        </w:rPr>
        <w:t>4</w:t>
      </w:r>
      <w:r>
        <w:rPr>
          <w:rFonts w:hint="eastAsia"/>
          <w:bCs/>
          <w:spacing w:val="15"/>
          <w:kern w:val="0"/>
          <w:lang w:val="en-US" w:eastAsia="zh-CN"/>
        </w:rPr>
        <w:t>.</w:t>
      </w:r>
      <w:r>
        <w:rPr>
          <w:bCs/>
          <w:spacing w:val="15"/>
          <w:kern w:val="0"/>
        </w:rPr>
        <w:t>重症或难治性癫痫或其他神经系统疾病</w:t>
      </w:r>
      <w:r>
        <w:rPr>
          <w:rFonts w:hint="eastAsia"/>
          <w:bCs/>
          <w:spacing w:val="15"/>
          <w:kern w:val="0"/>
          <w:lang w:eastAsia="zh-CN"/>
        </w:rPr>
        <w:t>，</w:t>
      </w:r>
      <w:r>
        <w:rPr>
          <w:bCs/>
          <w:spacing w:val="15"/>
          <w:kern w:val="0"/>
        </w:rPr>
        <w:t>严重精神病未治愈</w:t>
      </w:r>
      <w:r>
        <w:rPr>
          <w:rFonts w:hint="eastAsia"/>
          <w:bCs/>
          <w:spacing w:val="15"/>
          <w:kern w:val="0"/>
          <w:lang w:eastAsia="zh-CN"/>
        </w:rPr>
        <w:t>，</w:t>
      </w:r>
      <w:r>
        <w:rPr>
          <w:bCs/>
          <w:spacing w:val="15"/>
          <w:kern w:val="0"/>
        </w:rPr>
        <w:t>精神活性物质滥用和依赖。</w:t>
      </w:r>
    </w:p>
    <w:p w14:paraId="13681B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00" w:firstLineChars="200"/>
        <w:jc w:val="both"/>
        <w:textAlignment w:val="auto"/>
        <w:rPr>
          <w:bCs/>
          <w:spacing w:val="15"/>
          <w:kern w:val="0"/>
        </w:rPr>
      </w:pPr>
      <w:r>
        <w:rPr>
          <w:bCs/>
          <w:spacing w:val="15"/>
          <w:kern w:val="0"/>
        </w:rPr>
        <w:t>5</w:t>
      </w:r>
      <w:r>
        <w:rPr>
          <w:rFonts w:hint="eastAsia"/>
          <w:bCs/>
          <w:spacing w:val="15"/>
          <w:kern w:val="0"/>
          <w:lang w:val="en-US" w:eastAsia="zh-CN"/>
        </w:rPr>
        <w:t>.</w:t>
      </w:r>
      <w:r>
        <w:rPr>
          <w:bCs/>
          <w:spacing w:val="15"/>
          <w:kern w:val="0"/>
        </w:rPr>
        <w:t>慢性肝炎病人并且肝功能不正常者(肝炎病原携带者但肝功能正常者除外)。</w:t>
      </w:r>
    </w:p>
    <w:p w14:paraId="652592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00" w:firstLineChars="200"/>
        <w:jc w:val="left"/>
        <w:textAlignment w:val="auto"/>
        <w:rPr>
          <w:bCs/>
          <w:spacing w:val="15"/>
          <w:kern w:val="0"/>
        </w:rPr>
      </w:pPr>
      <w:r>
        <w:rPr>
          <w:bCs/>
          <w:spacing w:val="15"/>
          <w:kern w:val="0"/>
        </w:rPr>
        <w:t>6</w:t>
      </w:r>
      <w:r>
        <w:rPr>
          <w:rFonts w:hint="eastAsia"/>
          <w:bCs/>
          <w:spacing w:val="15"/>
          <w:kern w:val="0"/>
          <w:lang w:val="en-US" w:eastAsia="zh-CN"/>
        </w:rPr>
        <w:t>.</w:t>
      </w:r>
      <w:r>
        <w:rPr>
          <w:bCs/>
          <w:spacing w:val="15"/>
          <w:kern w:val="0"/>
        </w:rPr>
        <w:t>结核病，除以下情况外均不能参加：</w:t>
      </w:r>
    </w:p>
    <w:p w14:paraId="5EDAC7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00" w:firstLineChars="200"/>
        <w:jc w:val="both"/>
        <w:textAlignment w:val="auto"/>
        <w:rPr>
          <w:bCs/>
          <w:spacing w:val="15"/>
          <w:kern w:val="0"/>
        </w:rPr>
      </w:pPr>
      <w:r>
        <w:rPr>
          <w:bCs/>
          <w:spacing w:val="15"/>
          <w:kern w:val="0"/>
        </w:rPr>
        <w:t>（1）原发型肺结核</w:t>
      </w:r>
      <w:r>
        <w:rPr>
          <w:rFonts w:hint="eastAsia"/>
          <w:bCs/>
          <w:spacing w:val="15"/>
          <w:kern w:val="0"/>
          <w:lang w:eastAsia="zh-CN"/>
        </w:rPr>
        <w:t>，</w:t>
      </w:r>
      <w:r>
        <w:rPr>
          <w:bCs/>
          <w:spacing w:val="15"/>
          <w:kern w:val="0"/>
        </w:rPr>
        <w:t>浸润型肺结核已硬结稳定</w:t>
      </w:r>
      <w:r>
        <w:rPr>
          <w:rFonts w:hint="eastAsia"/>
          <w:bCs/>
          <w:spacing w:val="15"/>
          <w:kern w:val="0"/>
          <w:lang w:eastAsia="zh-CN"/>
        </w:rPr>
        <w:t>，</w:t>
      </w:r>
      <w:r>
        <w:rPr>
          <w:bCs/>
          <w:spacing w:val="15"/>
          <w:kern w:val="0"/>
        </w:rPr>
        <w:t>结核型胸膜炎已治愈，或治愈后遗有胸膜肥厚者；</w:t>
      </w:r>
    </w:p>
    <w:p w14:paraId="6670D7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00" w:firstLineChars="200"/>
        <w:jc w:val="both"/>
        <w:textAlignment w:val="auto"/>
        <w:rPr>
          <w:bCs/>
          <w:spacing w:val="15"/>
          <w:kern w:val="0"/>
        </w:rPr>
      </w:pPr>
      <w:r>
        <w:rPr>
          <w:bCs/>
          <w:spacing w:val="15"/>
          <w:kern w:val="0"/>
        </w:rPr>
        <w:t>（2）一切肺外结核(肾结核</w:t>
      </w:r>
      <w:r>
        <w:rPr>
          <w:rFonts w:hint="eastAsia"/>
          <w:bCs/>
          <w:spacing w:val="15"/>
          <w:kern w:val="0"/>
          <w:lang w:eastAsia="zh-CN"/>
        </w:rPr>
        <w:t>，</w:t>
      </w:r>
      <w:r>
        <w:rPr>
          <w:bCs/>
          <w:spacing w:val="15"/>
          <w:kern w:val="0"/>
        </w:rPr>
        <w:t>骨结核</w:t>
      </w:r>
      <w:r>
        <w:rPr>
          <w:rFonts w:hint="eastAsia"/>
          <w:bCs/>
          <w:spacing w:val="15"/>
          <w:kern w:val="0"/>
          <w:lang w:eastAsia="zh-CN"/>
        </w:rPr>
        <w:t>，</w:t>
      </w:r>
      <w:r>
        <w:rPr>
          <w:bCs/>
          <w:spacing w:val="15"/>
          <w:kern w:val="0"/>
        </w:rPr>
        <w:t>腹膜结核等)</w:t>
      </w:r>
      <w:r>
        <w:rPr>
          <w:rFonts w:hint="eastAsia"/>
          <w:bCs/>
          <w:spacing w:val="15"/>
          <w:kern w:val="0"/>
          <w:lang w:eastAsia="zh-CN"/>
        </w:rPr>
        <w:t>，</w:t>
      </w:r>
      <w:r>
        <w:rPr>
          <w:bCs/>
          <w:spacing w:val="15"/>
          <w:kern w:val="0"/>
        </w:rPr>
        <w:t>血行性播散型肺结核治愈后一年以上未复发，经二级以上医院(或结核病防治所)专科检查无变化者；</w:t>
      </w:r>
    </w:p>
    <w:p w14:paraId="3F1762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00" w:firstLineChars="200"/>
        <w:jc w:val="both"/>
        <w:textAlignment w:val="auto"/>
        <w:rPr>
          <w:rFonts w:hint="eastAsia"/>
          <w:bCs/>
          <w:spacing w:val="15"/>
          <w:kern w:val="0"/>
        </w:rPr>
      </w:pPr>
      <w:r>
        <w:rPr>
          <w:bCs/>
          <w:spacing w:val="15"/>
          <w:kern w:val="0"/>
        </w:rPr>
        <w:t>（3）淋巴腺结核已临床治愈无症状者。</w:t>
      </w:r>
    </w:p>
    <w:p w14:paraId="5C5193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00" w:firstLineChars="200"/>
        <w:jc w:val="both"/>
        <w:textAlignment w:val="auto"/>
        <w:rPr>
          <w:rFonts w:hint="eastAsia"/>
        </w:rPr>
      </w:pPr>
      <w:r>
        <w:rPr>
          <w:rFonts w:hint="eastAsia"/>
          <w:bCs/>
          <w:spacing w:val="15"/>
          <w:kern w:val="0"/>
        </w:rPr>
        <w:t>7</w:t>
      </w:r>
      <w:r>
        <w:rPr>
          <w:rFonts w:hint="eastAsia"/>
          <w:bCs/>
          <w:spacing w:val="15"/>
          <w:kern w:val="0"/>
          <w:lang w:val="en-US" w:eastAsia="zh-CN"/>
        </w:rPr>
        <w:t>.</w:t>
      </w:r>
      <w:r>
        <w:rPr>
          <w:rFonts w:hint="eastAsia"/>
          <w:bCs/>
          <w:spacing w:val="15"/>
          <w:kern w:val="0"/>
        </w:rPr>
        <w:t>红斑狼疮</w:t>
      </w:r>
      <w:r>
        <w:rPr>
          <w:rFonts w:hint="eastAsia"/>
          <w:bCs/>
          <w:spacing w:val="15"/>
          <w:kern w:val="0"/>
          <w:lang w:eastAsia="zh-CN"/>
        </w:rPr>
        <w:t>，</w:t>
      </w:r>
      <w:r>
        <w:rPr>
          <w:rFonts w:hint="eastAsia"/>
          <w:bCs/>
          <w:spacing w:val="15"/>
          <w:kern w:val="0"/>
        </w:rPr>
        <w:t>皮肌炎或多发性肌炎</w:t>
      </w:r>
      <w:r>
        <w:rPr>
          <w:rFonts w:hint="eastAsia"/>
          <w:bCs/>
          <w:spacing w:val="15"/>
          <w:kern w:val="0"/>
          <w:lang w:eastAsia="zh-CN"/>
        </w:rPr>
        <w:t>，</w:t>
      </w:r>
      <w:r>
        <w:rPr>
          <w:rFonts w:hint="eastAsia"/>
          <w:bCs/>
          <w:spacing w:val="15"/>
          <w:kern w:val="0"/>
        </w:rPr>
        <w:t>硬皮病</w:t>
      </w:r>
      <w:r>
        <w:rPr>
          <w:rFonts w:hint="eastAsia"/>
          <w:bCs/>
          <w:spacing w:val="15"/>
          <w:kern w:val="0"/>
          <w:lang w:eastAsia="zh-CN"/>
        </w:rPr>
        <w:t>，</w:t>
      </w:r>
      <w:r>
        <w:rPr>
          <w:rFonts w:hint="eastAsia"/>
          <w:bCs/>
          <w:spacing w:val="15"/>
          <w:kern w:val="0"/>
        </w:rPr>
        <w:t>结节性</w:t>
      </w:r>
      <w:r>
        <w:rPr>
          <w:rFonts w:hint="eastAsia"/>
        </w:rPr>
        <w:t>多动脉炎</w:t>
      </w:r>
      <w:r>
        <w:rPr>
          <w:rFonts w:hint="eastAsia"/>
          <w:lang w:eastAsia="zh-CN"/>
        </w:rPr>
        <w:t>，</w:t>
      </w:r>
      <w:r>
        <w:rPr>
          <w:rFonts w:hint="eastAsia"/>
        </w:rPr>
        <w:t>类风湿性关节炎等各种弥漫性结缔组织疾病，大动脉炎。</w:t>
      </w:r>
    </w:p>
    <w:p w14:paraId="77F790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00" w:firstLineChars="200"/>
        <w:jc w:val="both"/>
        <w:textAlignment w:val="auto"/>
        <w:rPr>
          <w:bCs/>
          <w:spacing w:val="15"/>
          <w:kern w:val="0"/>
        </w:rPr>
      </w:pPr>
      <w:r>
        <w:rPr>
          <w:rFonts w:hint="eastAsia"/>
          <w:bCs/>
          <w:spacing w:val="15"/>
          <w:kern w:val="0"/>
        </w:rPr>
        <w:t>8</w:t>
      </w:r>
      <w:r>
        <w:rPr>
          <w:rFonts w:hint="eastAsia"/>
          <w:bCs/>
          <w:spacing w:val="15"/>
          <w:kern w:val="0"/>
          <w:lang w:val="en-US" w:eastAsia="zh-CN"/>
        </w:rPr>
        <w:t>.</w:t>
      </w:r>
      <w:r>
        <w:rPr>
          <w:rFonts w:hint="eastAsia"/>
          <w:bCs/>
          <w:spacing w:val="15"/>
          <w:kern w:val="0"/>
        </w:rPr>
        <w:t>淋病</w:t>
      </w:r>
      <w:r>
        <w:rPr>
          <w:rFonts w:hint="eastAsia"/>
          <w:bCs/>
          <w:spacing w:val="15"/>
          <w:kern w:val="0"/>
          <w:lang w:eastAsia="zh-CN"/>
        </w:rPr>
        <w:t>，</w:t>
      </w:r>
      <w:r>
        <w:rPr>
          <w:rFonts w:hint="eastAsia"/>
          <w:bCs/>
          <w:spacing w:val="15"/>
          <w:kern w:val="0"/>
        </w:rPr>
        <w:t>梅毒</w:t>
      </w:r>
      <w:r>
        <w:rPr>
          <w:rFonts w:hint="eastAsia"/>
          <w:bCs/>
          <w:spacing w:val="15"/>
          <w:kern w:val="0"/>
          <w:lang w:eastAsia="zh-CN"/>
        </w:rPr>
        <w:t>，</w:t>
      </w:r>
      <w:r>
        <w:rPr>
          <w:rFonts w:hint="eastAsia"/>
          <w:bCs/>
          <w:spacing w:val="15"/>
          <w:kern w:val="0"/>
        </w:rPr>
        <w:t>软下疳</w:t>
      </w:r>
      <w:r>
        <w:rPr>
          <w:rFonts w:hint="eastAsia"/>
          <w:bCs/>
          <w:spacing w:val="15"/>
          <w:kern w:val="0"/>
          <w:lang w:eastAsia="zh-CN"/>
        </w:rPr>
        <w:t>，</w:t>
      </w:r>
      <w:r>
        <w:rPr>
          <w:rFonts w:hint="eastAsia"/>
          <w:bCs/>
          <w:spacing w:val="15"/>
          <w:kern w:val="0"/>
        </w:rPr>
        <w:t>性病性淋巴肉芽肿</w:t>
      </w:r>
      <w:r>
        <w:rPr>
          <w:rFonts w:hint="eastAsia"/>
          <w:bCs/>
          <w:spacing w:val="15"/>
          <w:kern w:val="0"/>
          <w:lang w:eastAsia="zh-CN"/>
        </w:rPr>
        <w:t>，</w:t>
      </w:r>
      <w:r>
        <w:rPr>
          <w:rFonts w:hint="eastAsia"/>
          <w:bCs/>
          <w:spacing w:val="15"/>
          <w:kern w:val="0"/>
        </w:rPr>
        <w:t>尖锐湿疣</w:t>
      </w:r>
      <w:r>
        <w:rPr>
          <w:rFonts w:hint="eastAsia"/>
          <w:bCs/>
          <w:spacing w:val="15"/>
          <w:kern w:val="0"/>
          <w:lang w:eastAsia="zh-CN"/>
        </w:rPr>
        <w:t>，</w:t>
      </w:r>
      <w:r>
        <w:rPr>
          <w:rFonts w:hint="eastAsia"/>
          <w:bCs/>
          <w:spacing w:val="15"/>
          <w:kern w:val="0"/>
        </w:rPr>
        <w:t>生殖器疱疹，艾滋病。</w:t>
      </w:r>
    </w:p>
    <w:p w14:paraId="3FB49E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00" w:firstLineChars="200"/>
        <w:jc w:val="both"/>
        <w:textAlignment w:val="auto"/>
        <w:rPr>
          <w:rFonts w:hint="eastAsia" w:ascii="Times New Roman" w:hAnsi="Times New Roman" w:cs="Times New Roman"/>
          <w:bCs/>
          <w:spacing w:val="15"/>
          <w:kern w:val="0"/>
        </w:rPr>
      </w:pPr>
      <w:r>
        <w:rPr>
          <w:rFonts w:hint="eastAsia" w:ascii="Times New Roman" w:hAnsi="Times New Roman" w:cs="Times New Roman"/>
          <w:bCs/>
          <w:spacing w:val="15"/>
          <w:kern w:val="0"/>
        </w:rPr>
        <w:t>除上述病例外，有影响健康和工作的疾病，能否参加“三支一扶”计划，由自治区</w:t>
      </w:r>
      <w:r>
        <w:rPr>
          <w:rFonts w:hint="eastAsia" w:ascii="Times New Roman" w:hAnsi="Times New Roman" w:cs="Times New Roman"/>
          <w:bCs/>
          <w:spacing w:val="15"/>
          <w:kern w:val="0"/>
          <w:lang w:eastAsia="zh-CN"/>
        </w:rPr>
        <w:t>人力资源和社会保障厅</w:t>
      </w:r>
      <w:r>
        <w:rPr>
          <w:rFonts w:hint="eastAsia" w:ascii="Times New Roman" w:hAnsi="Times New Roman" w:cs="Times New Roman"/>
          <w:bCs/>
          <w:spacing w:val="15"/>
          <w:kern w:val="0"/>
        </w:rPr>
        <w:t>根据具体情况研究确定。</w:t>
      </w:r>
    </w:p>
    <w:p w14:paraId="642B3ED9">
      <w:pPr>
        <w:jc w:val="both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BC745"/>
    <w:rsid w:val="1B3E55B4"/>
    <w:rsid w:val="2EFF8DA5"/>
    <w:rsid w:val="313AC4CB"/>
    <w:rsid w:val="3D9BC745"/>
    <w:rsid w:val="57FD1CB1"/>
    <w:rsid w:val="5BBFC4B9"/>
    <w:rsid w:val="5FB2681D"/>
    <w:rsid w:val="66EF20EB"/>
    <w:rsid w:val="68E548AC"/>
    <w:rsid w:val="7F3F8AAA"/>
    <w:rsid w:val="B6FDC6E5"/>
    <w:rsid w:val="BDFFAF98"/>
    <w:rsid w:val="DDBC6F06"/>
    <w:rsid w:val="DDFFBAE8"/>
    <w:rsid w:val="F7FEA725"/>
    <w:rsid w:val="F7FFF0A1"/>
    <w:rsid w:val="FBFFF10D"/>
    <w:rsid w:val="FEFD0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564</Characters>
  <Lines>0</Lines>
  <Paragraphs>0</Paragraphs>
  <TotalTime>7.33333333333333</TotalTime>
  <ScaleCrop>false</ScaleCrop>
  <LinksUpToDate>false</LinksUpToDate>
  <CharactersWithSpaces>564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2024-05-22T23:04:00Z</dcterms:created>
  <dc:creator>slp</dc:creator>
  <cp:lastModifiedBy>孟庆瑶</cp:lastModifiedBy>
  <cp:lastPrinted>2024-05-27T21:34:35Z</cp:lastPrinted>
  <dcterms:modified xsi:type="dcterms:W3CDTF">2026-05-02T01:20:33Z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0E88C7AD0D8A4A6FB16F9DC3255F3E14_13</vt:lpwstr>
  </property>
</Properties>
</file>