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ED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附件2：</w:t>
      </w:r>
    </w:p>
    <w:p w14:paraId="1CF6DFB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  <w:t>面试考生守则</w:t>
      </w:r>
    </w:p>
    <w:p w14:paraId="5D6DD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一、考生携带本人身份证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、准考证，在规定时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间内参加面试。</w:t>
      </w:r>
      <w:bookmarkStart w:id="0" w:name="_GoBack"/>
      <w:bookmarkEnd w:id="0"/>
    </w:p>
    <w:p w14:paraId="5AE98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二、抽签开始时仍未到达候考室的考生，所报考岗位的剩余签号为该考生的面试顺序号，面试开始仍未到达候考室的，视为自动弃权，迟到考生禁止入场。</w:t>
      </w:r>
    </w:p>
    <w:p w14:paraId="76A47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三、考生入场时接受安全检查，手机等设备关闭后由工作人员统一保管，对未按要求上交所携带通讯设备的，一经发现，一律取消面试资格。发现考生在候考期间查看、使用手机等通讯设备的，取消本次面试资格并按国家相关规定处理。</w:t>
      </w:r>
    </w:p>
    <w:p w14:paraId="20BCB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四、考生在候考室要保持肃静，不吸烟、不交谈、不随意走动，在指定位置坐好。</w:t>
      </w:r>
    </w:p>
    <w:p w14:paraId="029A2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五、考生在候考室内按报考岗位通过抽签确定面试顺序，持身份证、准考证由工作人员按面试顺序逐个引入面试考场，其他任何物品和资料一律不得带入面试考场，由引导员保存。</w:t>
      </w:r>
    </w:p>
    <w:p w14:paraId="59F8C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六、考生进入面试考场，报告考场号及面试顺序号，面试结束不得带走面试草稿纸。</w:t>
      </w:r>
    </w:p>
    <w:p w14:paraId="09858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七、考生不得以任何方式向考官或工作人员（候考室工作人员除外）透露本人的姓名、准考证号、毕业院校等个人信息，违者面试成绩按零分处理。</w:t>
      </w:r>
    </w:p>
    <w:p w14:paraId="3941B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八、面试结束后，在考场外候分，待下一名考生面试后，再返回考场听分，听完分后，向监督员出示身份证，并在面试成绩汇总评定表上签字，由监督员确认后，立即离开面试工作区，并不得再次返回面试工作区，不得在面试工作区附近逗留，否则面试成绩作废。</w:t>
      </w:r>
    </w:p>
    <w:p w14:paraId="6BA92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九、考生在候考及面试期间发现违纪违规行为的，应当场向考务工作人员反映。</w:t>
      </w:r>
    </w:p>
    <w:p w14:paraId="21631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十、考生面试全程自觉服从管理，听从工作人员的安排。</w:t>
      </w:r>
    </w:p>
    <w:p w14:paraId="4F918F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878523-AB2F-43EC-998C-F7D478ED3C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8A49302-DDF0-4F11-AC46-09E9861872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2F0A72-EAA3-4F39-ACED-A4A3DF57CC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D1E59"/>
    <w:rsid w:val="185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602</Characters>
  <Lines>0</Lines>
  <Paragraphs>0</Paragraphs>
  <TotalTime>6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2025-06-24T11:09:00Z</dcterms:created>
  <dc:creator>Admin</dc:creator>
  <cp:lastModifiedBy>Jia-</cp:lastModifiedBy>
  <dcterms:modified xsi:type="dcterms:W3CDTF">2026-06-01T01:26:47Z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eyJoZGlkIjoiNWY1OTEyNDQ4NTEwNGViMzFmNjY1MDhkMGE1ZjJkYjciLCJ1c2VySWQiOiI0MjM5OTE1NDQifQ==</vt:lpwstr>
  </property>
  <property fmtid="{D5CDD505-2E9C-101B-9397-08002B2CF9AE}" pid="4" name="ICV">
    <vt:lpwstr>9B81AD52B29B4BCD95CB133BEA6113D8_12</vt:lpwstr>
  </property>
</Properties>
</file>